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FFDF9" w14:textId="1F699206" w:rsidR="00380773" w:rsidRPr="0056548F" w:rsidRDefault="008C401A" w:rsidP="004A25FB">
      <w:pPr>
        <w:pStyle w:val="Overskrift1"/>
        <w:rPr>
          <w:sz w:val="36"/>
        </w:rPr>
      </w:pPr>
      <w:r w:rsidRPr="0056548F">
        <w:rPr>
          <w:sz w:val="36"/>
        </w:rPr>
        <w:t xml:space="preserve">Vejledning til Science C </w:t>
      </w:r>
      <w:r w:rsidR="004A25FB" w:rsidRPr="0056548F">
        <w:rPr>
          <w:sz w:val="36"/>
        </w:rPr>
        <w:t>læreplan 2018</w:t>
      </w:r>
    </w:p>
    <w:p w14:paraId="45DF1864" w14:textId="200E5FC1" w:rsidR="00257EA0" w:rsidRDefault="00257EA0" w:rsidP="00380773">
      <w:r>
        <w:t>Nærværende vejledning har til formål at pr</w:t>
      </w:r>
      <w:r w:rsidR="008333D6">
        <w:t>æcisere</w:t>
      </w:r>
      <w:r>
        <w:t>, u</w:t>
      </w:r>
      <w:r w:rsidR="004A25FB">
        <w:t>ddybe og give anbefalinger til den afsluttende evaluering i science jf. læreplanen for Science 2018 punkt 3.1, 4.2 og 5.2.</w:t>
      </w:r>
    </w:p>
    <w:p w14:paraId="1AB7937D" w14:textId="77777777" w:rsidR="00380773" w:rsidRDefault="00257EA0" w:rsidP="00380773">
      <w:r>
        <w:t>Uddrag og citater fra læreplanen er anført med kursiv.</w:t>
      </w:r>
      <w:r w:rsidR="00CE6CB6">
        <w:t xml:space="preserve"> </w:t>
      </w:r>
    </w:p>
    <w:p w14:paraId="0FA1F01D" w14:textId="77777777" w:rsidR="00380773" w:rsidRPr="005E2467" w:rsidRDefault="00380773" w:rsidP="00380773">
      <w:pPr>
        <w:spacing w:line="276" w:lineRule="auto"/>
        <w:rPr>
          <w:rFonts w:cstheme="minorHAnsi"/>
          <w:i/>
          <w:szCs w:val="24"/>
        </w:rPr>
      </w:pPr>
      <w:r w:rsidRPr="005E2467">
        <w:rPr>
          <w:rFonts w:cstheme="minorHAnsi"/>
          <w:b/>
          <w:i/>
          <w:szCs w:val="24"/>
        </w:rPr>
        <w:t>3.1 Læringsmål</w:t>
      </w:r>
    </w:p>
    <w:p w14:paraId="528549DF" w14:textId="77777777" w:rsidR="00380773" w:rsidRPr="005E2467" w:rsidRDefault="00380773" w:rsidP="00380773">
      <w:pPr>
        <w:spacing w:line="276" w:lineRule="auto"/>
        <w:rPr>
          <w:rFonts w:cstheme="minorHAnsi"/>
          <w:i/>
          <w:szCs w:val="24"/>
        </w:rPr>
      </w:pPr>
      <w:r w:rsidRPr="005E2467">
        <w:rPr>
          <w:rFonts w:cstheme="minorHAnsi"/>
          <w:i/>
          <w:szCs w:val="24"/>
        </w:rPr>
        <w:t>Eleverne skal kunne:</w:t>
      </w:r>
    </w:p>
    <w:p w14:paraId="5E6FD8D6" w14:textId="77777777" w:rsidR="00380773" w:rsidRPr="005E2467" w:rsidRDefault="00380773" w:rsidP="00380773">
      <w:pPr>
        <w:numPr>
          <w:ilvl w:val="0"/>
          <w:numId w:val="1"/>
        </w:numPr>
        <w:spacing w:after="0" w:line="276" w:lineRule="auto"/>
        <w:contextualSpacing/>
        <w:rPr>
          <w:rFonts w:cstheme="minorHAnsi"/>
          <w:i/>
          <w:szCs w:val="24"/>
        </w:rPr>
      </w:pPr>
      <w:r w:rsidRPr="005E2467">
        <w:rPr>
          <w:rFonts w:cstheme="minorHAnsi"/>
          <w:i/>
          <w:szCs w:val="24"/>
        </w:rPr>
        <w:t>kvantitativt og kvalitativt forstå enkle sammenhænge og modeller i naturen,</w:t>
      </w:r>
    </w:p>
    <w:p w14:paraId="03DE6802" w14:textId="77777777" w:rsidR="00380773" w:rsidRPr="005E2467" w:rsidRDefault="00380773" w:rsidP="00380773">
      <w:pPr>
        <w:numPr>
          <w:ilvl w:val="0"/>
          <w:numId w:val="1"/>
        </w:numPr>
        <w:spacing w:before="100" w:beforeAutospacing="1" w:after="100" w:afterAutospacing="1" w:line="276" w:lineRule="auto"/>
        <w:rPr>
          <w:rFonts w:cstheme="minorHAnsi"/>
          <w:i/>
          <w:szCs w:val="24"/>
        </w:rPr>
      </w:pPr>
      <w:r w:rsidRPr="005E2467">
        <w:rPr>
          <w:rFonts w:cstheme="minorHAnsi"/>
          <w:i/>
          <w:szCs w:val="24"/>
        </w:rPr>
        <w:t>opstille og vurdere enkle hypoteser,</w:t>
      </w:r>
    </w:p>
    <w:p w14:paraId="0648B52D" w14:textId="77777777" w:rsidR="00380773" w:rsidRPr="005E2467" w:rsidRDefault="00380773" w:rsidP="00380773">
      <w:pPr>
        <w:numPr>
          <w:ilvl w:val="0"/>
          <w:numId w:val="1"/>
        </w:numPr>
        <w:spacing w:before="100" w:beforeAutospacing="1" w:after="100" w:afterAutospacing="1" w:line="276" w:lineRule="auto"/>
        <w:rPr>
          <w:rFonts w:cstheme="minorHAnsi"/>
          <w:i/>
          <w:szCs w:val="24"/>
        </w:rPr>
      </w:pPr>
      <w:r w:rsidRPr="005E2467">
        <w:rPr>
          <w:rFonts w:cstheme="minorHAnsi"/>
          <w:i/>
          <w:szCs w:val="24"/>
        </w:rPr>
        <w:t>gennemføre praktiske undersøgelser og enkle eksperimenter, såvel i felten, som i laboratoriet,</w:t>
      </w:r>
    </w:p>
    <w:p w14:paraId="2E5B256A" w14:textId="77777777" w:rsidR="00380773" w:rsidRPr="005E2467" w:rsidRDefault="00380773" w:rsidP="00380773">
      <w:pPr>
        <w:numPr>
          <w:ilvl w:val="0"/>
          <w:numId w:val="1"/>
        </w:numPr>
        <w:spacing w:before="100" w:beforeAutospacing="1" w:after="100" w:afterAutospacing="1" w:line="276" w:lineRule="auto"/>
        <w:rPr>
          <w:rFonts w:cstheme="minorHAnsi"/>
          <w:i/>
          <w:szCs w:val="24"/>
        </w:rPr>
      </w:pPr>
      <w:r w:rsidRPr="005E2467">
        <w:rPr>
          <w:rFonts w:cstheme="minorHAnsi"/>
          <w:i/>
          <w:szCs w:val="24"/>
        </w:rPr>
        <w:t>udarbejde skriftlige produkter,</w:t>
      </w:r>
    </w:p>
    <w:p w14:paraId="79B71178" w14:textId="77777777" w:rsidR="00380773" w:rsidRPr="005E2467" w:rsidRDefault="00380773" w:rsidP="00380773">
      <w:pPr>
        <w:numPr>
          <w:ilvl w:val="0"/>
          <w:numId w:val="1"/>
        </w:numPr>
        <w:spacing w:after="0" w:line="243" w:lineRule="exact"/>
        <w:rPr>
          <w:rFonts w:cstheme="minorHAnsi"/>
          <w:i/>
          <w:szCs w:val="24"/>
        </w:rPr>
      </w:pPr>
      <w:r w:rsidRPr="005E2467">
        <w:rPr>
          <w:rFonts w:cstheme="minorHAnsi"/>
          <w:i/>
          <w:szCs w:val="24"/>
        </w:rPr>
        <w:t>opsamle, systematisere og behandle data med brug af forskellige repræsentationsformer,</w:t>
      </w:r>
    </w:p>
    <w:p w14:paraId="7F26311C" w14:textId="77777777" w:rsidR="00380773" w:rsidRPr="005E2467" w:rsidRDefault="00380773" w:rsidP="00380773">
      <w:pPr>
        <w:numPr>
          <w:ilvl w:val="0"/>
          <w:numId w:val="1"/>
        </w:numPr>
        <w:spacing w:before="100" w:beforeAutospacing="1" w:after="100" w:afterAutospacing="1" w:line="276" w:lineRule="auto"/>
        <w:rPr>
          <w:rFonts w:cstheme="minorHAnsi"/>
          <w:i/>
          <w:szCs w:val="24"/>
        </w:rPr>
      </w:pPr>
      <w:r w:rsidRPr="005E2467">
        <w:rPr>
          <w:rFonts w:cstheme="minorHAnsi"/>
          <w:i/>
          <w:szCs w:val="24"/>
        </w:rPr>
        <w:t>formidle et naturvidenskabeligt emne både skriftligt og mundtligt ved korrekt anvendelse af relevante faglige begreber og repræsentation</w:t>
      </w:r>
      <w:r w:rsidR="00257EA0" w:rsidRPr="005E2467">
        <w:rPr>
          <w:rFonts w:cstheme="minorHAnsi"/>
          <w:i/>
          <w:szCs w:val="24"/>
        </w:rPr>
        <w:t>s</w:t>
      </w:r>
      <w:r w:rsidRPr="005E2467">
        <w:rPr>
          <w:rFonts w:cstheme="minorHAnsi"/>
          <w:i/>
          <w:szCs w:val="24"/>
        </w:rPr>
        <w:t>former og</w:t>
      </w:r>
    </w:p>
    <w:p w14:paraId="7736FD93" w14:textId="77777777" w:rsidR="00380773" w:rsidRPr="005E2467" w:rsidRDefault="00380773" w:rsidP="00380773">
      <w:pPr>
        <w:numPr>
          <w:ilvl w:val="0"/>
          <w:numId w:val="1"/>
        </w:numPr>
        <w:spacing w:before="100" w:beforeAutospacing="1" w:after="100" w:afterAutospacing="1" w:line="276" w:lineRule="auto"/>
        <w:rPr>
          <w:rFonts w:ascii="Times New Roman" w:hAnsi="Times New Roman" w:cs="Times New Roman"/>
          <w:szCs w:val="24"/>
        </w:rPr>
      </w:pPr>
      <w:r w:rsidRPr="005E2467">
        <w:rPr>
          <w:rFonts w:cstheme="minorHAnsi"/>
          <w:i/>
          <w:szCs w:val="24"/>
        </w:rPr>
        <w:t>foretage en samfundsmæssig perspektivering.</w:t>
      </w:r>
      <w:r w:rsidRPr="005E2467">
        <w:rPr>
          <w:sz w:val="20"/>
        </w:rPr>
        <w:tab/>
      </w:r>
    </w:p>
    <w:p w14:paraId="13AADABB" w14:textId="77777777" w:rsidR="00380773" w:rsidRPr="005E2467" w:rsidRDefault="00380773" w:rsidP="00380773">
      <w:pPr>
        <w:spacing w:line="276" w:lineRule="auto"/>
        <w:rPr>
          <w:rFonts w:cstheme="minorHAnsi"/>
          <w:i/>
          <w:szCs w:val="24"/>
        </w:rPr>
      </w:pPr>
      <w:r w:rsidRPr="005E2467">
        <w:rPr>
          <w:rFonts w:cstheme="minorHAnsi"/>
          <w:b/>
          <w:i/>
          <w:szCs w:val="24"/>
        </w:rPr>
        <w:t>4.2 Arbejdsformer (uddrag)</w:t>
      </w:r>
    </w:p>
    <w:p w14:paraId="344C1C1C" w14:textId="77777777" w:rsidR="005E2B42" w:rsidRDefault="00380773" w:rsidP="00380773">
      <w:pPr>
        <w:spacing w:line="265" w:lineRule="auto"/>
        <w:ind w:right="140"/>
        <w:rPr>
          <w:rFonts w:cstheme="minorHAnsi"/>
          <w:i/>
          <w:szCs w:val="24"/>
        </w:rPr>
      </w:pPr>
      <w:r w:rsidRPr="005E2467">
        <w:rPr>
          <w:rFonts w:cstheme="minorHAnsi"/>
          <w:i/>
          <w:szCs w:val="24"/>
        </w:rPr>
        <w:t xml:space="preserve">Til brug for den afsluttende evaluering udarbejder skolen en opgave, som har udgangspunkt i et eller flere forløb, som er gennemført </w:t>
      </w:r>
      <w:r w:rsidRPr="005E2467">
        <w:rPr>
          <w:rFonts w:cstheme="minorHAnsi"/>
          <w:i/>
          <w:color w:val="000000"/>
          <w:szCs w:val="24"/>
        </w:rPr>
        <w:t>eksperimentelt såvel i laboratoriet som ved feltarbejde</w:t>
      </w:r>
      <w:r w:rsidRPr="005E2467">
        <w:rPr>
          <w:rFonts w:cstheme="minorHAnsi"/>
          <w:i/>
          <w:szCs w:val="24"/>
        </w:rPr>
        <w:t>.</w:t>
      </w:r>
      <w:r w:rsidR="00257EA0" w:rsidRPr="005E2467">
        <w:rPr>
          <w:rFonts w:cstheme="minorHAnsi"/>
          <w:i/>
          <w:szCs w:val="24"/>
        </w:rPr>
        <w:t xml:space="preserve"> </w:t>
      </w:r>
    </w:p>
    <w:p w14:paraId="3B384C41" w14:textId="77777777" w:rsidR="005E2B42" w:rsidRDefault="00F52DAD" w:rsidP="00380773">
      <w:pPr>
        <w:spacing w:line="265" w:lineRule="auto"/>
        <w:ind w:right="140"/>
        <w:rPr>
          <w:rFonts w:cstheme="minorHAnsi"/>
          <w:szCs w:val="24"/>
        </w:rPr>
      </w:pPr>
      <w:r w:rsidRPr="005E2467">
        <w:rPr>
          <w:rFonts w:cstheme="minorHAnsi"/>
          <w:szCs w:val="24"/>
        </w:rPr>
        <w:t xml:space="preserve">Den afsluttende opgave bør formuleres således, at </w:t>
      </w:r>
      <w:r w:rsidR="008333D6" w:rsidRPr="005E2467">
        <w:rPr>
          <w:rFonts w:cstheme="minorHAnsi"/>
          <w:szCs w:val="24"/>
        </w:rPr>
        <w:t xml:space="preserve">den favner alle læringsmålene jævnfør punkt 3.1. </w:t>
      </w:r>
      <w:r w:rsidR="005E2467" w:rsidRPr="005E2467">
        <w:rPr>
          <w:rFonts w:cstheme="minorHAnsi"/>
          <w:szCs w:val="24"/>
        </w:rPr>
        <w:t>Det er herunder vigtigt</w:t>
      </w:r>
      <w:r w:rsidR="008333D6" w:rsidRPr="005E2467">
        <w:rPr>
          <w:rFonts w:cstheme="minorHAnsi"/>
          <w:szCs w:val="24"/>
        </w:rPr>
        <w:t xml:space="preserve"> at være opmærksom på, at opgaven </w:t>
      </w:r>
      <w:r w:rsidRPr="005E2467">
        <w:rPr>
          <w:rFonts w:cstheme="minorHAnsi"/>
          <w:szCs w:val="24"/>
        </w:rPr>
        <w:t>giver eleven mulighed for at udføre kendte eller nye eksperimenter</w:t>
      </w:r>
      <w:r w:rsidR="008333D6" w:rsidRPr="005E2467">
        <w:rPr>
          <w:rFonts w:cstheme="minorHAnsi"/>
          <w:szCs w:val="24"/>
        </w:rPr>
        <w:t xml:space="preserve"> relateret til gennemførte forløb</w:t>
      </w:r>
      <w:r w:rsidR="00E75697">
        <w:rPr>
          <w:rFonts w:cstheme="minorHAnsi"/>
          <w:szCs w:val="24"/>
        </w:rPr>
        <w:t xml:space="preserve"> (læringsmål c).</w:t>
      </w:r>
      <w:r w:rsidR="008333D6" w:rsidRPr="005E2467">
        <w:rPr>
          <w:rFonts w:cstheme="minorHAnsi"/>
          <w:szCs w:val="24"/>
        </w:rPr>
        <w:t xml:space="preserve"> </w:t>
      </w:r>
    </w:p>
    <w:p w14:paraId="1C95E1D2" w14:textId="79D21B66" w:rsidR="00380773" w:rsidRPr="005E2467" w:rsidRDefault="00380773" w:rsidP="00380773">
      <w:pPr>
        <w:spacing w:line="265" w:lineRule="auto"/>
        <w:ind w:right="140"/>
        <w:rPr>
          <w:rFonts w:cstheme="minorHAnsi"/>
          <w:i/>
          <w:szCs w:val="24"/>
        </w:rPr>
      </w:pPr>
      <w:r w:rsidRPr="005E2467">
        <w:rPr>
          <w:rFonts w:cstheme="minorHAnsi"/>
          <w:i/>
          <w:szCs w:val="24"/>
        </w:rPr>
        <w:t>Eleverne besvarer opgaven i undervisningen i grupper eller individuelt</w:t>
      </w:r>
      <w:r w:rsidR="005E2467" w:rsidRPr="005E2467">
        <w:rPr>
          <w:rFonts w:cstheme="minorHAnsi"/>
          <w:i/>
          <w:szCs w:val="24"/>
        </w:rPr>
        <w:t>.</w:t>
      </w:r>
      <w:r w:rsidR="005E2467" w:rsidRPr="005E2467">
        <w:rPr>
          <w:rFonts w:cstheme="minorHAnsi"/>
          <w:szCs w:val="24"/>
        </w:rPr>
        <w:t xml:space="preserve"> </w:t>
      </w:r>
    </w:p>
    <w:p w14:paraId="43C8B901" w14:textId="2AA932A2" w:rsidR="005E2467" w:rsidRPr="005E2467" w:rsidRDefault="005E2467" w:rsidP="00380773">
      <w:pPr>
        <w:spacing w:line="265" w:lineRule="auto"/>
        <w:ind w:right="140"/>
        <w:rPr>
          <w:rFonts w:cstheme="minorHAnsi"/>
          <w:i/>
        </w:rPr>
      </w:pPr>
      <w:r w:rsidRPr="005E2467">
        <w:rPr>
          <w:rFonts w:cstheme="minorHAnsi"/>
        </w:rPr>
        <w:t xml:space="preserve">Opgaven placeres naturligt som den afsluttende del af undervisningen i faget, hvor eleven kan </w:t>
      </w:r>
      <w:r w:rsidR="005E2B42">
        <w:rPr>
          <w:rFonts w:cstheme="minorHAnsi"/>
        </w:rPr>
        <w:t>ud</w:t>
      </w:r>
      <w:r w:rsidRPr="005E2467">
        <w:rPr>
          <w:rFonts w:cstheme="minorHAnsi"/>
        </w:rPr>
        <w:t xml:space="preserve">arbejde opgaven under vejledning fra læreren. </w:t>
      </w:r>
      <w:r w:rsidR="005C50A8">
        <w:rPr>
          <w:rFonts w:cstheme="minorHAnsi"/>
        </w:rPr>
        <w:t xml:space="preserve">Den formelle undervisning </w:t>
      </w:r>
      <w:r w:rsidR="005C3E59">
        <w:rPr>
          <w:rFonts w:cstheme="minorHAnsi"/>
        </w:rPr>
        <w:t>kan videre med fordel afsluttes</w:t>
      </w:r>
      <w:r w:rsidR="005C50A8">
        <w:rPr>
          <w:rFonts w:cstheme="minorHAnsi"/>
        </w:rPr>
        <w:t xml:space="preserve"> af opgaveaflevering med fælles afleveringstidspunkt for alle klasser på grundforløbet. </w:t>
      </w:r>
      <w:r w:rsidRPr="005E2467">
        <w:rPr>
          <w:rFonts w:cstheme="minorHAnsi"/>
        </w:rPr>
        <w:t xml:space="preserve">Den enkelte institution kan frit vælge om opgaven skal udarbejdes individuelt eller i grupper i undervisningstiden dog </w:t>
      </w:r>
      <w:r w:rsidR="005E2B42">
        <w:rPr>
          <w:rFonts w:cstheme="minorHAnsi"/>
        </w:rPr>
        <w:t>således</w:t>
      </w:r>
      <w:r w:rsidRPr="005E2467">
        <w:rPr>
          <w:rFonts w:cstheme="minorHAnsi"/>
        </w:rPr>
        <w:t xml:space="preserve">, at eleverne bedømmes individuelt. </w:t>
      </w:r>
    </w:p>
    <w:p w14:paraId="71A50F30" w14:textId="77777777" w:rsidR="00380773" w:rsidRPr="00E75697" w:rsidRDefault="00380773" w:rsidP="00380773">
      <w:pPr>
        <w:spacing w:line="265" w:lineRule="auto"/>
        <w:ind w:right="140"/>
        <w:rPr>
          <w:rFonts w:cstheme="minorHAnsi"/>
          <w:b/>
          <w:i/>
          <w:szCs w:val="24"/>
        </w:rPr>
      </w:pPr>
      <w:r w:rsidRPr="00E75697">
        <w:rPr>
          <w:rFonts w:cstheme="minorHAnsi"/>
          <w:b/>
          <w:i/>
          <w:szCs w:val="24"/>
        </w:rPr>
        <w:t>5.2 Afsluttende evaluering</w:t>
      </w:r>
    </w:p>
    <w:p w14:paraId="3808345D" w14:textId="77777777" w:rsidR="005E2B42" w:rsidRDefault="00380773" w:rsidP="00380773">
      <w:pPr>
        <w:spacing w:line="265" w:lineRule="auto"/>
        <w:ind w:right="140"/>
        <w:rPr>
          <w:rFonts w:cstheme="minorHAnsi"/>
          <w:szCs w:val="24"/>
        </w:rPr>
      </w:pPr>
      <w:r w:rsidRPr="00E75697">
        <w:rPr>
          <w:rFonts w:cstheme="minorHAnsi"/>
          <w:i/>
          <w:szCs w:val="24"/>
        </w:rPr>
        <w:t>Der afholdes en intern mundtlig prøve af ca. 15 minutters varighed i forbindelse med afslutningen af grundforløbet. Der gives ingen forberedelsestid.</w:t>
      </w:r>
      <w:r w:rsidR="00E75697">
        <w:rPr>
          <w:rFonts w:cstheme="minorHAnsi"/>
          <w:szCs w:val="24"/>
        </w:rPr>
        <w:t xml:space="preserve"> </w:t>
      </w:r>
    </w:p>
    <w:p w14:paraId="64448D2F" w14:textId="1D6FF6B0" w:rsidR="00380773" w:rsidRPr="00E75697" w:rsidRDefault="00E75697" w:rsidP="00744D0C">
      <w:pPr>
        <w:spacing w:line="265" w:lineRule="auto"/>
        <w:ind w:right="140"/>
        <w:rPr>
          <w:rFonts w:cstheme="minorHAnsi"/>
          <w:szCs w:val="24"/>
        </w:rPr>
      </w:pPr>
      <w:r>
        <w:rPr>
          <w:rFonts w:cstheme="minorHAnsi"/>
          <w:szCs w:val="24"/>
        </w:rPr>
        <w:t>Prøven kan med fordel afvikles med intern censur således, at prøveformen afspejler de fremtidige mundtlige prøver</w:t>
      </w:r>
      <w:r w:rsidR="000E1E5D">
        <w:rPr>
          <w:rFonts w:cstheme="minorHAnsi"/>
          <w:szCs w:val="24"/>
        </w:rPr>
        <w:t>,</w:t>
      </w:r>
      <w:r>
        <w:rPr>
          <w:rFonts w:cstheme="minorHAnsi"/>
          <w:szCs w:val="24"/>
        </w:rPr>
        <w:t xml:space="preserve"> som eleven vil møde efter grundforløbet. S</w:t>
      </w:r>
      <w:r w:rsidR="005C3E59">
        <w:rPr>
          <w:rFonts w:cstheme="minorHAnsi"/>
          <w:szCs w:val="24"/>
        </w:rPr>
        <w:t>ciencelærerne kan</w:t>
      </w:r>
      <w:r>
        <w:rPr>
          <w:rFonts w:cstheme="minorHAnsi"/>
          <w:szCs w:val="24"/>
        </w:rPr>
        <w:t xml:space="preserve"> på skift være censor for hinanden</w:t>
      </w:r>
      <w:r w:rsidR="005C3E59">
        <w:rPr>
          <w:rFonts w:cstheme="minorHAnsi"/>
          <w:szCs w:val="24"/>
        </w:rPr>
        <w:t>, hvilk</w:t>
      </w:r>
      <w:r w:rsidR="000E1E5D">
        <w:rPr>
          <w:rFonts w:cstheme="minorHAnsi"/>
          <w:szCs w:val="24"/>
        </w:rPr>
        <w:t>et kan sikre vidensdeling og fordre</w:t>
      </w:r>
      <w:r w:rsidR="005C3E59">
        <w:rPr>
          <w:rFonts w:cstheme="minorHAnsi"/>
          <w:szCs w:val="24"/>
        </w:rPr>
        <w:t xml:space="preserve"> ensartet bedømmelse. Alternativt kan </w:t>
      </w:r>
      <w:r>
        <w:rPr>
          <w:rFonts w:cstheme="minorHAnsi"/>
          <w:szCs w:val="24"/>
        </w:rPr>
        <w:t xml:space="preserve">en anden lærer </w:t>
      </w:r>
      <w:r w:rsidR="005C3E59">
        <w:rPr>
          <w:rFonts w:cstheme="minorHAnsi"/>
          <w:szCs w:val="24"/>
        </w:rPr>
        <w:t>med naturvidenskabelig baggrund indtage censorrollen.</w:t>
      </w:r>
      <w:r w:rsidR="009005B8">
        <w:rPr>
          <w:rFonts w:cstheme="minorHAnsi"/>
          <w:szCs w:val="24"/>
        </w:rPr>
        <w:t xml:space="preserve"> </w:t>
      </w:r>
      <w:r w:rsidR="00744D0C" w:rsidRPr="00744D0C">
        <w:rPr>
          <w:rFonts w:cstheme="minorHAnsi"/>
          <w:szCs w:val="24"/>
        </w:rPr>
        <w:t>Tid til den interne prøve, som underviser</w:t>
      </w:r>
      <w:r w:rsidR="00744D0C">
        <w:rPr>
          <w:rFonts w:cstheme="minorHAnsi"/>
          <w:szCs w:val="24"/>
        </w:rPr>
        <w:t xml:space="preserve">ne skal bruge i forbindelse med </w:t>
      </w:r>
      <w:r w:rsidR="00744D0C" w:rsidRPr="00744D0C">
        <w:rPr>
          <w:rFonts w:cstheme="minorHAnsi"/>
          <w:szCs w:val="24"/>
        </w:rPr>
        <w:t>afvikling af</w:t>
      </w:r>
      <w:r w:rsidR="00744D0C">
        <w:rPr>
          <w:rFonts w:cstheme="minorHAnsi"/>
          <w:szCs w:val="24"/>
        </w:rPr>
        <w:t xml:space="preserve"> prøven, </w:t>
      </w:r>
      <w:r w:rsidR="005C25E8">
        <w:rPr>
          <w:rFonts w:cstheme="minorHAnsi"/>
          <w:szCs w:val="24"/>
        </w:rPr>
        <w:t>indgår ikke i undervisningstiden på</w:t>
      </w:r>
      <w:r w:rsidR="00744D0C">
        <w:rPr>
          <w:rFonts w:cstheme="minorHAnsi"/>
          <w:szCs w:val="24"/>
        </w:rPr>
        <w:t xml:space="preserve"> 7</w:t>
      </w:r>
      <w:r w:rsidR="00744D0C" w:rsidRPr="00744D0C">
        <w:rPr>
          <w:rFonts w:cstheme="minorHAnsi"/>
          <w:szCs w:val="24"/>
        </w:rPr>
        <w:t>5 timer. Dog kan</w:t>
      </w:r>
      <w:r w:rsidR="00744D0C">
        <w:rPr>
          <w:rFonts w:cstheme="minorHAnsi"/>
          <w:szCs w:val="24"/>
        </w:rPr>
        <w:t xml:space="preserve"> et mindre omfang, </w:t>
      </w:r>
      <w:r w:rsidR="005C25E8">
        <w:rPr>
          <w:rFonts w:cstheme="minorHAnsi"/>
          <w:szCs w:val="24"/>
        </w:rPr>
        <w:t>s</w:t>
      </w:r>
      <w:r w:rsidR="00744D0C" w:rsidRPr="00744D0C">
        <w:rPr>
          <w:rFonts w:cstheme="minorHAnsi"/>
          <w:szCs w:val="24"/>
        </w:rPr>
        <w:t>vare</w:t>
      </w:r>
      <w:r w:rsidR="005C25E8">
        <w:rPr>
          <w:rFonts w:cstheme="minorHAnsi"/>
          <w:szCs w:val="24"/>
        </w:rPr>
        <w:t>nde</w:t>
      </w:r>
      <w:r w:rsidR="00744D0C" w:rsidRPr="00744D0C">
        <w:rPr>
          <w:rFonts w:cstheme="minorHAnsi"/>
          <w:szCs w:val="24"/>
        </w:rPr>
        <w:t xml:space="preserve"> til den</w:t>
      </w:r>
      <w:r w:rsidR="00744D0C">
        <w:rPr>
          <w:rFonts w:cstheme="minorHAnsi"/>
          <w:szCs w:val="24"/>
        </w:rPr>
        <w:t xml:space="preserve"> </w:t>
      </w:r>
      <w:r w:rsidR="00744D0C" w:rsidRPr="00744D0C">
        <w:rPr>
          <w:rFonts w:cstheme="minorHAnsi"/>
          <w:szCs w:val="24"/>
        </w:rPr>
        <w:t>enkelte elevs tidsforbrug ved afviklingen af den interne prøve, tages fra undervis</w:t>
      </w:r>
      <w:r w:rsidR="00744D0C">
        <w:rPr>
          <w:rFonts w:cstheme="minorHAnsi"/>
          <w:szCs w:val="24"/>
        </w:rPr>
        <w:t>ningstiden</w:t>
      </w:r>
      <w:r w:rsidR="00744D0C" w:rsidRPr="00744D0C">
        <w:rPr>
          <w:rFonts w:cstheme="minorHAnsi"/>
          <w:szCs w:val="24"/>
        </w:rPr>
        <w:t>.</w:t>
      </w:r>
    </w:p>
    <w:p w14:paraId="34E941E1" w14:textId="77777777" w:rsidR="00380773" w:rsidRPr="00E75697" w:rsidRDefault="00380773" w:rsidP="00380773">
      <w:pPr>
        <w:autoSpaceDE w:val="0"/>
        <w:autoSpaceDN w:val="0"/>
        <w:adjustRightInd w:val="0"/>
        <w:rPr>
          <w:rFonts w:cstheme="minorHAnsi"/>
          <w:i/>
          <w:color w:val="000000"/>
          <w:szCs w:val="24"/>
        </w:rPr>
      </w:pPr>
      <w:r w:rsidRPr="00E75697">
        <w:rPr>
          <w:rFonts w:cstheme="minorHAnsi"/>
          <w:i/>
          <w:color w:val="000000"/>
          <w:szCs w:val="24"/>
        </w:rPr>
        <w:lastRenderedPageBreak/>
        <w:t>Prøven indledes med elevens fremlæggelse af opgaven jf. punkt 4.2, efterfulgt af opklarende spørgsmål fra eksaminator.</w:t>
      </w:r>
    </w:p>
    <w:p w14:paraId="5F24F5AC" w14:textId="77777777" w:rsidR="00E75697" w:rsidRPr="00E75697" w:rsidRDefault="00380773" w:rsidP="00E75697">
      <w:pPr>
        <w:spacing w:line="239" w:lineRule="auto"/>
        <w:rPr>
          <w:rFonts w:cstheme="minorHAnsi"/>
          <w:i/>
          <w:szCs w:val="24"/>
        </w:rPr>
      </w:pPr>
      <w:r w:rsidRPr="00E75697">
        <w:rPr>
          <w:rFonts w:cstheme="minorHAnsi"/>
          <w:i/>
          <w:szCs w:val="24"/>
        </w:rPr>
        <w:t xml:space="preserve">Bedømmelsen er en vurdering af, i hvor høj grad elevens mundtlige præstation lever op til læringsmålene jf. afsnit 3.1. Der gives én karakter ud fra en helhedsvurdering. Karakterren anføres som afsluttende standpunktskarakter for Science C. </w:t>
      </w:r>
    </w:p>
    <w:p w14:paraId="238F571F" w14:textId="3419DC4B" w:rsidR="00380773" w:rsidRPr="00E75697" w:rsidRDefault="00CE6CB6" w:rsidP="00E75697">
      <w:pPr>
        <w:spacing w:line="239" w:lineRule="auto"/>
      </w:pPr>
      <w:r w:rsidRPr="00E75697">
        <w:t>En helhedsvurdering indbefatter elevens arbejdsproces i forbindelse med udarbejdelse af den afsluttende opgave, selve opgaven samt den mundtlige præstation ved den afsluttende prøve. Selve bedømmelsen afspejler i hvilket omfang eleven lever op til læringsmålene jævnfør læreplanens afsnit 3.1</w:t>
      </w:r>
    </w:p>
    <w:p w14:paraId="0BABAE71" w14:textId="77777777" w:rsidR="00CE6CB6" w:rsidRPr="00E75697" w:rsidRDefault="00CE6CB6" w:rsidP="00E75697">
      <w:pPr>
        <w:rPr>
          <w:i/>
        </w:rPr>
      </w:pPr>
    </w:p>
    <w:p w14:paraId="18D8E632" w14:textId="7C6835CD" w:rsidR="00462CD5" w:rsidRPr="003508D1" w:rsidRDefault="00462CD5" w:rsidP="003508D1">
      <w:pPr>
        <w:pStyle w:val="Overskrift2"/>
      </w:pPr>
      <w:r w:rsidRPr="003508D1">
        <w:t xml:space="preserve">Inspiration til </w:t>
      </w:r>
      <w:r w:rsidR="005C50A8" w:rsidRPr="003508D1">
        <w:t>struktur og afvikling af den afsluttende prøve</w:t>
      </w:r>
    </w:p>
    <w:p w14:paraId="0EF27BC7" w14:textId="02323D0E" w:rsidR="003508D1" w:rsidRPr="003508D1" w:rsidRDefault="003508D1" w:rsidP="003508D1">
      <w:r>
        <w:t xml:space="preserve">Følgende giver eksempler på </w:t>
      </w:r>
      <w:r w:rsidR="008A597F">
        <w:t>d</w:t>
      </w:r>
      <w:r>
        <w:t xml:space="preserve">en afsluttende opgave. Den afsluttende opgave kan antage forskellige former, og der opfordres til at finde et format som passer til den enkelte klasse eller studieretning. Rapportformen kan eksempelvis passe til en naturvidenskabelig klasse, mens andre klasser </w:t>
      </w:r>
      <w:r w:rsidR="008A597F">
        <w:t xml:space="preserve">vil kunne arbejde med andre former for formidling eller </w:t>
      </w:r>
      <w:r>
        <w:t>delelementer</w:t>
      </w:r>
      <w:r w:rsidR="008A597F">
        <w:t xml:space="preserve"> af en rapport.</w:t>
      </w:r>
      <w:bookmarkStart w:id="0" w:name="_GoBack"/>
      <w:bookmarkEnd w:id="0"/>
      <w:r w:rsidR="008A597F">
        <w:t xml:space="preserve"> </w:t>
      </w:r>
    </w:p>
    <w:p w14:paraId="5DCABD1A" w14:textId="77777777" w:rsidR="003508D1" w:rsidRDefault="003508D1" w:rsidP="003508D1">
      <w:pPr>
        <w:pStyle w:val="Overskrift3"/>
      </w:pPr>
    </w:p>
    <w:p w14:paraId="3E14187F" w14:textId="0BE0C00F" w:rsidR="006F514D" w:rsidRPr="00BF7F15" w:rsidRDefault="00BF7F15" w:rsidP="00BF7F15">
      <w:pPr>
        <w:pStyle w:val="Overskrift3"/>
        <w:sectPr w:rsidR="006F514D" w:rsidRPr="00BF7F15">
          <w:headerReference w:type="default" r:id="rId9"/>
          <w:pgSz w:w="11906" w:h="16838"/>
          <w:pgMar w:top="1701" w:right="1134" w:bottom="1701" w:left="1134" w:header="708" w:footer="708" w:gutter="0"/>
          <w:cols w:space="708"/>
          <w:docGrid w:linePitch="360"/>
        </w:sectPr>
      </w:pPr>
      <w:r>
        <w:br/>
      </w:r>
    </w:p>
    <w:p w14:paraId="3F59EA22" w14:textId="223E05FC" w:rsidR="006F514D" w:rsidRPr="0056548F" w:rsidRDefault="00BF7F15" w:rsidP="003508D1">
      <w:pPr>
        <w:pStyle w:val="Overskrift2"/>
        <w:rPr>
          <w:color w:val="1F4D78" w:themeColor="accent1" w:themeShade="7F"/>
          <w:sz w:val="24"/>
          <w:szCs w:val="24"/>
        </w:rPr>
      </w:pPr>
      <w:r>
        <w:lastRenderedPageBreak/>
        <w:t xml:space="preserve">Eksempel 1: </w:t>
      </w:r>
      <w:r w:rsidR="006F514D">
        <w:t>Afsluttende opgave</w:t>
      </w:r>
      <w:r w:rsidR="006F514D" w:rsidRPr="00127E7B">
        <w:t xml:space="preserve"> i science </w:t>
      </w:r>
      <w:r>
        <w:t>(GUX Sisimiut)</w:t>
      </w:r>
    </w:p>
    <w:tbl>
      <w:tblPr>
        <w:tblStyle w:val="Tabel-Gitter"/>
        <w:tblW w:w="0" w:type="auto"/>
        <w:tblInd w:w="-5" w:type="dxa"/>
        <w:tblLook w:val="04A0" w:firstRow="1" w:lastRow="0" w:firstColumn="1" w:lastColumn="0" w:noHBand="0" w:noVBand="1"/>
      </w:tblPr>
      <w:tblGrid>
        <w:gridCol w:w="851"/>
        <w:gridCol w:w="4111"/>
        <w:gridCol w:w="4671"/>
      </w:tblGrid>
      <w:tr w:rsidR="00BF7F15" w14:paraId="77E3762A" w14:textId="77777777" w:rsidTr="00D31C26">
        <w:tc>
          <w:tcPr>
            <w:tcW w:w="851" w:type="dxa"/>
          </w:tcPr>
          <w:p w14:paraId="4985FB8C" w14:textId="77777777" w:rsidR="00BF7F15" w:rsidRPr="008943D8" w:rsidRDefault="00BF7F15" w:rsidP="00D31C26">
            <w:pPr>
              <w:rPr>
                <w:b/>
              </w:rPr>
            </w:pPr>
            <w:r w:rsidRPr="008943D8">
              <w:rPr>
                <w:b/>
              </w:rPr>
              <w:t>Uge</w:t>
            </w:r>
          </w:p>
        </w:tc>
        <w:tc>
          <w:tcPr>
            <w:tcW w:w="4111" w:type="dxa"/>
          </w:tcPr>
          <w:p w14:paraId="3410074C" w14:textId="77777777" w:rsidR="00BF7F15" w:rsidRPr="008943D8" w:rsidRDefault="00BF7F15" w:rsidP="00D31C26">
            <w:pPr>
              <w:rPr>
                <w:b/>
              </w:rPr>
            </w:pPr>
            <w:r w:rsidRPr="008943D8">
              <w:rPr>
                <w:b/>
              </w:rPr>
              <w:t>Aktivitet</w:t>
            </w:r>
          </w:p>
        </w:tc>
        <w:tc>
          <w:tcPr>
            <w:tcW w:w="4671" w:type="dxa"/>
          </w:tcPr>
          <w:p w14:paraId="65F4B57D" w14:textId="77777777" w:rsidR="00BF7F15" w:rsidRPr="008943D8" w:rsidRDefault="00BF7F15" w:rsidP="00D31C26">
            <w:pPr>
              <w:rPr>
                <w:b/>
              </w:rPr>
            </w:pPr>
            <w:r>
              <w:rPr>
                <w:b/>
              </w:rPr>
              <w:t>Note (NB lektioner a 60 min.)</w:t>
            </w:r>
          </w:p>
        </w:tc>
      </w:tr>
      <w:tr w:rsidR="00BF7F15" w14:paraId="161B8E4B" w14:textId="77777777" w:rsidTr="00D31C26">
        <w:tc>
          <w:tcPr>
            <w:tcW w:w="851" w:type="dxa"/>
          </w:tcPr>
          <w:p w14:paraId="6C392FD4" w14:textId="77777777" w:rsidR="00BF7F15" w:rsidRDefault="00BF7F15" w:rsidP="00D31C26">
            <w:r>
              <w:t>47</w:t>
            </w:r>
          </w:p>
        </w:tc>
        <w:tc>
          <w:tcPr>
            <w:tcW w:w="4111" w:type="dxa"/>
          </w:tcPr>
          <w:p w14:paraId="68ECBA8B" w14:textId="77777777" w:rsidR="00BF7F15" w:rsidRDefault="00BF7F15" w:rsidP="00D31C26">
            <w:r w:rsidRPr="00B648D3">
              <w:rPr>
                <w:i/>
              </w:rPr>
              <w:t>Fredag:</w:t>
            </w:r>
            <w:r>
              <w:t xml:space="preserve"> Udlevering af opgave</w:t>
            </w:r>
          </w:p>
        </w:tc>
        <w:tc>
          <w:tcPr>
            <w:tcW w:w="4671" w:type="dxa"/>
          </w:tcPr>
          <w:p w14:paraId="5CBD614D" w14:textId="77777777" w:rsidR="00BF7F15" w:rsidRDefault="00BF7F15" w:rsidP="00D31C26">
            <w:r w:rsidRPr="00A8163E">
              <w:rPr>
                <w:i/>
              </w:rPr>
              <w:t>Skema:</w:t>
            </w:r>
            <w:r>
              <w:t xml:space="preserve"> To lektioner.</w:t>
            </w:r>
          </w:p>
          <w:p w14:paraId="684ABC02" w14:textId="77777777" w:rsidR="00BF7F15" w:rsidRDefault="00BF7F15" w:rsidP="00D31C26"/>
        </w:tc>
      </w:tr>
      <w:tr w:rsidR="00BF7F15" w14:paraId="50F38F95" w14:textId="77777777" w:rsidTr="00D31C26">
        <w:tc>
          <w:tcPr>
            <w:tcW w:w="851" w:type="dxa"/>
          </w:tcPr>
          <w:p w14:paraId="3A2E867F" w14:textId="77777777" w:rsidR="00BF7F15" w:rsidRDefault="00BF7F15" w:rsidP="00D31C26">
            <w:r>
              <w:t>48</w:t>
            </w:r>
          </w:p>
        </w:tc>
        <w:tc>
          <w:tcPr>
            <w:tcW w:w="4111" w:type="dxa"/>
          </w:tcPr>
          <w:p w14:paraId="25EA9945" w14:textId="77777777" w:rsidR="00BF7F15" w:rsidRDefault="00BF7F15" w:rsidP="00D31C26">
            <w:r>
              <w:t xml:space="preserve">Udarbejdelse af opgaven med mulighed for udførsel af forsøg i laboratoriet. </w:t>
            </w:r>
          </w:p>
          <w:p w14:paraId="3406AB75" w14:textId="77777777" w:rsidR="00BF7F15" w:rsidRDefault="00BF7F15" w:rsidP="00D31C26"/>
          <w:p w14:paraId="7EEC749A" w14:textId="77777777" w:rsidR="00BF7F15" w:rsidRDefault="00BF7F15" w:rsidP="00D31C26"/>
          <w:p w14:paraId="504234A0" w14:textId="77777777" w:rsidR="00BF7F15" w:rsidRDefault="00BF7F15" w:rsidP="00D31C26">
            <w:r>
              <w:t xml:space="preserve">Individuelt eller gruppearbejde afhængig af hvad der vælges på den enkelte skole.  </w:t>
            </w:r>
          </w:p>
          <w:p w14:paraId="16E9C18F" w14:textId="77777777" w:rsidR="00BF7F15" w:rsidRDefault="00BF7F15" w:rsidP="00D31C26"/>
          <w:p w14:paraId="20B33FDA" w14:textId="77777777" w:rsidR="00BF7F15" w:rsidRDefault="00BF7F15" w:rsidP="00D31C26">
            <w:r w:rsidRPr="00B648D3">
              <w:rPr>
                <w:i/>
              </w:rPr>
              <w:t>Fredag:</w:t>
            </w:r>
            <w:r>
              <w:t xml:space="preserve"> Opgaven afleveres.</w:t>
            </w:r>
          </w:p>
          <w:p w14:paraId="17A54AD1" w14:textId="77777777" w:rsidR="00BF7F15" w:rsidRDefault="00BF7F15" w:rsidP="00D31C26"/>
        </w:tc>
        <w:tc>
          <w:tcPr>
            <w:tcW w:w="4671" w:type="dxa"/>
          </w:tcPr>
          <w:p w14:paraId="3B33E561" w14:textId="77777777" w:rsidR="00BF7F15" w:rsidRDefault="00BF7F15" w:rsidP="00D31C26">
            <w:r w:rsidRPr="00A8163E">
              <w:rPr>
                <w:i/>
              </w:rPr>
              <w:t>Skema:</w:t>
            </w:r>
            <w:r>
              <w:t xml:space="preserve"> Der skemalægges 6-8 lektioner i Science, hvor eleverne kan arbejde med besvarelse af opgaven og søge vejledning. Det samlede antal lektioner til udarbejdelse af opgaven bliver dermed 8-10 lektioner. Jævnfør læreplanen afsnit 4.2 skal arbejdet med opgaven indgå i fagets 75 undervisningstimer. </w:t>
            </w:r>
          </w:p>
        </w:tc>
      </w:tr>
      <w:tr w:rsidR="00BF7F15" w14:paraId="713B0D35" w14:textId="77777777" w:rsidTr="00D31C26">
        <w:tc>
          <w:tcPr>
            <w:tcW w:w="851" w:type="dxa"/>
          </w:tcPr>
          <w:p w14:paraId="2AD81CB3" w14:textId="77777777" w:rsidR="00BF7F15" w:rsidRDefault="00BF7F15" w:rsidP="00D31C26">
            <w:r>
              <w:t>50</w:t>
            </w:r>
          </w:p>
        </w:tc>
        <w:tc>
          <w:tcPr>
            <w:tcW w:w="4111" w:type="dxa"/>
          </w:tcPr>
          <w:p w14:paraId="3FD1C323" w14:textId="77777777" w:rsidR="00BF7F15" w:rsidRDefault="00BF7F15" w:rsidP="00D31C26">
            <w:r w:rsidRPr="00A8163E">
              <w:rPr>
                <w:i/>
              </w:rPr>
              <w:t>Mandag-onsdag:</w:t>
            </w:r>
            <w:r>
              <w:t xml:space="preserve"> Afvikling af mundtlig prøve for alle hold.</w:t>
            </w:r>
          </w:p>
        </w:tc>
        <w:tc>
          <w:tcPr>
            <w:tcW w:w="4671" w:type="dxa"/>
          </w:tcPr>
          <w:p w14:paraId="6D37F3D3" w14:textId="77777777" w:rsidR="00BF7F15" w:rsidRDefault="00BF7F15" w:rsidP="00D31C26">
            <w:proofErr w:type="spellStart"/>
            <w:r>
              <w:t>Sciencelærerne</w:t>
            </w:r>
            <w:proofErr w:type="spellEnd"/>
            <w:r>
              <w:t xml:space="preserve"> er på skift censor for hinandens hold.</w:t>
            </w:r>
          </w:p>
          <w:p w14:paraId="1691C4E4" w14:textId="77777777" w:rsidR="00BF7F15" w:rsidRDefault="00BF7F15" w:rsidP="00D31C26"/>
        </w:tc>
      </w:tr>
    </w:tbl>
    <w:p w14:paraId="017694CE" w14:textId="77777777" w:rsidR="00BF7F15" w:rsidRDefault="00BF7F15" w:rsidP="00BF7F15">
      <w:pPr>
        <w:spacing w:after="0"/>
      </w:pPr>
    </w:p>
    <w:p w14:paraId="3D37618D" w14:textId="77777777" w:rsidR="00BF7F15" w:rsidRDefault="00BF7F15" w:rsidP="00BF7F15">
      <w:r>
        <w:t>Ugerne er et oplæg – dette kan se forskelligt ud på den enkelte skole.</w:t>
      </w:r>
    </w:p>
    <w:p w14:paraId="06B0FE47" w14:textId="7139C2CD" w:rsidR="00462CD5" w:rsidRDefault="003C0C38" w:rsidP="003C0C38">
      <w:pPr>
        <w:pStyle w:val="Overskrift3"/>
      </w:pPr>
      <w:r>
        <w:t>Ramme for opgaven</w:t>
      </w:r>
    </w:p>
    <w:p w14:paraId="4F17AD14" w14:textId="028F2019" w:rsidR="00462CD5" w:rsidRDefault="00462CD5" w:rsidP="00462CD5">
      <w:r>
        <w:t>Som en afsluttende del af Science på grundforløbet skal der udarbejdes en rapport over et forsøg som du selv opstiller og gennemfører.</w:t>
      </w:r>
      <w:r w:rsidR="003343AB">
        <w:t xml:space="preserve"> Rapporten danner udgangspunkt for den afsluttende mundtlige prøve.</w:t>
      </w:r>
    </w:p>
    <w:p w14:paraId="5A57B673" w14:textId="77777777" w:rsidR="00462CD5" w:rsidRDefault="00462CD5" w:rsidP="00462CD5">
      <w:r>
        <w:t>Forsøget må gennemføres i grupper af max. 5 elever, men rapporten skal du selv skrive.</w:t>
      </w:r>
    </w:p>
    <w:p w14:paraId="71FF3FFA" w14:textId="77777777" w:rsidR="00462CD5" w:rsidRDefault="00462CD5" w:rsidP="00462CD5">
      <w:r>
        <w:t>Der afsættes minimum 8 timers undervisning til forsøg og rapportskrivning.</w:t>
      </w:r>
    </w:p>
    <w:p w14:paraId="684650BB" w14:textId="77777777" w:rsidR="00462CD5" w:rsidRDefault="00462CD5" w:rsidP="00462CD5">
      <w:pPr>
        <w:pStyle w:val="Overskrift3"/>
      </w:pPr>
      <w:r>
        <w:t>Aflevering</w:t>
      </w:r>
    </w:p>
    <w:p w14:paraId="6C93F9F6" w14:textId="06356809" w:rsidR="00462CD5" w:rsidRDefault="00462CD5" w:rsidP="00462CD5">
      <w:r>
        <w:t xml:space="preserve">Den afsluttende </w:t>
      </w:r>
      <w:r w:rsidR="006F514D">
        <w:t>opgave</w:t>
      </w:r>
      <w:r>
        <w:t xml:space="preserve"> i Science skal afleveres senest fredag d. </w:t>
      </w:r>
      <w:r w:rsidR="006F514D">
        <w:t>30</w:t>
      </w:r>
      <w:r>
        <w:t>/</w:t>
      </w:r>
      <w:r w:rsidR="006F514D">
        <w:t>11</w:t>
      </w:r>
      <w:r w:rsidR="003343AB">
        <w:t xml:space="preserve"> 2018</w:t>
      </w:r>
      <w:r>
        <w:t xml:space="preserve"> kl 11:00 </w:t>
      </w:r>
      <w:r w:rsidR="003343AB">
        <w:t>via</w:t>
      </w:r>
      <w:r>
        <w:t xml:space="preserve"> </w:t>
      </w:r>
      <w:proofErr w:type="spellStart"/>
      <w:r>
        <w:t>WISEflow</w:t>
      </w:r>
      <w:proofErr w:type="spellEnd"/>
      <w:r>
        <w:t>.</w:t>
      </w:r>
    </w:p>
    <w:p w14:paraId="03E93F04" w14:textId="77777777" w:rsidR="00462CD5" w:rsidRDefault="00462CD5" w:rsidP="00462CD5">
      <w:r>
        <w:t>Opgaven skal afleveres som PDF-format i ét samlet dokument.</w:t>
      </w:r>
    </w:p>
    <w:p w14:paraId="26233E9E" w14:textId="77777777" w:rsidR="00462CD5" w:rsidRDefault="00462CD5" w:rsidP="00462CD5">
      <w:pPr>
        <w:pStyle w:val="Overskrift3"/>
      </w:pPr>
      <w:r>
        <w:t>Bedømmelseskriterier</w:t>
      </w:r>
    </w:p>
    <w:p w14:paraId="3125F5C9" w14:textId="77777777" w:rsidR="00462CD5" w:rsidRDefault="00462CD5" w:rsidP="00462CD5">
      <w:r>
        <w:t>Med den afsluttende rapport skal du vise, at du kan:</w:t>
      </w:r>
    </w:p>
    <w:p w14:paraId="1852F750" w14:textId="77777777" w:rsidR="00462CD5" w:rsidRDefault="00462CD5" w:rsidP="00462CD5">
      <w:pPr>
        <w:pStyle w:val="Listeafsnit"/>
        <w:numPr>
          <w:ilvl w:val="0"/>
          <w:numId w:val="5"/>
        </w:numPr>
        <w:spacing w:before="100" w:after="200" w:line="276" w:lineRule="auto"/>
      </w:pPr>
      <w:r>
        <w:t xml:space="preserve">Opstille en </w:t>
      </w:r>
      <w:r w:rsidRPr="00683F97">
        <w:rPr>
          <w:b/>
        </w:rPr>
        <w:t>hypotese</w:t>
      </w:r>
      <w:r>
        <w:t xml:space="preserve"> til det forsøg som du vil lave, og efter forsøget </w:t>
      </w:r>
      <w:r w:rsidRPr="00904FCD">
        <w:rPr>
          <w:i/>
        </w:rPr>
        <w:t>vurdere</w:t>
      </w:r>
      <w:r>
        <w:t xml:space="preserve"> hypotesen</w:t>
      </w:r>
    </w:p>
    <w:p w14:paraId="41E682FE" w14:textId="77777777" w:rsidR="00462CD5" w:rsidRDefault="00462CD5" w:rsidP="00462CD5">
      <w:pPr>
        <w:pStyle w:val="Listeafsnit"/>
        <w:numPr>
          <w:ilvl w:val="0"/>
          <w:numId w:val="5"/>
        </w:numPr>
        <w:spacing w:before="100" w:after="200" w:line="276" w:lineRule="auto"/>
      </w:pPr>
      <w:r>
        <w:t>Gennemføre forsøg i laboratoriet og/ eller ved feltarbejde i naturen</w:t>
      </w:r>
    </w:p>
    <w:p w14:paraId="433C1653" w14:textId="77777777" w:rsidR="00462CD5" w:rsidRDefault="00462CD5" w:rsidP="00462CD5">
      <w:pPr>
        <w:pStyle w:val="Listeafsnit"/>
        <w:numPr>
          <w:ilvl w:val="0"/>
          <w:numId w:val="5"/>
        </w:numPr>
        <w:spacing w:before="100" w:after="200" w:line="276" w:lineRule="auto"/>
      </w:pPr>
      <w:r w:rsidRPr="009C48AB">
        <w:rPr>
          <w:b/>
        </w:rPr>
        <w:t>Behandle</w:t>
      </w:r>
      <w:r>
        <w:t xml:space="preserve"> dine forsøgsresultater, og beskrive hvad du har fundet ud af med forsøget</w:t>
      </w:r>
    </w:p>
    <w:p w14:paraId="73315600" w14:textId="77777777" w:rsidR="00462CD5" w:rsidRDefault="00462CD5" w:rsidP="00462CD5">
      <w:pPr>
        <w:pStyle w:val="Listeafsnit"/>
        <w:numPr>
          <w:ilvl w:val="0"/>
          <w:numId w:val="5"/>
        </w:numPr>
        <w:spacing w:before="100" w:after="200" w:line="276" w:lineRule="auto"/>
      </w:pPr>
      <w:r>
        <w:t xml:space="preserve">Skrive en rapport, der følger </w:t>
      </w:r>
      <w:r w:rsidRPr="00904FCD">
        <w:rPr>
          <w:i/>
        </w:rPr>
        <w:t>rapportskabelonen</w:t>
      </w:r>
      <w:r>
        <w:t xml:space="preserve"> for Science</w:t>
      </w:r>
    </w:p>
    <w:p w14:paraId="46BD34C3" w14:textId="77777777" w:rsidR="00462CD5" w:rsidRPr="007E6AAB" w:rsidRDefault="00462CD5" w:rsidP="00462CD5">
      <w:pPr>
        <w:pStyle w:val="Listeafsnit"/>
        <w:numPr>
          <w:ilvl w:val="0"/>
          <w:numId w:val="5"/>
        </w:numPr>
        <w:spacing w:before="100" w:after="200" w:line="276" w:lineRule="auto"/>
      </w:pPr>
      <w:r w:rsidRPr="00904FCD">
        <w:rPr>
          <w:b/>
        </w:rPr>
        <w:t>Perspektivere</w:t>
      </w:r>
      <w:r>
        <w:t xml:space="preserve"> dine resultater til </w:t>
      </w:r>
      <w:r w:rsidRPr="00904FCD">
        <w:rPr>
          <w:i/>
        </w:rPr>
        <w:t>omverden</w:t>
      </w:r>
      <w:r>
        <w:rPr>
          <w:i/>
        </w:rPr>
        <w:t>en</w:t>
      </w:r>
    </w:p>
    <w:p w14:paraId="4C0C0AC5" w14:textId="6FDFB6FA" w:rsidR="00462CD5" w:rsidRDefault="007E6AAB" w:rsidP="00D649BC">
      <w:pPr>
        <w:spacing w:before="100" w:after="200" w:line="276" w:lineRule="auto"/>
      </w:pPr>
      <w:r>
        <w:t xml:space="preserve">For at sikre, at din afsluttende opgave imødekommer </w:t>
      </w:r>
      <w:r w:rsidR="00425E23">
        <w:t xml:space="preserve">læringsmålene for </w:t>
      </w:r>
      <w:r w:rsidR="003343AB">
        <w:t>S</w:t>
      </w:r>
      <w:r w:rsidR="00D649BC">
        <w:t>cience, skal du under vejledning fra</w:t>
      </w:r>
      <w:r w:rsidR="00425E23">
        <w:t xml:space="preserve"> din lærer udfylde nedenstående skabelon. Det vil samtidig være en god forberedelse til den afsluttende </w:t>
      </w:r>
      <w:r w:rsidR="003343AB">
        <w:t xml:space="preserve">mundtlige </w:t>
      </w:r>
      <w:r w:rsidR="00425E23">
        <w:t>prøve</w:t>
      </w:r>
      <w:r w:rsidR="003343AB">
        <w:t>.</w:t>
      </w:r>
      <w:r w:rsidR="00425E23">
        <w:t xml:space="preserve"> </w:t>
      </w:r>
    </w:p>
    <w:tbl>
      <w:tblPr>
        <w:tblStyle w:val="Tabel-Gitter"/>
        <w:tblW w:w="0" w:type="auto"/>
        <w:tblInd w:w="-5" w:type="dxa"/>
        <w:tblLook w:val="04A0" w:firstRow="1" w:lastRow="0" w:firstColumn="1" w:lastColumn="0" w:noHBand="0" w:noVBand="1"/>
      </w:tblPr>
      <w:tblGrid>
        <w:gridCol w:w="3472"/>
        <w:gridCol w:w="3082"/>
        <w:gridCol w:w="3079"/>
      </w:tblGrid>
      <w:tr w:rsidR="003C0C38" w14:paraId="631EDEC8" w14:textId="77777777" w:rsidTr="0056548F">
        <w:tc>
          <w:tcPr>
            <w:tcW w:w="3472" w:type="dxa"/>
          </w:tcPr>
          <w:p w14:paraId="4EACE56C" w14:textId="35FFF175" w:rsidR="007E6AAB" w:rsidRPr="0056548F" w:rsidRDefault="007E6AAB" w:rsidP="00462CD5">
            <w:pPr>
              <w:rPr>
                <w:b/>
              </w:rPr>
            </w:pPr>
            <w:r w:rsidRPr="0056548F">
              <w:rPr>
                <w:b/>
              </w:rPr>
              <w:t>Læringsmål</w:t>
            </w:r>
          </w:p>
        </w:tc>
        <w:tc>
          <w:tcPr>
            <w:tcW w:w="3082" w:type="dxa"/>
          </w:tcPr>
          <w:p w14:paraId="59EA47C9" w14:textId="023D2CD5" w:rsidR="003C0C38" w:rsidRPr="0056548F" w:rsidRDefault="007E6AAB" w:rsidP="007E6AAB">
            <w:pPr>
              <w:rPr>
                <w:sz w:val="20"/>
              </w:rPr>
            </w:pPr>
            <w:r w:rsidRPr="0056548F">
              <w:rPr>
                <w:sz w:val="20"/>
              </w:rPr>
              <w:t>Du skal kunne beskrive hvordan du i din afsluttende opgave eller i undervisningen har arbejdet med målet. Hvordan/hvornår har du lært noget om netop dette?</w:t>
            </w:r>
          </w:p>
        </w:tc>
        <w:tc>
          <w:tcPr>
            <w:tcW w:w="3079" w:type="dxa"/>
          </w:tcPr>
          <w:p w14:paraId="0BD0C4E9" w14:textId="566F36DB" w:rsidR="003C0C38" w:rsidRPr="0056548F" w:rsidRDefault="007E6AAB" w:rsidP="00462CD5">
            <w:pPr>
              <w:rPr>
                <w:sz w:val="20"/>
              </w:rPr>
            </w:pPr>
            <w:r w:rsidRPr="0056548F">
              <w:rPr>
                <w:sz w:val="20"/>
              </w:rPr>
              <w:t xml:space="preserve">Hvilken del af dit eksperimentelle arbejde viser, at du har arbejdet med netop dette? </w:t>
            </w:r>
          </w:p>
        </w:tc>
      </w:tr>
      <w:tr w:rsidR="007E6AAB" w14:paraId="7ED918D1" w14:textId="77777777" w:rsidTr="0056548F">
        <w:tc>
          <w:tcPr>
            <w:tcW w:w="3472" w:type="dxa"/>
          </w:tcPr>
          <w:p w14:paraId="3CBA6602" w14:textId="470A0345" w:rsidR="007E6AAB" w:rsidRPr="0056548F" w:rsidRDefault="007E6AAB" w:rsidP="007E6AAB">
            <w:pPr>
              <w:spacing w:line="276" w:lineRule="auto"/>
              <w:contextualSpacing/>
              <w:rPr>
                <w:rFonts w:cstheme="minorHAnsi"/>
                <w:i/>
                <w:sz w:val="20"/>
                <w:szCs w:val="24"/>
              </w:rPr>
            </w:pPr>
            <w:r w:rsidRPr="0056548F">
              <w:rPr>
                <w:rFonts w:cstheme="minorHAnsi"/>
                <w:i/>
                <w:sz w:val="20"/>
                <w:szCs w:val="24"/>
              </w:rPr>
              <w:lastRenderedPageBreak/>
              <w:t>kvantitativt og kvalitativt forstå enkle sammenhænge og modeller i naturen,</w:t>
            </w:r>
          </w:p>
        </w:tc>
        <w:tc>
          <w:tcPr>
            <w:tcW w:w="3082" w:type="dxa"/>
          </w:tcPr>
          <w:p w14:paraId="55E81C83" w14:textId="77777777" w:rsidR="007E6AAB" w:rsidRDefault="007E6AAB" w:rsidP="00462CD5"/>
        </w:tc>
        <w:tc>
          <w:tcPr>
            <w:tcW w:w="3079" w:type="dxa"/>
          </w:tcPr>
          <w:p w14:paraId="449AB9DC" w14:textId="77777777" w:rsidR="007E6AAB" w:rsidRDefault="007E6AAB" w:rsidP="00462CD5"/>
        </w:tc>
      </w:tr>
      <w:tr w:rsidR="007E6AAB" w14:paraId="2ECC72B8" w14:textId="77777777" w:rsidTr="0056548F">
        <w:tc>
          <w:tcPr>
            <w:tcW w:w="3472" w:type="dxa"/>
          </w:tcPr>
          <w:p w14:paraId="6999F958" w14:textId="43379989" w:rsidR="007E6AAB" w:rsidRPr="0056548F" w:rsidRDefault="007E6AAB" w:rsidP="007E6AAB">
            <w:pPr>
              <w:spacing w:before="100" w:beforeAutospacing="1" w:after="100" w:afterAutospacing="1" w:line="276" w:lineRule="auto"/>
              <w:rPr>
                <w:rFonts w:cstheme="minorHAnsi"/>
                <w:i/>
                <w:sz w:val="20"/>
                <w:szCs w:val="24"/>
              </w:rPr>
            </w:pPr>
            <w:r w:rsidRPr="0056548F">
              <w:rPr>
                <w:rFonts w:cstheme="minorHAnsi"/>
                <w:i/>
                <w:sz w:val="20"/>
                <w:szCs w:val="24"/>
              </w:rPr>
              <w:t>opstille og vurdere enkle hypoteser,</w:t>
            </w:r>
          </w:p>
        </w:tc>
        <w:tc>
          <w:tcPr>
            <w:tcW w:w="3082" w:type="dxa"/>
          </w:tcPr>
          <w:p w14:paraId="52FF82B4" w14:textId="77777777" w:rsidR="007E6AAB" w:rsidRDefault="007E6AAB" w:rsidP="00462CD5"/>
        </w:tc>
        <w:tc>
          <w:tcPr>
            <w:tcW w:w="3079" w:type="dxa"/>
          </w:tcPr>
          <w:p w14:paraId="2F461626" w14:textId="77777777" w:rsidR="007E6AAB" w:rsidRDefault="007E6AAB" w:rsidP="00462CD5"/>
        </w:tc>
      </w:tr>
      <w:tr w:rsidR="007E6AAB" w14:paraId="3393825D" w14:textId="77777777" w:rsidTr="0056548F">
        <w:tc>
          <w:tcPr>
            <w:tcW w:w="3472" w:type="dxa"/>
          </w:tcPr>
          <w:p w14:paraId="7459B82F" w14:textId="662C5A7C" w:rsidR="007E6AAB" w:rsidRPr="0056548F" w:rsidRDefault="007E6AAB" w:rsidP="007E6AAB">
            <w:pPr>
              <w:spacing w:before="100" w:beforeAutospacing="1" w:after="100" w:afterAutospacing="1" w:line="276" w:lineRule="auto"/>
              <w:rPr>
                <w:rFonts w:cstheme="minorHAnsi"/>
                <w:i/>
                <w:sz w:val="20"/>
                <w:szCs w:val="24"/>
              </w:rPr>
            </w:pPr>
            <w:r w:rsidRPr="0056548F">
              <w:rPr>
                <w:rFonts w:cstheme="minorHAnsi"/>
                <w:i/>
                <w:sz w:val="20"/>
                <w:szCs w:val="24"/>
              </w:rPr>
              <w:t>gennemføre praktiske undersøgelser og enkle eksperimenter, såvel i felten, som i laboratoriet,</w:t>
            </w:r>
          </w:p>
        </w:tc>
        <w:tc>
          <w:tcPr>
            <w:tcW w:w="3082" w:type="dxa"/>
          </w:tcPr>
          <w:p w14:paraId="30FBDDE2" w14:textId="77777777" w:rsidR="007E6AAB" w:rsidRDefault="007E6AAB" w:rsidP="00462CD5"/>
        </w:tc>
        <w:tc>
          <w:tcPr>
            <w:tcW w:w="3079" w:type="dxa"/>
          </w:tcPr>
          <w:p w14:paraId="497BF5DA" w14:textId="77777777" w:rsidR="007E6AAB" w:rsidRDefault="007E6AAB" w:rsidP="00462CD5"/>
        </w:tc>
      </w:tr>
      <w:tr w:rsidR="003C0C38" w14:paraId="0E96805F" w14:textId="77777777" w:rsidTr="0056548F">
        <w:tc>
          <w:tcPr>
            <w:tcW w:w="3472" w:type="dxa"/>
          </w:tcPr>
          <w:p w14:paraId="32558B14" w14:textId="4E9840E1" w:rsidR="003C0C38" w:rsidRPr="0056548F" w:rsidRDefault="003C0C38" w:rsidP="007E6AAB">
            <w:pPr>
              <w:spacing w:before="100" w:beforeAutospacing="1" w:after="100" w:afterAutospacing="1" w:line="276" w:lineRule="auto"/>
              <w:rPr>
                <w:rFonts w:cstheme="minorHAnsi"/>
                <w:i/>
                <w:sz w:val="20"/>
                <w:szCs w:val="24"/>
              </w:rPr>
            </w:pPr>
            <w:r w:rsidRPr="0056548F">
              <w:rPr>
                <w:rFonts w:cstheme="minorHAnsi"/>
                <w:i/>
                <w:sz w:val="20"/>
                <w:szCs w:val="24"/>
              </w:rPr>
              <w:t>udarbejde skriftlige produkter,</w:t>
            </w:r>
          </w:p>
        </w:tc>
        <w:tc>
          <w:tcPr>
            <w:tcW w:w="3082" w:type="dxa"/>
          </w:tcPr>
          <w:p w14:paraId="16C551BD" w14:textId="77777777" w:rsidR="003C0C38" w:rsidRDefault="003C0C38" w:rsidP="00462CD5"/>
        </w:tc>
        <w:tc>
          <w:tcPr>
            <w:tcW w:w="3079" w:type="dxa"/>
          </w:tcPr>
          <w:p w14:paraId="2ADD807A" w14:textId="77777777" w:rsidR="003C0C38" w:rsidRDefault="003C0C38" w:rsidP="00462CD5"/>
        </w:tc>
      </w:tr>
      <w:tr w:rsidR="003C0C38" w14:paraId="28D1C5C1" w14:textId="77777777" w:rsidTr="0056548F">
        <w:tc>
          <w:tcPr>
            <w:tcW w:w="3472" w:type="dxa"/>
          </w:tcPr>
          <w:p w14:paraId="6B626FEA" w14:textId="77777777" w:rsidR="007E6AAB" w:rsidRPr="0056548F" w:rsidRDefault="007E6AAB" w:rsidP="007E6AAB">
            <w:pPr>
              <w:spacing w:line="243" w:lineRule="exact"/>
              <w:rPr>
                <w:rFonts w:cstheme="minorHAnsi"/>
                <w:i/>
                <w:sz w:val="20"/>
                <w:szCs w:val="24"/>
              </w:rPr>
            </w:pPr>
            <w:r w:rsidRPr="0056548F">
              <w:rPr>
                <w:rFonts w:cstheme="minorHAnsi"/>
                <w:i/>
                <w:sz w:val="20"/>
                <w:szCs w:val="24"/>
              </w:rPr>
              <w:t>opsamle, systematisere og behandle data med brug af forskellige repræsentationsformer,</w:t>
            </w:r>
          </w:p>
          <w:p w14:paraId="3EC76AE5" w14:textId="77777777" w:rsidR="003C0C38" w:rsidRPr="0056548F" w:rsidRDefault="003C0C38" w:rsidP="00462CD5">
            <w:pPr>
              <w:rPr>
                <w:sz w:val="20"/>
              </w:rPr>
            </w:pPr>
          </w:p>
        </w:tc>
        <w:tc>
          <w:tcPr>
            <w:tcW w:w="3082" w:type="dxa"/>
          </w:tcPr>
          <w:p w14:paraId="035C9761" w14:textId="77777777" w:rsidR="003C0C38" w:rsidRDefault="003C0C38" w:rsidP="00462CD5"/>
        </w:tc>
        <w:tc>
          <w:tcPr>
            <w:tcW w:w="3079" w:type="dxa"/>
          </w:tcPr>
          <w:p w14:paraId="122822F5" w14:textId="77777777" w:rsidR="003C0C38" w:rsidRDefault="003C0C38" w:rsidP="00462CD5"/>
        </w:tc>
      </w:tr>
      <w:tr w:rsidR="003C0C38" w14:paraId="1F318164" w14:textId="77777777" w:rsidTr="0056548F">
        <w:tc>
          <w:tcPr>
            <w:tcW w:w="3472" w:type="dxa"/>
          </w:tcPr>
          <w:p w14:paraId="129C5229" w14:textId="51287807" w:rsidR="003C0C38" w:rsidRPr="0056548F" w:rsidRDefault="007E6AAB" w:rsidP="00462CD5">
            <w:pPr>
              <w:rPr>
                <w:sz w:val="20"/>
              </w:rPr>
            </w:pPr>
            <w:r w:rsidRPr="0056548F">
              <w:rPr>
                <w:rFonts w:cstheme="minorHAnsi"/>
                <w:i/>
                <w:sz w:val="20"/>
                <w:szCs w:val="24"/>
              </w:rPr>
              <w:t>formidle et naturvidenskabeligt emne både skriftligt og mundtligt ved korrekt anvendelse af relevante faglige begreber og repræsentationsformer</w:t>
            </w:r>
          </w:p>
        </w:tc>
        <w:tc>
          <w:tcPr>
            <w:tcW w:w="3082" w:type="dxa"/>
          </w:tcPr>
          <w:p w14:paraId="1208A898" w14:textId="77777777" w:rsidR="003C0C38" w:rsidRDefault="003C0C38" w:rsidP="00462CD5"/>
        </w:tc>
        <w:tc>
          <w:tcPr>
            <w:tcW w:w="3079" w:type="dxa"/>
          </w:tcPr>
          <w:p w14:paraId="71387D72" w14:textId="77777777" w:rsidR="003C0C38" w:rsidRDefault="003C0C38" w:rsidP="00462CD5"/>
        </w:tc>
      </w:tr>
      <w:tr w:rsidR="003C0C38" w14:paraId="69AD6057" w14:textId="77777777" w:rsidTr="0056548F">
        <w:tc>
          <w:tcPr>
            <w:tcW w:w="3472" w:type="dxa"/>
          </w:tcPr>
          <w:p w14:paraId="493DA049" w14:textId="31E05205" w:rsidR="003C0C38" w:rsidRPr="0056548F" w:rsidRDefault="007E6AAB" w:rsidP="00462CD5">
            <w:pPr>
              <w:rPr>
                <w:sz w:val="20"/>
              </w:rPr>
            </w:pPr>
            <w:r w:rsidRPr="0056548F">
              <w:rPr>
                <w:rFonts w:cstheme="minorHAnsi"/>
                <w:i/>
                <w:sz w:val="20"/>
                <w:szCs w:val="24"/>
              </w:rPr>
              <w:t>foretage en samfundsmæssig perspektivering.</w:t>
            </w:r>
          </w:p>
        </w:tc>
        <w:tc>
          <w:tcPr>
            <w:tcW w:w="3082" w:type="dxa"/>
          </w:tcPr>
          <w:p w14:paraId="5C3AEAE2" w14:textId="77777777" w:rsidR="003C0C38" w:rsidRDefault="003C0C38" w:rsidP="00462CD5"/>
        </w:tc>
        <w:tc>
          <w:tcPr>
            <w:tcW w:w="3079" w:type="dxa"/>
          </w:tcPr>
          <w:p w14:paraId="5B51BC30" w14:textId="01F93022" w:rsidR="003C0C38" w:rsidRDefault="003C0C38" w:rsidP="00462CD5"/>
        </w:tc>
      </w:tr>
    </w:tbl>
    <w:p w14:paraId="55B4CA18" w14:textId="40786ADD" w:rsidR="007E6AAB" w:rsidRDefault="00BF7F15" w:rsidP="00BF7F15">
      <w:pPr>
        <w:pStyle w:val="Overskrift3"/>
      </w:pPr>
      <w:r>
        <w:br/>
      </w:r>
      <w:r w:rsidR="007E6AAB">
        <w:t>Mulige forsøg</w:t>
      </w:r>
    </w:p>
    <w:p w14:paraId="13B9DFA6" w14:textId="77777777" w:rsidR="007E6AAB" w:rsidRDefault="007E6AAB" w:rsidP="007E6AAB">
      <w:r>
        <w:t xml:space="preserve">Din rapport skal indeholde ét eller flere forsøg. Du kan vælge at: </w:t>
      </w:r>
    </w:p>
    <w:p w14:paraId="5CC5B07B" w14:textId="77777777" w:rsidR="007E6AAB" w:rsidRDefault="007E6AAB" w:rsidP="007E6AAB">
      <w:pPr>
        <w:pStyle w:val="Listeafsnit"/>
        <w:numPr>
          <w:ilvl w:val="0"/>
          <w:numId w:val="4"/>
        </w:numPr>
        <w:spacing w:before="100" w:after="200" w:line="276" w:lineRule="auto"/>
      </w:pPr>
      <w:r>
        <w:t>Opstille og gentage et tidligere forsøg fra undervisningen.</w:t>
      </w:r>
    </w:p>
    <w:p w14:paraId="07772FA8" w14:textId="747B824A" w:rsidR="005D06ED" w:rsidRDefault="007E6AAB" w:rsidP="007E6AAB">
      <w:pPr>
        <w:pStyle w:val="Listeafsnit"/>
        <w:numPr>
          <w:ilvl w:val="0"/>
          <w:numId w:val="4"/>
        </w:numPr>
        <w:spacing w:before="100" w:after="200" w:line="276" w:lineRule="auto"/>
      </w:pPr>
      <w:r>
        <w:t xml:space="preserve">Opstille og gennemføre et tidligere forsøg fra undervisningen, men med </w:t>
      </w:r>
      <w:r w:rsidRPr="00BD4322">
        <w:rPr>
          <w:b/>
        </w:rPr>
        <w:t>variation</w:t>
      </w:r>
      <w:r>
        <w:t>.</w:t>
      </w:r>
    </w:p>
    <w:p w14:paraId="3A93D100" w14:textId="41423942" w:rsidR="00425E23" w:rsidRDefault="007E6AAB" w:rsidP="0056548F">
      <w:pPr>
        <w:pStyle w:val="Listeafsnit"/>
        <w:numPr>
          <w:ilvl w:val="0"/>
          <w:numId w:val="4"/>
        </w:numPr>
        <w:spacing w:before="100" w:after="200" w:line="276" w:lineRule="auto"/>
      </w:pPr>
      <w:r>
        <w:t xml:space="preserve">Opstille og gennemføre et </w:t>
      </w:r>
      <w:r w:rsidRPr="0056548F">
        <w:rPr>
          <w:b/>
        </w:rPr>
        <w:t>selvvalgt</w:t>
      </w:r>
      <w:r>
        <w:t xml:space="preserve"> forsøg inden for et af forløbene i Science.</w:t>
      </w:r>
    </w:p>
    <w:p w14:paraId="494384DD" w14:textId="59998F9F" w:rsidR="00D51811" w:rsidRDefault="00D51811" w:rsidP="0056548F">
      <w:r>
        <w:t xml:space="preserve">I skemaet nedenfor </w:t>
      </w:r>
      <w:r w:rsidR="000C2A40">
        <w:t>har du et overblik</w:t>
      </w:r>
      <w:r>
        <w:t xml:space="preserve"> f</w:t>
      </w:r>
      <w:r w:rsidR="000C2A40">
        <w:t>orløb og</w:t>
      </w:r>
      <w:r>
        <w:t xml:space="preserve"> forsøg, som du har arbejdet i Science.</w:t>
      </w:r>
    </w:p>
    <w:p w14:paraId="689DC18E" w14:textId="0C844479" w:rsidR="00425E23" w:rsidRDefault="00425E23" w:rsidP="00BF7F15">
      <w:pPr>
        <w:pStyle w:val="Overskrift3"/>
      </w:pPr>
      <w:r>
        <w:t>Afsluttende prøve</w:t>
      </w:r>
    </w:p>
    <w:p w14:paraId="0B553EAF" w14:textId="249B73DE" w:rsidR="00D649BC" w:rsidRPr="00D649BC" w:rsidRDefault="00425E23" w:rsidP="0056548F">
      <w:pPr>
        <w:autoSpaceDE w:val="0"/>
        <w:autoSpaceDN w:val="0"/>
        <w:adjustRightInd w:val="0"/>
        <w:spacing w:after="0"/>
        <w:rPr>
          <w:rFonts w:cstheme="minorHAnsi"/>
          <w:color w:val="000000"/>
          <w:szCs w:val="24"/>
        </w:rPr>
      </w:pPr>
      <w:r w:rsidRPr="00D649BC">
        <w:t xml:space="preserve">Som endelig afslutning på </w:t>
      </w:r>
      <w:r w:rsidR="00F3423F">
        <w:t>S</w:t>
      </w:r>
      <w:r w:rsidRPr="00D649BC">
        <w:t xml:space="preserve">cience </w:t>
      </w:r>
      <w:r w:rsidR="00F3423F">
        <w:t xml:space="preserve">du </w:t>
      </w:r>
      <w:r w:rsidRPr="00D649BC">
        <w:t xml:space="preserve">skal til en mundtlig prøve </w:t>
      </w:r>
      <w:r w:rsidR="00D649BC" w:rsidRPr="00D649BC">
        <w:t xml:space="preserve">på 15 min. </w:t>
      </w:r>
      <w:r w:rsidR="00D649BC" w:rsidRPr="00D649BC">
        <w:rPr>
          <w:rFonts w:cstheme="minorHAnsi"/>
          <w:color w:val="000000"/>
          <w:szCs w:val="24"/>
        </w:rPr>
        <w:t>Prøven indledes med, at du fremlægger din opgave</w:t>
      </w:r>
      <w:r w:rsidR="005D06ED">
        <w:rPr>
          <w:rFonts w:cstheme="minorHAnsi"/>
          <w:color w:val="000000"/>
          <w:szCs w:val="24"/>
        </w:rPr>
        <w:t xml:space="preserve"> </w:t>
      </w:r>
      <w:r w:rsidR="00D649BC" w:rsidRPr="00D649BC">
        <w:rPr>
          <w:rFonts w:cstheme="minorHAnsi"/>
          <w:color w:val="000000"/>
          <w:szCs w:val="24"/>
        </w:rPr>
        <w:t xml:space="preserve">(5 min.), hvorefter der stilles opklarende spørgsmål fra eksaminator. Du vil blive bedømt på hvordan du imødekommer fagets læringsmål, som du kan læse i skabelonen ovenfor. </w:t>
      </w:r>
    </w:p>
    <w:p w14:paraId="7CA0DCA7" w14:textId="77777777" w:rsidR="00F3423F" w:rsidRDefault="00F3423F" w:rsidP="0056548F">
      <w:pPr>
        <w:spacing w:after="0"/>
      </w:pPr>
    </w:p>
    <w:p w14:paraId="3E4B9319" w14:textId="4D71A43F" w:rsidR="007B2E76" w:rsidRDefault="002C1024" w:rsidP="00462CD5">
      <w:r w:rsidRPr="0056548F">
        <w:rPr>
          <w:b/>
        </w:rPr>
        <w:t>Note til læreren.</w:t>
      </w:r>
      <w:r>
        <w:t xml:space="preserve"> For at give mulighed for differentiering</w:t>
      </w:r>
      <w:r w:rsidR="007B2E76">
        <w:t xml:space="preserve"> er der lagt op til, at </w:t>
      </w:r>
      <w:r>
        <w:t xml:space="preserve">forsøgene </w:t>
      </w:r>
      <w:r w:rsidR="007B2E76">
        <w:t>kan udføres</w:t>
      </w:r>
      <w:r>
        <w:t xml:space="preserve"> på forskellige niveauer. </w:t>
      </w:r>
      <w:r w:rsidR="007B2E76">
        <w:t>Hvor det for nogle elever vil være passende blot at gentage et tidligere udført forsøg, har andre elever brug for mere udfordring. For ar at stilladsere elevens valg af forsøg til den afsluttende opgave, kan der udarbejdes et skema for hvert enkelt forløb med angivelse af gennemførte forsøg samt formål – dette for at skabe overblik. I kolonnen til højre er der som inspiration givet forslag til hvordan forsøgene kan u</w:t>
      </w:r>
      <w:r w:rsidR="000C2A40">
        <w:t>dføres med en variation af</w:t>
      </w:r>
      <w:r w:rsidR="007B2E76">
        <w:t xml:space="preserve"> formålet.</w:t>
      </w:r>
    </w:p>
    <w:p w14:paraId="1C38EA3F" w14:textId="66ED294D" w:rsidR="003C0C38" w:rsidRDefault="000C2A40" w:rsidP="00F3423F">
      <w:pPr>
        <w:spacing w:after="0"/>
      </w:pPr>
      <w:r>
        <w:t xml:space="preserve">Nedenfor ses </w:t>
      </w:r>
      <w:r w:rsidR="003508D1">
        <w:t>en række</w:t>
      </w:r>
      <w:r>
        <w:t xml:space="preserve"> eksempler.</w:t>
      </w:r>
    </w:p>
    <w:p w14:paraId="4911F3D4" w14:textId="77777777" w:rsidR="003508D1" w:rsidRDefault="003508D1" w:rsidP="00F3423F">
      <w:pPr>
        <w:spacing w:after="0"/>
      </w:pPr>
    </w:p>
    <w:p w14:paraId="33564D4F" w14:textId="49F9503B" w:rsidR="003508D1" w:rsidRDefault="00BF7F15" w:rsidP="003508D1">
      <w:pPr>
        <w:pStyle w:val="Overskrift3"/>
      </w:pPr>
      <w:r>
        <w:t>Forløb</w:t>
      </w:r>
      <w:r w:rsidR="003508D1">
        <w:t xml:space="preserve"> 1</w:t>
      </w:r>
    </w:p>
    <w:p w14:paraId="10E09D7A" w14:textId="77777777" w:rsidR="003508D1" w:rsidRDefault="003508D1" w:rsidP="00F3423F">
      <w:pPr>
        <w:spacing w:after="0"/>
      </w:pPr>
    </w:p>
    <w:tbl>
      <w:tblPr>
        <w:tblStyle w:val="Tabel-Gitter"/>
        <w:tblW w:w="10036" w:type="dxa"/>
        <w:tblInd w:w="-5" w:type="dxa"/>
        <w:tblLook w:val="04A0" w:firstRow="1" w:lastRow="0" w:firstColumn="1" w:lastColumn="0" w:noHBand="0" w:noVBand="1"/>
      </w:tblPr>
      <w:tblGrid>
        <w:gridCol w:w="2240"/>
        <w:gridCol w:w="3898"/>
        <w:gridCol w:w="3898"/>
      </w:tblGrid>
      <w:tr w:rsidR="00462CD5" w14:paraId="6EDED5F6" w14:textId="77777777" w:rsidTr="0056548F">
        <w:tc>
          <w:tcPr>
            <w:tcW w:w="10036" w:type="dxa"/>
            <w:gridSpan w:val="3"/>
          </w:tcPr>
          <w:p w14:paraId="50F55586" w14:textId="77777777" w:rsidR="00462CD5" w:rsidRDefault="00462CD5" w:rsidP="00F3423F">
            <w:pPr>
              <w:pStyle w:val="Overskrift4"/>
              <w:outlineLvl w:val="3"/>
            </w:pPr>
            <w:r>
              <w:t>Forløb: Overlevelse i vildmarken</w:t>
            </w:r>
          </w:p>
        </w:tc>
      </w:tr>
      <w:tr w:rsidR="00462CD5" w14:paraId="2EE576E3" w14:textId="77777777" w:rsidTr="0056548F">
        <w:tc>
          <w:tcPr>
            <w:tcW w:w="2240" w:type="dxa"/>
          </w:tcPr>
          <w:p w14:paraId="75C327DD" w14:textId="77777777" w:rsidR="00462CD5" w:rsidRPr="00F3423F" w:rsidRDefault="00462CD5" w:rsidP="00093B7A">
            <w:pPr>
              <w:rPr>
                <w:b/>
                <w:sz w:val="20"/>
                <w:szCs w:val="20"/>
              </w:rPr>
            </w:pPr>
            <w:r w:rsidRPr="00F3423F">
              <w:rPr>
                <w:b/>
                <w:sz w:val="20"/>
                <w:szCs w:val="20"/>
              </w:rPr>
              <w:t>Forsøg</w:t>
            </w:r>
          </w:p>
        </w:tc>
        <w:tc>
          <w:tcPr>
            <w:tcW w:w="3898" w:type="dxa"/>
          </w:tcPr>
          <w:p w14:paraId="5ADD3FE5" w14:textId="77777777" w:rsidR="00462CD5" w:rsidRPr="00F3423F" w:rsidRDefault="00462CD5" w:rsidP="00093B7A">
            <w:pPr>
              <w:rPr>
                <w:b/>
                <w:sz w:val="20"/>
                <w:szCs w:val="20"/>
              </w:rPr>
            </w:pPr>
            <w:r w:rsidRPr="00F3423F">
              <w:rPr>
                <w:b/>
                <w:sz w:val="20"/>
                <w:szCs w:val="20"/>
              </w:rPr>
              <w:t>Formål</w:t>
            </w:r>
          </w:p>
        </w:tc>
        <w:tc>
          <w:tcPr>
            <w:tcW w:w="3898" w:type="dxa"/>
          </w:tcPr>
          <w:p w14:paraId="74E922B5" w14:textId="5C7BFE5C" w:rsidR="00462CD5" w:rsidRPr="00F3423F" w:rsidRDefault="000C2A40" w:rsidP="000C2A40">
            <w:pPr>
              <w:rPr>
                <w:b/>
                <w:sz w:val="20"/>
                <w:szCs w:val="20"/>
              </w:rPr>
            </w:pPr>
            <w:r w:rsidRPr="00F3423F">
              <w:rPr>
                <w:b/>
                <w:sz w:val="20"/>
                <w:szCs w:val="20"/>
              </w:rPr>
              <w:t>Forslag til fo</w:t>
            </w:r>
            <w:r w:rsidR="00462CD5" w:rsidRPr="00F3423F">
              <w:rPr>
                <w:b/>
                <w:sz w:val="20"/>
                <w:szCs w:val="20"/>
              </w:rPr>
              <w:t>rmål med variation</w:t>
            </w:r>
          </w:p>
        </w:tc>
      </w:tr>
      <w:tr w:rsidR="00462CD5" w14:paraId="2615C0A7" w14:textId="77777777" w:rsidTr="0056548F">
        <w:tc>
          <w:tcPr>
            <w:tcW w:w="2240" w:type="dxa"/>
          </w:tcPr>
          <w:p w14:paraId="340EA321" w14:textId="77777777" w:rsidR="00462CD5" w:rsidRPr="00F3423F" w:rsidRDefault="00462CD5" w:rsidP="00093B7A">
            <w:pPr>
              <w:rPr>
                <w:sz w:val="20"/>
                <w:szCs w:val="20"/>
              </w:rPr>
            </w:pPr>
            <w:r w:rsidRPr="00F3423F">
              <w:rPr>
                <w:sz w:val="20"/>
                <w:szCs w:val="20"/>
              </w:rPr>
              <w:t>Nyttevirkning - Laboratorium</w:t>
            </w:r>
          </w:p>
        </w:tc>
        <w:tc>
          <w:tcPr>
            <w:tcW w:w="3898" w:type="dxa"/>
          </w:tcPr>
          <w:p w14:paraId="3094F976" w14:textId="77777777" w:rsidR="00462CD5" w:rsidRPr="00F3423F" w:rsidRDefault="00462CD5" w:rsidP="00093B7A">
            <w:pPr>
              <w:rPr>
                <w:sz w:val="20"/>
                <w:szCs w:val="20"/>
              </w:rPr>
            </w:pPr>
            <w:r w:rsidRPr="00F3423F">
              <w:rPr>
                <w:sz w:val="20"/>
                <w:szCs w:val="20"/>
              </w:rPr>
              <w:t>At bestemme nyttevirkningen for en Trangia i laboratoriet.</w:t>
            </w:r>
          </w:p>
          <w:p w14:paraId="5E3300DA" w14:textId="77777777" w:rsidR="00462CD5" w:rsidRPr="00F3423F" w:rsidRDefault="00462CD5" w:rsidP="00093B7A">
            <w:pPr>
              <w:rPr>
                <w:sz w:val="20"/>
                <w:szCs w:val="20"/>
              </w:rPr>
            </w:pPr>
          </w:p>
        </w:tc>
        <w:tc>
          <w:tcPr>
            <w:tcW w:w="3898" w:type="dxa"/>
          </w:tcPr>
          <w:p w14:paraId="5BC4C065" w14:textId="5DDF0404" w:rsidR="00462CD5" w:rsidRPr="00F3423F" w:rsidRDefault="00462CD5" w:rsidP="00093B7A">
            <w:pPr>
              <w:rPr>
                <w:sz w:val="20"/>
                <w:szCs w:val="20"/>
              </w:rPr>
            </w:pPr>
            <w:r w:rsidRPr="00F3423F">
              <w:rPr>
                <w:sz w:val="20"/>
                <w:szCs w:val="20"/>
              </w:rPr>
              <w:t>At bestemme nyttevirkningen for en Trangia i laboratoriet og betydningen af vindhastighed.</w:t>
            </w:r>
          </w:p>
        </w:tc>
      </w:tr>
      <w:tr w:rsidR="00462CD5" w14:paraId="5B47A334" w14:textId="77777777" w:rsidTr="0056548F">
        <w:tc>
          <w:tcPr>
            <w:tcW w:w="2240" w:type="dxa"/>
          </w:tcPr>
          <w:p w14:paraId="2B8C97F7" w14:textId="77777777" w:rsidR="00462CD5" w:rsidRPr="00F3423F" w:rsidRDefault="00462CD5" w:rsidP="00093B7A">
            <w:pPr>
              <w:rPr>
                <w:sz w:val="20"/>
                <w:szCs w:val="20"/>
              </w:rPr>
            </w:pPr>
            <w:r w:rsidRPr="00F3423F">
              <w:rPr>
                <w:sz w:val="20"/>
                <w:szCs w:val="20"/>
              </w:rPr>
              <w:t xml:space="preserve">Nyttevirkning - </w:t>
            </w:r>
            <w:r w:rsidRPr="00F3423F">
              <w:rPr>
                <w:sz w:val="20"/>
                <w:szCs w:val="20"/>
              </w:rPr>
              <w:lastRenderedPageBreak/>
              <w:t>Vildmarken</w:t>
            </w:r>
          </w:p>
        </w:tc>
        <w:tc>
          <w:tcPr>
            <w:tcW w:w="3898" w:type="dxa"/>
          </w:tcPr>
          <w:p w14:paraId="4BAEBBA4" w14:textId="77777777" w:rsidR="00462CD5" w:rsidRPr="00F3423F" w:rsidRDefault="00462CD5" w:rsidP="00093B7A">
            <w:pPr>
              <w:rPr>
                <w:sz w:val="20"/>
                <w:szCs w:val="20"/>
              </w:rPr>
            </w:pPr>
            <w:r w:rsidRPr="00F3423F">
              <w:rPr>
                <w:sz w:val="20"/>
                <w:szCs w:val="20"/>
              </w:rPr>
              <w:lastRenderedPageBreak/>
              <w:t xml:space="preserve">At bestemme </w:t>
            </w:r>
            <w:r w:rsidRPr="00F3423F">
              <w:rPr>
                <w:i/>
                <w:sz w:val="20"/>
                <w:szCs w:val="20"/>
              </w:rPr>
              <w:t>nyttevirkning</w:t>
            </w:r>
            <w:r w:rsidRPr="00F3423F">
              <w:rPr>
                <w:sz w:val="20"/>
                <w:szCs w:val="20"/>
              </w:rPr>
              <w:t xml:space="preserve"> og </w:t>
            </w:r>
            <w:r w:rsidRPr="00F3423F">
              <w:rPr>
                <w:i/>
                <w:sz w:val="20"/>
                <w:szCs w:val="20"/>
              </w:rPr>
              <w:lastRenderedPageBreak/>
              <w:t>opvarmningstid</w:t>
            </w:r>
            <w:r w:rsidRPr="00F3423F">
              <w:rPr>
                <w:sz w:val="20"/>
                <w:szCs w:val="20"/>
              </w:rPr>
              <w:t xml:space="preserve"> for en Trangia og betydningen af:</w:t>
            </w:r>
          </w:p>
          <w:p w14:paraId="0961656A" w14:textId="77777777" w:rsidR="00462CD5" w:rsidRPr="00F3423F" w:rsidRDefault="00462CD5" w:rsidP="00462CD5">
            <w:pPr>
              <w:pStyle w:val="Listeafsnit"/>
              <w:numPr>
                <w:ilvl w:val="0"/>
                <w:numId w:val="6"/>
              </w:numPr>
              <w:rPr>
                <w:sz w:val="20"/>
                <w:szCs w:val="20"/>
              </w:rPr>
            </w:pPr>
            <w:r w:rsidRPr="00F3423F">
              <w:rPr>
                <w:sz w:val="20"/>
                <w:szCs w:val="20"/>
              </w:rPr>
              <w:t>Afskærmning (vind)</w:t>
            </w:r>
          </w:p>
          <w:p w14:paraId="787C3705" w14:textId="77777777" w:rsidR="00462CD5" w:rsidRPr="00F3423F" w:rsidRDefault="00462CD5" w:rsidP="00462CD5">
            <w:pPr>
              <w:pStyle w:val="Listeafsnit"/>
              <w:numPr>
                <w:ilvl w:val="0"/>
                <w:numId w:val="6"/>
              </w:numPr>
              <w:rPr>
                <w:sz w:val="20"/>
                <w:szCs w:val="20"/>
              </w:rPr>
            </w:pPr>
            <w:r w:rsidRPr="00F3423F">
              <w:rPr>
                <w:sz w:val="20"/>
                <w:szCs w:val="20"/>
              </w:rPr>
              <w:t>Brændstoftype (sprit eller gas)</w:t>
            </w:r>
          </w:p>
        </w:tc>
        <w:tc>
          <w:tcPr>
            <w:tcW w:w="3898" w:type="dxa"/>
          </w:tcPr>
          <w:p w14:paraId="5057BEC4" w14:textId="77777777" w:rsidR="00462CD5" w:rsidRPr="00F3423F" w:rsidRDefault="00462CD5" w:rsidP="00093B7A">
            <w:pPr>
              <w:rPr>
                <w:sz w:val="20"/>
                <w:szCs w:val="20"/>
              </w:rPr>
            </w:pPr>
            <w:r w:rsidRPr="00F3423F">
              <w:rPr>
                <w:sz w:val="20"/>
                <w:szCs w:val="20"/>
              </w:rPr>
              <w:lastRenderedPageBreak/>
              <w:t xml:space="preserve">At bestemme </w:t>
            </w:r>
            <w:r w:rsidRPr="00F3423F">
              <w:rPr>
                <w:i/>
                <w:sz w:val="20"/>
                <w:szCs w:val="20"/>
              </w:rPr>
              <w:t>nyttevirkning</w:t>
            </w:r>
            <w:r w:rsidRPr="00F3423F">
              <w:rPr>
                <w:sz w:val="20"/>
                <w:szCs w:val="20"/>
              </w:rPr>
              <w:t xml:space="preserve"> og </w:t>
            </w:r>
            <w:r w:rsidRPr="00F3423F">
              <w:rPr>
                <w:i/>
                <w:sz w:val="20"/>
                <w:szCs w:val="20"/>
              </w:rPr>
              <w:lastRenderedPageBreak/>
              <w:t>opvarmningstid</w:t>
            </w:r>
            <w:r w:rsidRPr="00F3423F">
              <w:rPr>
                <w:sz w:val="20"/>
                <w:szCs w:val="20"/>
              </w:rPr>
              <w:t xml:space="preserve"> for en Trangia og betydningen af:</w:t>
            </w:r>
          </w:p>
          <w:p w14:paraId="513E3A19" w14:textId="77777777" w:rsidR="00462CD5" w:rsidRPr="00F3423F" w:rsidRDefault="00462CD5" w:rsidP="00462CD5">
            <w:pPr>
              <w:pStyle w:val="Listeafsnit"/>
              <w:numPr>
                <w:ilvl w:val="0"/>
                <w:numId w:val="8"/>
              </w:numPr>
              <w:rPr>
                <w:sz w:val="20"/>
                <w:szCs w:val="20"/>
              </w:rPr>
            </w:pPr>
            <w:r w:rsidRPr="00F3423F">
              <w:rPr>
                <w:sz w:val="20"/>
                <w:szCs w:val="20"/>
              </w:rPr>
              <w:t>Udendørstemperaturen</w:t>
            </w:r>
          </w:p>
        </w:tc>
      </w:tr>
    </w:tbl>
    <w:p w14:paraId="0028DDDC" w14:textId="77777777" w:rsidR="003508D1" w:rsidRDefault="003508D1" w:rsidP="003508D1">
      <w:pPr>
        <w:pStyle w:val="Overskrift3"/>
      </w:pPr>
    </w:p>
    <w:p w14:paraId="50C3EAA6" w14:textId="697B191C" w:rsidR="003508D1" w:rsidRDefault="00BF7F15" w:rsidP="003508D1">
      <w:pPr>
        <w:pStyle w:val="Overskrift3"/>
      </w:pPr>
      <w:r>
        <w:t>Forløb</w:t>
      </w:r>
      <w:r w:rsidR="003508D1">
        <w:t xml:space="preserve"> 2</w:t>
      </w:r>
    </w:p>
    <w:p w14:paraId="2E3DF3FF" w14:textId="77777777" w:rsidR="003508D1" w:rsidRPr="003508D1" w:rsidRDefault="003508D1" w:rsidP="003508D1"/>
    <w:tbl>
      <w:tblPr>
        <w:tblStyle w:val="Tabel-Gitter"/>
        <w:tblW w:w="10036" w:type="dxa"/>
        <w:tblInd w:w="-5" w:type="dxa"/>
        <w:tblLook w:val="04A0" w:firstRow="1" w:lastRow="0" w:firstColumn="1" w:lastColumn="0" w:noHBand="0" w:noVBand="1"/>
      </w:tblPr>
      <w:tblGrid>
        <w:gridCol w:w="2240"/>
        <w:gridCol w:w="3898"/>
        <w:gridCol w:w="3898"/>
      </w:tblGrid>
      <w:tr w:rsidR="00462CD5" w14:paraId="38EBAD53" w14:textId="77777777" w:rsidTr="0056548F">
        <w:tc>
          <w:tcPr>
            <w:tcW w:w="10036" w:type="dxa"/>
            <w:gridSpan w:val="3"/>
          </w:tcPr>
          <w:p w14:paraId="2E09616F" w14:textId="77777777" w:rsidR="00462CD5" w:rsidRDefault="00462CD5" w:rsidP="00F3423F">
            <w:pPr>
              <w:pStyle w:val="Overskrift4"/>
              <w:outlineLvl w:val="3"/>
            </w:pPr>
            <w:r>
              <w:t>Forløb: Kroppen som motor</w:t>
            </w:r>
          </w:p>
        </w:tc>
      </w:tr>
      <w:tr w:rsidR="00462CD5" w:rsidRPr="00F3423F" w14:paraId="034173D7" w14:textId="77777777" w:rsidTr="0056548F">
        <w:tc>
          <w:tcPr>
            <w:tcW w:w="2240" w:type="dxa"/>
          </w:tcPr>
          <w:p w14:paraId="4465265D" w14:textId="77777777" w:rsidR="00462CD5" w:rsidRPr="00F3423F" w:rsidRDefault="00462CD5" w:rsidP="00093B7A">
            <w:pPr>
              <w:rPr>
                <w:b/>
                <w:sz w:val="20"/>
                <w:szCs w:val="20"/>
              </w:rPr>
            </w:pPr>
            <w:r w:rsidRPr="00F3423F">
              <w:rPr>
                <w:b/>
                <w:sz w:val="20"/>
                <w:szCs w:val="20"/>
              </w:rPr>
              <w:t>Forsøg</w:t>
            </w:r>
          </w:p>
        </w:tc>
        <w:tc>
          <w:tcPr>
            <w:tcW w:w="3898" w:type="dxa"/>
          </w:tcPr>
          <w:p w14:paraId="777D961F" w14:textId="77777777" w:rsidR="00462CD5" w:rsidRPr="00F3423F" w:rsidRDefault="00462CD5" w:rsidP="00093B7A">
            <w:pPr>
              <w:rPr>
                <w:b/>
                <w:sz w:val="20"/>
                <w:szCs w:val="20"/>
              </w:rPr>
            </w:pPr>
            <w:r w:rsidRPr="00F3423F">
              <w:rPr>
                <w:b/>
                <w:sz w:val="20"/>
                <w:szCs w:val="20"/>
              </w:rPr>
              <w:t>Formål</w:t>
            </w:r>
          </w:p>
        </w:tc>
        <w:tc>
          <w:tcPr>
            <w:tcW w:w="3898" w:type="dxa"/>
          </w:tcPr>
          <w:p w14:paraId="27F52963" w14:textId="556C03EA" w:rsidR="00462CD5" w:rsidRPr="00F3423F" w:rsidRDefault="000C2A40" w:rsidP="00093B7A">
            <w:pPr>
              <w:rPr>
                <w:b/>
                <w:sz w:val="20"/>
                <w:szCs w:val="20"/>
              </w:rPr>
            </w:pPr>
            <w:r w:rsidRPr="00F3423F">
              <w:rPr>
                <w:b/>
                <w:sz w:val="20"/>
                <w:szCs w:val="20"/>
              </w:rPr>
              <w:t>Forslag til formål med variation</w:t>
            </w:r>
          </w:p>
        </w:tc>
      </w:tr>
      <w:tr w:rsidR="00462CD5" w:rsidRPr="00F3423F" w14:paraId="2090D643" w14:textId="77777777" w:rsidTr="0056548F">
        <w:tc>
          <w:tcPr>
            <w:tcW w:w="2240" w:type="dxa"/>
          </w:tcPr>
          <w:p w14:paraId="0105AD6A" w14:textId="77777777" w:rsidR="00462CD5" w:rsidRPr="00F3423F" w:rsidRDefault="00462CD5" w:rsidP="00093B7A">
            <w:pPr>
              <w:rPr>
                <w:sz w:val="20"/>
                <w:szCs w:val="20"/>
              </w:rPr>
            </w:pPr>
            <w:r w:rsidRPr="00F3423F">
              <w:rPr>
                <w:sz w:val="20"/>
                <w:szCs w:val="20"/>
              </w:rPr>
              <w:t>Muskelstyrke i biceps</w:t>
            </w:r>
          </w:p>
          <w:p w14:paraId="51DA78BA" w14:textId="77777777" w:rsidR="00462CD5" w:rsidRPr="00F3423F" w:rsidRDefault="00462CD5" w:rsidP="00093B7A">
            <w:pPr>
              <w:rPr>
                <w:sz w:val="20"/>
                <w:szCs w:val="20"/>
              </w:rPr>
            </w:pPr>
          </w:p>
        </w:tc>
        <w:tc>
          <w:tcPr>
            <w:tcW w:w="3898" w:type="dxa"/>
          </w:tcPr>
          <w:p w14:paraId="45565167" w14:textId="77777777" w:rsidR="00462CD5" w:rsidRPr="00F3423F" w:rsidRDefault="00462CD5" w:rsidP="00093B7A">
            <w:pPr>
              <w:rPr>
                <w:sz w:val="20"/>
                <w:szCs w:val="20"/>
              </w:rPr>
            </w:pPr>
            <w:r w:rsidRPr="00F3423F">
              <w:rPr>
                <w:sz w:val="20"/>
                <w:szCs w:val="20"/>
              </w:rPr>
              <w:t>Bestemmelse af tværsnitsarealet af bicepsmusklen og den maksimale ydre kraft musklen kan præstere med en underarmsvinkel på 90⁰.</w:t>
            </w:r>
          </w:p>
          <w:p w14:paraId="1B7DC159" w14:textId="77777777" w:rsidR="00462CD5" w:rsidRPr="00F3423F" w:rsidRDefault="00462CD5" w:rsidP="00093B7A">
            <w:pPr>
              <w:rPr>
                <w:sz w:val="20"/>
                <w:szCs w:val="20"/>
              </w:rPr>
            </w:pPr>
          </w:p>
          <w:p w14:paraId="426F4082" w14:textId="77777777" w:rsidR="00462CD5" w:rsidRPr="00F3423F" w:rsidRDefault="00462CD5" w:rsidP="00093B7A">
            <w:pPr>
              <w:rPr>
                <w:sz w:val="20"/>
                <w:szCs w:val="20"/>
              </w:rPr>
            </w:pPr>
            <w:r w:rsidRPr="00F3423F">
              <w:rPr>
                <w:sz w:val="20"/>
                <w:szCs w:val="20"/>
              </w:rPr>
              <w:t>For én eller flere forsøgspersoner.</w:t>
            </w:r>
          </w:p>
        </w:tc>
        <w:tc>
          <w:tcPr>
            <w:tcW w:w="3898" w:type="dxa"/>
          </w:tcPr>
          <w:p w14:paraId="410A9883" w14:textId="77777777" w:rsidR="00462CD5" w:rsidRPr="00F3423F" w:rsidRDefault="00462CD5" w:rsidP="00093B7A">
            <w:pPr>
              <w:rPr>
                <w:sz w:val="20"/>
                <w:szCs w:val="20"/>
              </w:rPr>
            </w:pPr>
            <w:r w:rsidRPr="00F3423F">
              <w:rPr>
                <w:sz w:val="20"/>
                <w:szCs w:val="20"/>
              </w:rPr>
              <w:t>Bestemmelse sammenhængen mellem den maksimale ydre kraft musklen kan præstere og vinklen i underarmen (30⁰ - 180⁰).</w:t>
            </w:r>
          </w:p>
          <w:p w14:paraId="4E89B8E6" w14:textId="77777777" w:rsidR="00462CD5" w:rsidRPr="00F3423F" w:rsidRDefault="00462CD5" w:rsidP="00093B7A">
            <w:pPr>
              <w:rPr>
                <w:sz w:val="20"/>
                <w:szCs w:val="20"/>
              </w:rPr>
            </w:pPr>
          </w:p>
          <w:p w14:paraId="14872B32" w14:textId="77777777" w:rsidR="00462CD5" w:rsidRPr="00F3423F" w:rsidRDefault="00462CD5" w:rsidP="00093B7A">
            <w:pPr>
              <w:rPr>
                <w:sz w:val="20"/>
                <w:szCs w:val="20"/>
              </w:rPr>
            </w:pPr>
            <w:r w:rsidRPr="00F3423F">
              <w:rPr>
                <w:sz w:val="20"/>
                <w:szCs w:val="20"/>
              </w:rPr>
              <w:t xml:space="preserve">For én eller flere forsøgspersoner. </w:t>
            </w:r>
          </w:p>
        </w:tc>
      </w:tr>
      <w:tr w:rsidR="00462CD5" w:rsidRPr="00F3423F" w14:paraId="160B5DBD" w14:textId="77777777" w:rsidTr="0056548F">
        <w:tc>
          <w:tcPr>
            <w:tcW w:w="2240" w:type="dxa"/>
          </w:tcPr>
          <w:p w14:paraId="6F788B8C" w14:textId="77777777" w:rsidR="00462CD5" w:rsidRPr="00F3423F" w:rsidRDefault="00462CD5" w:rsidP="00093B7A">
            <w:pPr>
              <w:rPr>
                <w:sz w:val="20"/>
                <w:szCs w:val="20"/>
              </w:rPr>
            </w:pPr>
            <w:r w:rsidRPr="00F3423F">
              <w:rPr>
                <w:sz w:val="20"/>
                <w:szCs w:val="20"/>
              </w:rPr>
              <w:t>Ryhmings steptest</w:t>
            </w:r>
          </w:p>
          <w:p w14:paraId="7E8E7770" w14:textId="77777777" w:rsidR="00462CD5" w:rsidRPr="00F3423F" w:rsidRDefault="00462CD5" w:rsidP="00093B7A">
            <w:pPr>
              <w:rPr>
                <w:sz w:val="20"/>
                <w:szCs w:val="20"/>
              </w:rPr>
            </w:pPr>
          </w:p>
          <w:p w14:paraId="3A88EE03" w14:textId="77777777" w:rsidR="00462CD5" w:rsidRPr="00F3423F" w:rsidRDefault="00462CD5" w:rsidP="00093B7A">
            <w:pPr>
              <w:rPr>
                <w:sz w:val="20"/>
                <w:szCs w:val="20"/>
              </w:rPr>
            </w:pPr>
          </w:p>
        </w:tc>
        <w:tc>
          <w:tcPr>
            <w:tcW w:w="3898" w:type="dxa"/>
          </w:tcPr>
          <w:p w14:paraId="321FB957" w14:textId="77777777" w:rsidR="00462CD5" w:rsidRPr="00F3423F" w:rsidRDefault="00462CD5" w:rsidP="00093B7A">
            <w:pPr>
              <w:rPr>
                <w:b/>
                <w:bCs/>
                <w:caps/>
                <w:color w:val="1F4D78" w:themeColor="accent1" w:themeShade="7F"/>
                <w:spacing w:val="15"/>
                <w:sz w:val="20"/>
                <w:szCs w:val="20"/>
              </w:rPr>
            </w:pPr>
            <w:r w:rsidRPr="00F3423F">
              <w:rPr>
                <w:sz w:val="20"/>
                <w:szCs w:val="20"/>
              </w:rPr>
              <w:t>At bestemme forsøgspersonens maksimale iltoptagelse og kondital ved Ryhmings steptest.</w:t>
            </w:r>
          </w:p>
        </w:tc>
        <w:tc>
          <w:tcPr>
            <w:tcW w:w="3898" w:type="dxa"/>
          </w:tcPr>
          <w:p w14:paraId="061606B1" w14:textId="77777777" w:rsidR="00462CD5" w:rsidRPr="00F3423F" w:rsidRDefault="00462CD5" w:rsidP="00093B7A">
            <w:pPr>
              <w:rPr>
                <w:sz w:val="20"/>
                <w:szCs w:val="20"/>
              </w:rPr>
            </w:pPr>
            <w:r w:rsidRPr="00F3423F">
              <w:rPr>
                <w:sz w:val="20"/>
                <w:szCs w:val="20"/>
              </w:rPr>
              <w:t>At bestemme forsøgspersonens maksimale iltoptagelse og kondital ved Ryhmings steptest og sammenligne med Andersen-testen.</w:t>
            </w:r>
          </w:p>
        </w:tc>
      </w:tr>
      <w:tr w:rsidR="00462CD5" w:rsidRPr="00F3423F" w14:paraId="28C845FC" w14:textId="77777777" w:rsidTr="0056548F">
        <w:tc>
          <w:tcPr>
            <w:tcW w:w="2240" w:type="dxa"/>
          </w:tcPr>
          <w:p w14:paraId="508CBF51" w14:textId="5C279F0D" w:rsidR="00462CD5" w:rsidRPr="00F3423F" w:rsidRDefault="00462CD5" w:rsidP="00093B7A">
            <w:pPr>
              <w:rPr>
                <w:sz w:val="20"/>
                <w:szCs w:val="20"/>
              </w:rPr>
            </w:pPr>
            <w:r w:rsidRPr="00F3423F">
              <w:rPr>
                <w:sz w:val="20"/>
                <w:szCs w:val="20"/>
              </w:rPr>
              <w:t>Andersen-testen</w:t>
            </w:r>
          </w:p>
        </w:tc>
        <w:tc>
          <w:tcPr>
            <w:tcW w:w="3898" w:type="dxa"/>
          </w:tcPr>
          <w:p w14:paraId="42945DB8" w14:textId="77777777" w:rsidR="00462CD5" w:rsidRPr="00F3423F" w:rsidRDefault="00462CD5" w:rsidP="00093B7A">
            <w:pPr>
              <w:rPr>
                <w:sz w:val="20"/>
                <w:szCs w:val="20"/>
              </w:rPr>
            </w:pPr>
            <w:r w:rsidRPr="00F3423F">
              <w:rPr>
                <w:sz w:val="20"/>
                <w:szCs w:val="20"/>
              </w:rPr>
              <w:t>At bestemme forsøgspersonens maksimale iltoptagelse og kondital ved Andersen.</w:t>
            </w:r>
          </w:p>
        </w:tc>
        <w:tc>
          <w:tcPr>
            <w:tcW w:w="3898" w:type="dxa"/>
          </w:tcPr>
          <w:p w14:paraId="50DC26C5" w14:textId="77777777" w:rsidR="00462CD5" w:rsidRPr="00F3423F" w:rsidRDefault="00462CD5" w:rsidP="00093B7A">
            <w:pPr>
              <w:rPr>
                <w:sz w:val="20"/>
                <w:szCs w:val="20"/>
              </w:rPr>
            </w:pPr>
          </w:p>
        </w:tc>
      </w:tr>
      <w:tr w:rsidR="000C2A40" w:rsidRPr="00F3423F" w14:paraId="75E22A10" w14:textId="77777777" w:rsidTr="0056548F">
        <w:tc>
          <w:tcPr>
            <w:tcW w:w="10036" w:type="dxa"/>
            <w:gridSpan w:val="3"/>
          </w:tcPr>
          <w:p w14:paraId="27BC179A" w14:textId="7919557C" w:rsidR="000C2A40" w:rsidRPr="00F3423F" w:rsidRDefault="000C2A40" w:rsidP="00093B7A">
            <w:pPr>
              <w:rPr>
                <w:sz w:val="20"/>
                <w:szCs w:val="20"/>
              </w:rPr>
            </w:pPr>
            <w:r w:rsidRPr="00F3423F">
              <w:rPr>
                <w:i/>
                <w:sz w:val="20"/>
                <w:szCs w:val="20"/>
              </w:rPr>
              <w:t>Nye forsøg:</w:t>
            </w:r>
            <w:r>
              <w:t xml:space="preserve"> </w:t>
            </w:r>
            <w:r w:rsidRPr="00F3423F">
              <w:rPr>
                <w:sz w:val="20"/>
                <w:szCs w:val="20"/>
              </w:rPr>
              <w:t>Coopers løbetest</w:t>
            </w:r>
          </w:p>
        </w:tc>
      </w:tr>
    </w:tbl>
    <w:p w14:paraId="7E279E47" w14:textId="356C7165" w:rsidR="00CE6CB6" w:rsidRDefault="00CE6CB6" w:rsidP="0056548F"/>
    <w:p w14:paraId="4568B82E" w14:textId="77777777" w:rsidR="00BF7F15" w:rsidRDefault="00BF7F15" w:rsidP="00BF7F15">
      <w:pPr>
        <w:pStyle w:val="Overskrift2"/>
      </w:pPr>
      <w:r>
        <w:br/>
      </w:r>
    </w:p>
    <w:p w14:paraId="75E5F8A7" w14:textId="77777777" w:rsidR="00BF7F15" w:rsidRDefault="00BF7F15" w:rsidP="00BF7F15">
      <w:pPr>
        <w:pStyle w:val="Overskrift2"/>
      </w:pPr>
    </w:p>
    <w:p w14:paraId="7C43D222" w14:textId="77777777" w:rsidR="00BF7F15" w:rsidRDefault="00BF7F15" w:rsidP="00BF7F15">
      <w:pPr>
        <w:pStyle w:val="Overskrift2"/>
      </w:pPr>
    </w:p>
    <w:p w14:paraId="50E16327" w14:textId="77777777" w:rsidR="00BF7F15" w:rsidRDefault="00BF7F15" w:rsidP="00BF7F15">
      <w:pPr>
        <w:pStyle w:val="Overskrift2"/>
      </w:pPr>
    </w:p>
    <w:p w14:paraId="7CB5F35C" w14:textId="77777777" w:rsidR="00BF7F15" w:rsidRDefault="00BF7F15">
      <w:pPr>
        <w:rPr>
          <w:rFonts w:asciiTheme="majorHAnsi" w:eastAsiaTheme="majorEastAsia" w:hAnsiTheme="majorHAnsi" w:cstheme="majorBidi"/>
          <w:b/>
          <w:color w:val="2E74B5" w:themeColor="accent1" w:themeShade="BF"/>
          <w:sz w:val="28"/>
          <w:szCs w:val="26"/>
        </w:rPr>
      </w:pPr>
      <w:r>
        <w:br w:type="page"/>
      </w:r>
    </w:p>
    <w:p w14:paraId="19C646EB" w14:textId="71A5B24C" w:rsidR="003508D1" w:rsidRDefault="003508D1" w:rsidP="00BF7F15">
      <w:pPr>
        <w:pStyle w:val="Overskrift2"/>
      </w:pPr>
      <w:r>
        <w:lastRenderedPageBreak/>
        <w:t>Eksempel 2</w:t>
      </w:r>
      <w:r w:rsidR="00BF7F15">
        <w:t>: Afsluttende science projekt (GUX Aasiaat)</w:t>
      </w:r>
    </w:p>
    <w:p w14:paraId="69D1DEBE" w14:textId="77777777" w:rsidR="00BF7F15" w:rsidRPr="00BF7F15" w:rsidRDefault="00BF7F15" w:rsidP="00BF7F15"/>
    <w:tbl>
      <w:tblPr>
        <w:tblStyle w:val="Tabel-Gitter"/>
        <w:tblW w:w="0" w:type="auto"/>
        <w:jc w:val="center"/>
        <w:tblLook w:val="04A0" w:firstRow="1" w:lastRow="0" w:firstColumn="1" w:lastColumn="0" w:noHBand="0" w:noVBand="1"/>
      </w:tblPr>
      <w:tblGrid>
        <w:gridCol w:w="2263"/>
        <w:gridCol w:w="7088"/>
      </w:tblGrid>
      <w:tr w:rsidR="003508D1" w:rsidRPr="003005B3" w14:paraId="74C85965" w14:textId="77777777" w:rsidTr="00D31C26">
        <w:trPr>
          <w:trHeight w:val="841"/>
          <w:jc w:val="center"/>
        </w:trPr>
        <w:tc>
          <w:tcPr>
            <w:tcW w:w="9351" w:type="dxa"/>
            <w:gridSpan w:val="2"/>
            <w:shd w:val="clear" w:color="auto" w:fill="A8D08D" w:themeFill="accent6" w:themeFillTint="99"/>
            <w:noWrap/>
            <w:vAlign w:val="center"/>
            <w:hideMark/>
          </w:tcPr>
          <w:p w14:paraId="6CAAF00F" w14:textId="77777777" w:rsidR="003508D1" w:rsidRPr="00DB0524" w:rsidRDefault="003508D1" w:rsidP="00D31C26">
            <w:pPr>
              <w:jc w:val="center"/>
              <w:rPr>
                <w:rFonts w:ascii="Times New Roman" w:hAnsi="Times New Roman" w:cs="Times New Roman"/>
                <w:sz w:val="48"/>
                <w:szCs w:val="48"/>
              </w:rPr>
            </w:pPr>
            <w:r w:rsidRPr="00DB0524">
              <w:rPr>
                <w:rFonts w:ascii="Times New Roman" w:hAnsi="Times New Roman" w:cs="Times New Roman"/>
                <w:sz w:val="48"/>
                <w:szCs w:val="48"/>
              </w:rPr>
              <w:t>Science projekt</w:t>
            </w:r>
          </w:p>
        </w:tc>
      </w:tr>
      <w:tr w:rsidR="003508D1" w:rsidRPr="00DB0524" w14:paraId="3C70B583" w14:textId="77777777" w:rsidTr="00D31C26">
        <w:trPr>
          <w:trHeight w:val="454"/>
          <w:jc w:val="center"/>
        </w:trPr>
        <w:tc>
          <w:tcPr>
            <w:tcW w:w="2263" w:type="dxa"/>
            <w:noWrap/>
            <w:vAlign w:val="center"/>
            <w:hideMark/>
          </w:tcPr>
          <w:p w14:paraId="451A71C0"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Klasse:</w:t>
            </w:r>
          </w:p>
        </w:tc>
        <w:tc>
          <w:tcPr>
            <w:tcW w:w="7088" w:type="dxa"/>
            <w:noWrap/>
            <w:vAlign w:val="center"/>
            <w:hideMark/>
          </w:tcPr>
          <w:p w14:paraId="228AA88C" w14:textId="77777777" w:rsidR="003508D1" w:rsidRPr="00DB0524" w:rsidRDefault="003508D1" w:rsidP="00D31C26">
            <w:pPr>
              <w:rPr>
                <w:rFonts w:ascii="Times New Roman" w:hAnsi="Times New Roman" w:cs="Times New Roman"/>
                <w:sz w:val="24"/>
              </w:rPr>
            </w:pPr>
            <w:r>
              <w:rPr>
                <w:rFonts w:ascii="Times New Roman" w:hAnsi="Times New Roman" w:cs="Times New Roman"/>
                <w:sz w:val="24"/>
              </w:rPr>
              <w:t>1t</w:t>
            </w:r>
          </w:p>
        </w:tc>
      </w:tr>
      <w:tr w:rsidR="003508D1" w:rsidRPr="00DB0524" w14:paraId="3F6E890D" w14:textId="77777777" w:rsidTr="00D31C26">
        <w:trPr>
          <w:trHeight w:val="454"/>
          <w:jc w:val="center"/>
        </w:trPr>
        <w:tc>
          <w:tcPr>
            <w:tcW w:w="2263" w:type="dxa"/>
            <w:noWrap/>
            <w:vAlign w:val="center"/>
            <w:hideMark/>
          </w:tcPr>
          <w:p w14:paraId="4AF03456"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Projektet udleveres:</w:t>
            </w:r>
          </w:p>
        </w:tc>
        <w:tc>
          <w:tcPr>
            <w:tcW w:w="7088" w:type="dxa"/>
            <w:noWrap/>
            <w:vAlign w:val="center"/>
            <w:hideMark/>
          </w:tcPr>
          <w:p w14:paraId="7C14A799"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Fredag den 23. november kl. 14.00</w:t>
            </w:r>
          </w:p>
        </w:tc>
      </w:tr>
      <w:tr w:rsidR="003508D1" w:rsidRPr="00DB0524" w14:paraId="0E0ADED7" w14:textId="77777777" w:rsidTr="00D31C26">
        <w:trPr>
          <w:trHeight w:val="454"/>
          <w:jc w:val="center"/>
        </w:trPr>
        <w:tc>
          <w:tcPr>
            <w:tcW w:w="2263" w:type="dxa"/>
            <w:noWrap/>
            <w:vAlign w:val="center"/>
            <w:hideMark/>
          </w:tcPr>
          <w:p w14:paraId="0E8C83EE"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Projektet afleveres:</w:t>
            </w:r>
          </w:p>
        </w:tc>
        <w:tc>
          <w:tcPr>
            <w:tcW w:w="7088" w:type="dxa"/>
            <w:noWrap/>
            <w:vAlign w:val="center"/>
            <w:hideMark/>
          </w:tcPr>
          <w:p w14:paraId="3FADEA86"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 xml:space="preserve">Fredag den 30. november kl. 14.00 på </w:t>
            </w:r>
            <w:proofErr w:type="spellStart"/>
            <w:r w:rsidRPr="00DB0524">
              <w:rPr>
                <w:rFonts w:ascii="Times New Roman" w:hAnsi="Times New Roman" w:cs="Times New Roman"/>
                <w:sz w:val="24"/>
              </w:rPr>
              <w:t>Lectio</w:t>
            </w:r>
            <w:proofErr w:type="spellEnd"/>
          </w:p>
        </w:tc>
      </w:tr>
      <w:tr w:rsidR="003508D1" w:rsidRPr="00DB0524" w14:paraId="1790E659" w14:textId="77777777" w:rsidTr="00D31C26">
        <w:trPr>
          <w:trHeight w:val="454"/>
          <w:jc w:val="center"/>
        </w:trPr>
        <w:tc>
          <w:tcPr>
            <w:tcW w:w="2263" w:type="dxa"/>
            <w:noWrap/>
            <w:vAlign w:val="center"/>
            <w:hideMark/>
          </w:tcPr>
          <w:p w14:paraId="52138E82"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Antal modul</w:t>
            </w:r>
            <w:r>
              <w:rPr>
                <w:rFonts w:ascii="Times New Roman" w:hAnsi="Times New Roman" w:cs="Times New Roman"/>
                <w:sz w:val="24"/>
              </w:rPr>
              <w:t>er</w:t>
            </w:r>
            <w:r w:rsidRPr="00DB0524">
              <w:rPr>
                <w:rFonts w:ascii="Times New Roman" w:hAnsi="Times New Roman" w:cs="Times New Roman"/>
                <w:sz w:val="24"/>
              </w:rPr>
              <w:t>:</w:t>
            </w:r>
          </w:p>
        </w:tc>
        <w:tc>
          <w:tcPr>
            <w:tcW w:w="7088" w:type="dxa"/>
            <w:noWrap/>
            <w:vAlign w:val="center"/>
            <w:hideMark/>
          </w:tcPr>
          <w:p w14:paraId="534EF81A"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Der afsættes 6 modulers undervisning, i alt 9 timer, i projektugen</w:t>
            </w:r>
          </w:p>
        </w:tc>
      </w:tr>
      <w:tr w:rsidR="003508D1" w:rsidRPr="00DB0524" w14:paraId="684870C8" w14:textId="77777777" w:rsidTr="00D31C26">
        <w:trPr>
          <w:trHeight w:val="454"/>
          <w:jc w:val="center"/>
        </w:trPr>
        <w:tc>
          <w:tcPr>
            <w:tcW w:w="2263" w:type="dxa"/>
            <w:noWrap/>
            <w:vAlign w:val="center"/>
            <w:hideMark/>
          </w:tcPr>
          <w:p w14:paraId="2CE1A333"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Projektets omfang:</w:t>
            </w:r>
          </w:p>
        </w:tc>
        <w:tc>
          <w:tcPr>
            <w:tcW w:w="7088" w:type="dxa"/>
            <w:noWrap/>
            <w:vAlign w:val="center"/>
            <w:hideMark/>
          </w:tcPr>
          <w:p w14:paraId="673E9E36"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 xml:space="preserve"> 6 - 8 sider eksklusive indholdsfortegnelse og bilag</w:t>
            </w:r>
          </w:p>
        </w:tc>
      </w:tr>
      <w:tr w:rsidR="003508D1" w:rsidRPr="00DB0524" w14:paraId="501B3D6B" w14:textId="77777777" w:rsidTr="00D31C26">
        <w:trPr>
          <w:trHeight w:val="454"/>
          <w:jc w:val="center"/>
        </w:trPr>
        <w:tc>
          <w:tcPr>
            <w:tcW w:w="2263" w:type="dxa"/>
            <w:noWrap/>
            <w:vAlign w:val="center"/>
            <w:hideMark/>
          </w:tcPr>
          <w:p w14:paraId="3E1B8977"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Projektbeskrivelse:</w:t>
            </w:r>
          </w:p>
        </w:tc>
        <w:tc>
          <w:tcPr>
            <w:tcW w:w="7088" w:type="dxa"/>
            <w:noWrap/>
            <w:vAlign w:val="center"/>
            <w:hideMark/>
          </w:tcPr>
          <w:p w14:paraId="417567C8" w14:textId="77777777" w:rsidR="003508D1" w:rsidRPr="00DB0524" w:rsidRDefault="003508D1" w:rsidP="00D31C26">
            <w:pPr>
              <w:rPr>
                <w:rFonts w:ascii="Times New Roman" w:hAnsi="Times New Roman" w:cs="Times New Roman"/>
                <w:sz w:val="24"/>
              </w:rPr>
            </w:pPr>
            <w:r>
              <w:rPr>
                <w:rFonts w:ascii="Times New Roman" w:hAnsi="Times New Roman" w:cs="Times New Roman"/>
                <w:sz w:val="24"/>
              </w:rPr>
              <w:t>Den f</w:t>
            </w:r>
            <w:r w:rsidRPr="00DB0524">
              <w:rPr>
                <w:rFonts w:ascii="Times New Roman" w:hAnsi="Times New Roman" w:cs="Times New Roman"/>
                <w:sz w:val="24"/>
              </w:rPr>
              <w:t>inder du på næste side</w:t>
            </w:r>
          </w:p>
        </w:tc>
      </w:tr>
      <w:tr w:rsidR="003508D1" w:rsidRPr="00DB0524" w14:paraId="4F2156E1" w14:textId="77777777" w:rsidTr="00D31C26">
        <w:trPr>
          <w:trHeight w:val="454"/>
          <w:jc w:val="center"/>
        </w:trPr>
        <w:tc>
          <w:tcPr>
            <w:tcW w:w="2263" w:type="dxa"/>
            <w:noWrap/>
            <w:vAlign w:val="center"/>
          </w:tcPr>
          <w:p w14:paraId="401022F0" w14:textId="77777777" w:rsidR="003508D1" w:rsidRPr="00DB0524" w:rsidRDefault="003508D1" w:rsidP="00D31C26">
            <w:pPr>
              <w:rPr>
                <w:rFonts w:ascii="Times New Roman" w:hAnsi="Times New Roman" w:cs="Times New Roman"/>
                <w:sz w:val="24"/>
              </w:rPr>
            </w:pPr>
            <w:r>
              <w:rPr>
                <w:rFonts w:ascii="Times New Roman" w:hAnsi="Times New Roman" w:cs="Times New Roman"/>
                <w:sz w:val="24"/>
              </w:rPr>
              <w:t>Mundtlig prøve</w:t>
            </w:r>
          </w:p>
        </w:tc>
        <w:tc>
          <w:tcPr>
            <w:tcW w:w="7088" w:type="dxa"/>
            <w:noWrap/>
            <w:vAlign w:val="center"/>
          </w:tcPr>
          <w:p w14:paraId="46192EB3" w14:textId="77777777" w:rsidR="003508D1" w:rsidRDefault="003508D1" w:rsidP="00D31C26">
            <w:pPr>
              <w:rPr>
                <w:rFonts w:ascii="Times New Roman" w:hAnsi="Times New Roman" w:cs="Times New Roman"/>
                <w:sz w:val="24"/>
              </w:rPr>
            </w:pPr>
            <w:r>
              <w:rPr>
                <w:rFonts w:ascii="Times New Roman" w:hAnsi="Times New Roman" w:cs="Times New Roman"/>
                <w:sz w:val="24"/>
              </w:rPr>
              <w:t>Tirsdag den 11. december</w:t>
            </w:r>
          </w:p>
        </w:tc>
      </w:tr>
      <w:tr w:rsidR="003508D1" w:rsidRPr="00DB0524" w14:paraId="4AA8E4AC" w14:textId="77777777" w:rsidTr="00D31C26">
        <w:trPr>
          <w:trHeight w:val="454"/>
          <w:jc w:val="center"/>
        </w:trPr>
        <w:tc>
          <w:tcPr>
            <w:tcW w:w="9351" w:type="dxa"/>
            <w:gridSpan w:val="2"/>
            <w:shd w:val="clear" w:color="auto" w:fill="A8D08D" w:themeFill="accent6" w:themeFillTint="99"/>
            <w:noWrap/>
            <w:vAlign w:val="center"/>
            <w:hideMark/>
          </w:tcPr>
          <w:p w14:paraId="4D0EC503" w14:textId="77777777" w:rsidR="003508D1" w:rsidRPr="00DB0524" w:rsidRDefault="003508D1" w:rsidP="00D31C26">
            <w:pPr>
              <w:jc w:val="center"/>
              <w:rPr>
                <w:rFonts w:ascii="Times New Roman" w:hAnsi="Times New Roman" w:cs="Times New Roman"/>
                <w:sz w:val="28"/>
              </w:rPr>
            </w:pPr>
            <w:r w:rsidRPr="00DB0524">
              <w:rPr>
                <w:rFonts w:ascii="Times New Roman" w:hAnsi="Times New Roman" w:cs="Times New Roman"/>
                <w:sz w:val="28"/>
              </w:rPr>
              <w:t>Relevante forløb</w:t>
            </w:r>
          </w:p>
        </w:tc>
      </w:tr>
      <w:tr w:rsidR="003508D1" w:rsidRPr="00DB0524" w14:paraId="1F96BCE7" w14:textId="77777777" w:rsidTr="00D31C26">
        <w:trPr>
          <w:trHeight w:val="454"/>
          <w:jc w:val="center"/>
        </w:trPr>
        <w:tc>
          <w:tcPr>
            <w:tcW w:w="9351" w:type="dxa"/>
            <w:gridSpan w:val="2"/>
            <w:noWrap/>
            <w:vAlign w:val="center"/>
            <w:hideMark/>
          </w:tcPr>
          <w:p w14:paraId="4C59797E"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Energi og energiformer, herunder opvarmning og afkøling</w:t>
            </w:r>
          </w:p>
        </w:tc>
      </w:tr>
      <w:tr w:rsidR="003508D1" w:rsidRPr="00DB0524" w14:paraId="5EC7F736" w14:textId="77777777" w:rsidTr="00D31C26">
        <w:trPr>
          <w:trHeight w:val="454"/>
          <w:jc w:val="center"/>
        </w:trPr>
        <w:tc>
          <w:tcPr>
            <w:tcW w:w="9351" w:type="dxa"/>
            <w:gridSpan w:val="2"/>
            <w:noWrap/>
            <w:vAlign w:val="center"/>
            <w:hideMark/>
          </w:tcPr>
          <w:p w14:paraId="74D9B37F"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Atmosfærens oprindelse, herunder atmosfærens kemi</w:t>
            </w:r>
          </w:p>
        </w:tc>
      </w:tr>
      <w:tr w:rsidR="003508D1" w:rsidRPr="00DB0524" w14:paraId="64968242" w14:textId="77777777" w:rsidTr="00D31C26">
        <w:trPr>
          <w:trHeight w:val="454"/>
          <w:jc w:val="center"/>
        </w:trPr>
        <w:tc>
          <w:tcPr>
            <w:tcW w:w="9351" w:type="dxa"/>
            <w:gridSpan w:val="2"/>
            <w:noWrap/>
            <w:vAlign w:val="center"/>
            <w:hideMark/>
          </w:tcPr>
          <w:p w14:paraId="3863B7FF"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Jordens opbygning, mineraler, bjergarter, herunder mineraler i Grønland</w:t>
            </w:r>
          </w:p>
        </w:tc>
      </w:tr>
      <w:tr w:rsidR="003508D1" w:rsidRPr="00DB0524" w14:paraId="6B32411C" w14:textId="77777777" w:rsidTr="00D31C26">
        <w:trPr>
          <w:trHeight w:val="454"/>
          <w:jc w:val="center"/>
        </w:trPr>
        <w:tc>
          <w:tcPr>
            <w:tcW w:w="9351" w:type="dxa"/>
            <w:gridSpan w:val="2"/>
            <w:shd w:val="clear" w:color="auto" w:fill="A8D08D" w:themeFill="accent6" w:themeFillTint="99"/>
            <w:noWrap/>
            <w:vAlign w:val="center"/>
            <w:hideMark/>
          </w:tcPr>
          <w:p w14:paraId="7D1008E5" w14:textId="77777777" w:rsidR="003508D1" w:rsidRPr="00DB0524" w:rsidRDefault="003508D1" w:rsidP="00D31C26">
            <w:pPr>
              <w:jc w:val="center"/>
              <w:rPr>
                <w:rFonts w:ascii="Times New Roman" w:hAnsi="Times New Roman" w:cs="Times New Roman"/>
                <w:sz w:val="24"/>
              </w:rPr>
            </w:pPr>
            <w:r w:rsidRPr="00DB0524">
              <w:rPr>
                <w:rFonts w:ascii="Times New Roman" w:hAnsi="Times New Roman" w:cs="Times New Roman"/>
                <w:sz w:val="28"/>
              </w:rPr>
              <w:t>Relevante eksperimenter</w:t>
            </w:r>
          </w:p>
        </w:tc>
      </w:tr>
      <w:tr w:rsidR="003508D1" w:rsidRPr="00DB0524" w14:paraId="3E52C8FD" w14:textId="77777777" w:rsidTr="00D31C26">
        <w:trPr>
          <w:trHeight w:val="454"/>
          <w:jc w:val="center"/>
        </w:trPr>
        <w:tc>
          <w:tcPr>
            <w:tcW w:w="9351" w:type="dxa"/>
            <w:gridSpan w:val="2"/>
            <w:noWrap/>
            <w:vAlign w:val="center"/>
            <w:hideMark/>
          </w:tcPr>
          <w:p w14:paraId="01F8BC0C"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Bestemmelse af varmefylde for vand</w:t>
            </w:r>
          </w:p>
        </w:tc>
      </w:tr>
      <w:tr w:rsidR="003508D1" w:rsidRPr="00DB0524" w14:paraId="4989F50E" w14:textId="77777777" w:rsidTr="00D31C26">
        <w:trPr>
          <w:trHeight w:val="454"/>
          <w:jc w:val="center"/>
        </w:trPr>
        <w:tc>
          <w:tcPr>
            <w:tcW w:w="9351" w:type="dxa"/>
            <w:gridSpan w:val="2"/>
            <w:noWrap/>
            <w:vAlign w:val="center"/>
            <w:hideMark/>
          </w:tcPr>
          <w:p w14:paraId="08F56756"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Bestemmelse af varmefylde for faste stoffer (aluminium, messing)</w:t>
            </w:r>
          </w:p>
        </w:tc>
      </w:tr>
      <w:tr w:rsidR="003508D1" w:rsidRPr="00DB0524" w14:paraId="0A40D6D3" w14:textId="77777777" w:rsidTr="00D31C26">
        <w:trPr>
          <w:trHeight w:val="454"/>
          <w:jc w:val="center"/>
        </w:trPr>
        <w:tc>
          <w:tcPr>
            <w:tcW w:w="9351" w:type="dxa"/>
            <w:gridSpan w:val="2"/>
            <w:shd w:val="clear" w:color="auto" w:fill="A8D08D" w:themeFill="accent6" w:themeFillTint="99"/>
            <w:noWrap/>
            <w:vAlign w:val="center"/>
            <w:hideMark/>
          </w:tcPr>
          <w:p w14:paraId="4C8AF75F" w14:textId="77777777" w:rsidR="003508D1" w:rsidRPr="00DB0524" w:rsidRDefault="003508D1" w:rsidP="00D31C26">
            <w:pPr>
              <w:jc w:val="center"/>
              <w:rPr>
                <w:rFonts w:ascii="Times New Roman" w:hAnsi="Times New Roman" w:cs="Times New Roman"/>
                <w:sz w:val="24"/>
              </w:rPr>
            </w:pPr>
            <w:r w:rsidRPr="00DB0524">
              <w:rPr>
                <w:rFonts w:ascii="Times New Roman" w:hAnsi="Times New Roman" w:cs="Times New Roman"/>
                <w:sz w:val="28"/>
              </w:rPr>
              <w:t>Den mundtlige prøve</w:t>
            </w:r>
          </w:p>
        </w:tc>
      </w:tr>
      <w:tr w:rsidR="003508D1" w:rsidRPr="00DB0524" w14:paraId="2382908F" w14:textId="77777777" w:rsidTr="00D31C26">
        <w:trPr>
          <w:trHeight w:val="454"/>
          <w:jc w:val="center"/>
        </w:trPr>
        <w:tc>
          <w:tcPr>
            <w:tcW w:w="9351" w:type="dxa"/>
            <w:gridSpan w:val="2"/>
            <w:noWrap/>
            <w:vAlign w:val="center"/>
            <w:hideMark/>
          </w:tcPr>
          <w:p w14:paraId="747E11EC" w14:textId="77777777" w:rsidR="003508D1" w:rsidRPr="00DB0524" w:rsidRDefault="003508D1" w:rsidP="00D31C26">
            <w:pPr>
              <w:rPr>
                <w:rFonts w:ascii="Times New Roman" w:hAnsi="Times New Roman" w:cs="Times New Roman"/>
                <w:sz w:val="24"/>
              </w:rPr>
            </w:pPr>
            <w:r w:rsidRPr="00DB0524">
              <w:rPr>
                <w:rFonts w:ascii="Times New Roman" w:hAnsi="Times New Roman" w:cs="Times New Roman"/>
                <w:sz w:val="24"/>
              </w:rPr>
              <w:t>Science afsluttes med en mundtlig prøve</w:t>
            </w:r>
            <w:r>
              <w:rPr>
                <w:rFonts w:ascii="Times New Roman" w:hAnsi="Times New Roman" w:cs="Times New Roman"/>
                <w:sz w:val="24"/>
              </w:rPr>
              <w:t>,</w:t>
            </w:r>
            <w:r w:rsidRPr="00DB0524">
              <w:rPr>
                <w:rFonts w:ascii="Times New Roman" w:hAnsi="Times New Roman" w:cs="Times New Roman"/>
                <w:sz w:val="24"/>
              </w:rPr>
              <w:t xml:space="preserve"> der varer 15 minutter. Der er ikke forberedelse til prøven. Prøven tager udgangspunkt i det eksperiment </w:t>
            </w:r>
            <w:r>
              <w:rPr>
                <w:rFonts w:ascii="Times New Roman" w:hAnsi="Times New Roman" w:cs="Times New Roman"/>
                <w:sz w:val="24"/>
              </w:rPr>
              <w:t>I</w:t>
            </w:r>
            <w:r w:rsidRPr="00DB0524">
              <w:rPr>
                <w:rFonts w:ascii="Times New Roman" w:hAnsi="Times New Roman" w:cs="Times New Roman"/>
                <w:sz w:val="24"/>
              </w:rPr>
              <w:t xml:space="preserve"> lavede i projektugen men vi vil også komme ind på andre dele af dit projekt.</w:t>
            </w:r>
          </w:p>
        </w:tc>
      </w:tr>
    </w:tbl>
    <w:p w14:paraId="62F08128" w14:textId="77777777" w:rsidR="003508D1" w:rsidRDefault="003508D1" w:rsidP="003508D1">
      <w:pPr>
        <w:rPr>
          <w:rFonts w:ascii="Times New Roman" w:hAnsi="Times New Roman" w:cs="Times New Roman"/>
          <w:sz w:val="24"/>
        </w:rPr>
      </w:pPr>
    </w:p>
    <w:p w14:paraId="3F97D91D" w14:textId="77777777" w:rsidR="003508D1" w:rsidRDefault="003508D1" w:rsidP="003508D1">
      <w:pPr>
        <w:rPr>
          <w:rFonts w:ascii="Times New Roman" w:hAnsi="Times New Roman" w:cs="Times New Roman"/>
          <w:sz w:val="24"/>
        </w:rPr>
      </w:pPr>
    </w:p>
    <w:p w14:paraId="3F70F17F" w14:textId="77777777" w:rsidR="003508D1" w:rsidRDefault="003508D1" w:rsidP="003508D1">
      <w:pPr>
        <w:rPr>
          <w:rFonts w:ascii="Times New Roman" w:hAnsi="Times New Roman" w:cs="Times New Roman"/>
          <w:sz w:val="24"/>
        </w:rPr>
      </w:pPr>
    </w:p>
    <w:p w14:paraId="6AED654F" w14:textId="77777777" w:rsidR="003508D1" w:rsidRDefault="003508D1" w:rsidP="003508D1">
      <w:pPr>
        <w:rPr>
          <w:rFonts w:ascii="Times New Roman" w:hAnsi="Times New Roman" w:cs="Times New Roman"/>
          <w:sz w:val="24"/>
        </w:rPr>
      </w:pPr>
    </w:p>
    <w:p w14:paraId="30546F2D" w14:textId="77777777" w:rsidR="003508D1" w:rsidRDefault="003508D1" w:rsidP="003508D1">
      <w:pPr>
        <w:rPr>
          <w:rFonts w:ascii="Times New Roman" w:hAnsi="Times New Roman" w:cs="Times New Roman"/>
          <w:sz w:val="24"/>
        </w:rPr>
      </w:pPr>
    </w:p>
    <w:p w14:paraId="3239E558" w14:textId="77777777" w:rsidR="003508D1" w:rsidRDefault="003508D1" w:rsidP="003508D1">
      <w:pPr>
        <w:rPr>
          <w:rFonts w:ascii="Times New Roman" w:hAnsi="Times New Roman" w:cs="Times New Roman"/>
          <w:sz w:val="24"/>
        </w:rPr>
      </w:pPr>
    </w:p>
    <w:p w14:paraId="72202C32" w14:textId="77777777" w:rsidR="003508D1" w:rsidRDefault="003508D1" w:rsidP="003508D1">
      <w:pPr>
        <w:rPr>
          <w:rFonts w:ascii="Times New Roman" w:hAnsi="Times New Roman" w:cs="Times New Roman"/>
          <w:sz w:val="24"/>
        </w:rPr>
      </w:pPr>
    </w:p>
    <w:p w14:paraId="574C6217" w14:textId="77777777" w:rsidR="003508D1" w:rsidRDefault="003508D1" w:rsidP="003508D1">
      <w:pPr>
        <w:rPr>
          <w:rFonts w:ascii="Times New Roman" w:hAnsi="Times New Roman" w:cs="Times New Roman"/>
          <w:sz w:val="24"/>
        </w:rPr>
      </w:pPr>
    </w:p>
    <w:p w14:paraId="285BE3CC" w14:textId="77777777" w:rsidR="003508D1" w:rsidRDefault="003508D1" w:rsidP="003508D1">
      <w:pPr>
        <w:rPr>
          <w:rFonts w:ascii="Times New Roman" w:hAnsi="Times New Roman" w:cs="Times New Roman"/>
          <w:sz w:val="24"/>
        </w:rPr>
      </w:pPr>
    </w:p>
    <w:p w14:paraId="4F6FF7A1" w14:textId="1E1DF314" w:rsidR="003508D1" w:rsidRPr="00985777" w:rsidRDefault="00BF7F15" w:rsidP="003508D1">
      <w:pPr>
        <w:rPr>
          <w:rFonts w:ascii="Times New Roman" w:hAnsi="Times New Roman" w:cs="Times New Roman"/>
          <w:b/>
          <w:sz w:val="24"/>
          <w:szCs w:val="24"/>
        </w:rPr>
      </w:pPr>
      <w:r>
        <w:rPr>
          <w:rFonts w:ascii="Times New Roman" w:hAnsi="Times New Roman" w:cs="Times New Roman"/>
          <w:b/>
          <w:sz w:val="24"/>
          <w:szCs w:val="24"/>
        </w:rPr>
        <w:lastRenderedPageBreak/>
        <w:t xml:space="preserve">Eksempel 2: </w:t>
      </w:r>
      <w:r w:rsidR="003508D1" w:rsidRPr="00985777">
        <w:rPr>
          <w:rFonts w:ascii="Times New Roman" w:hAnsi="Times New Roman" w:cs="Times New Roman"/>
          <w:b/>
          <w:sz w:val="24"/>
          <w:szCs w:val="24"/>
        </w:rPr>
        <w:t>Energi og klima - afsl</w:t>
      </w:r>
      <w:r w:rsidR="003508D1">
        <w:rPr>
          <w:rFonts w:ascii="Times New Roman" w:hAnsi="Times New Roman" w:cs="Times New Roman"/>
          <w:b/>
          <w:sz w:val="24"/>
          <w:szCs w:val="24"/>
        </w:rPr>
        <w:t>uttende projekt i science for 1t</w:t>
      </w:r>
    </w:p>
    <w:p w14:paraId="157BC417" w14:textId="77777777" w:rsidR="003508D1" w:rsidRDefault="003508D1" w:rsidP="003508D1">
      <w:pPr>
        <w:rPr>
          <w:rFonts w:ascii="Times New Roman" w:hAnsi="Times New Roman" w:cs="Times New Roman"/>
          <w:sz w:val="24"/>
          <w:szCs w:val="24"/>
        </w:rPr>
      </w:pPr>
      <w:r w:rsidRPr="00985777">
        <w:rPr>
          <w:rFonts w:ascii="Times New Roman" w:hAnsi="Times New Roman" w:cs="Times New Roman"/>
          <w:sz w:val="24"/>
          <w:szCs w:val="24"/>
        </w:rPr>
        <w:br/>
      </w:r>
      <w:r>
        <w:rPr>
          <w:rFonts w:ascii="Times New Roman" w:hAnsi="Times New Roman" w:cs="Times New Roman"/>
          <w:sz w:val="24"/>
          <w:szCs w:val="24"/>
        </w:rPr>
        <w:t>Giv en redegørelse begreberne termisk energi, varmefylde, opvarmning og energibevarelse.</w:t>
      </w:r>
    </w:p>
    <w:p w14:paraId="481E6FB6" w14:textId="77777777" w:rsidR="003508D1" w:rsidRDefault="003508D1" w:rsidP="003508D1">
      <w:pPr>
        <w:rPr>
          <w:rFonts w:ascii="Times New Roman" w:hAnsi="Times New Roman" w:cs="Times New Roman"/>
          <w:sz w:val="24"/>
          <w:szCs w:val="24"/>
        </w:rPr>
      </w:pPr>
      <w:r>
        <w:rPr>
          <w:rFonts w:ascii="Times New Roman" w:hAnsi="Times New Roman" w:cs="Times New Roman"/>
          <w:sz w:val="24"/>
          <w:szCs w:val="24"/>
        </w:rPr>
        <w:t xml:space="preserve">Identificer og beskriv nogle af de sten du indsamlede i </w:t>
      </w:r>
      <w:proofErr w:type="spellStart"/>
      <w:r>
        <w:rPr>
          <w:rFonts w:ascii="Times New Roman" w:hAnsi="Times New Roman" w:cs="Times New Roman"/>
          <w:sz w:val="24"/>
          <w:szCs w:val="24"/>
        </w:rPr>
        <w:t>Manermiut</w:t>
      </w:r>
      <w:proofErr w:type="spellEnd"/>
      <w:r>
        <w:rPr>
          <w:rFonts w:ascii="Times New Roman" w:hAnsi="Times New Roman" w:cs="Times New Roman"/>
          <w:sz w:val="24"/>
          <w:szCs w:val="24"/>
        </w:rPr>
        <w:t>. Beskriv de geologiske processer, som lå til grund for dannelsen af disse sten.</w:t>
      </w:r>
    </w:p>
    <w:p w14:paraId="52B06C49" w14:textId="77777777" w:rsidR="003508D1" w:rsidRDefault="003508D1" w:rsidP="003508D1">
      <w:pPr>
        <w:rPr>
          <w:rFonts w:ascii="Times New Roman" w:hAnsi="Times New Roman" w:cs="Times New Roman"/>
          <w:sz w:val="24"/>
          <w:szCs w:val="24"/>
        </w:rPr>
      </w:pPr>
      <w:r>
        <w:rPr>
          <w:rFonts w:ascii="Times New Roman" w:hAnsi="Times New Roman" w:cs="Times New Roman"/>
          <w:sz w:val="24"/>
          <w:szCs w:val="24"/>
        </w:rPr>
        <w:t>Tilrettelæg og gennemfør et eksperiment til bestemmelse af varmefylden for de indsamlede sten.</w:t>
      </w:r>
    </w:p>
    <w:p w14:paraId="55371E2F" w14:textId="77777777" w:rsidR="003508D1" w:rsidRDefault="003508D1" w:rsidP="003508D1">
      <w:pPr>
        <w:rPr>
          <w:rFonts w:ascii="Times New Roman" w:hAnsi="Times New Roman" w:cs="Times New Roman"/>
          <w:sz w:val="24"/>
          <w:szCs w:val="24"/>
        </w:rPr>
      </w:pPr>
      <w:r>
        <w:rPr>
          <w:rFonts w:ascii="Times New Roman" w:hAnsi="Times New Roman" w:cs="Times New Roman"/>
          <w:sz w:val="24"/>
          <w:szCs w:val="24"/>
        </w:rPr>
        <w:t>Sammenlign varmefylden for de indsamlede sten med varmefylden for vand, som du tidligere har fundet, og vurder betydningen heraf for klimaet langs kysten og på fastlandet langt fra kysten. Du må gerne inddrage figur 1 - 3 i din besvarelse.</w:t>
      </w:r>
    </w:p>
    <w:p w14:paraId="3E8DDFF8" w14:textId="77777777" w:rsidR="003508D1" w:rsidRDefault="003508D1" w:rsidP="003508D1">
      <w:pPr>
        <w:rPr>
          <w:rFonts w:ascii="Times New Roman" w:hAnsi="Times New Roman" w:cs="Times New Roman"/>
          <w:sz w:val="24"/>
          <w:szCs w:val="24"/>
        </w:rPr>
      </w:pPr>
      <w:r>
        <w:rPr>
          <w:rFonts w:ascii="Times New Roman" w:hAnsi="Times New Roman" w:cs="Times New Roman"/>
          <w:sz w:val="24"/>
          <w:szCs w:val="24"/>
        </w:rPr>
        <w:t>Gør kort rede for begrebet global opvarmning. Gør rede for atmosfærens kemiske sammensætning, både de frie grundstoffer og de kemiske forbindelser. Hvilke stoffer i atmosfæren anses for at være ansvarlige for den globale opvarmning, og hvordan er de dannet?</w:t>
      </w:r>
    </w:p>
    <w:p w14:paraId="63D60056" w14:textId="77777777" w:rsidR="003508D1" w:rsidRDefault="003508D1" w:rsidP="003508D1">
      <w:pPr>
        <w:rPr>
          <w:rFonts w:ascii="Times New Roman" w:hAnsi="Times New Roman" w:cs="Times New Roman"/>
          <w:sz w:val="24"/>
          <w:szCs w:val="24"/>
        </w:rPr>
      </w:pPr>
      <w:r>
        <w:rPr>
          <w:noProof/>
          <w:color w:val="0000FF"/>
          <w:lang w:eastAsia="da-DK"/>
        </w:rPr>
        <w:drawing>
          <wp:anchor distT="0" distB="0" distL="114300" distR="114300" simplePos="0" relativeHeight="251659264" behindDoc="1" locked="0" layoutInCell="1" allowOverlap="1" wp14:anchorId="53911E92" wp14:editId="014EAD65">
            <wp:simplePos x="0" y="0"/>
            <wp:positionH relativeFrom="margin">
              <wp:posOffset>-1270</wp:posOffset>
            </wp:positionH>
            <wp:positionV relativeFrom="paragraph">
              <wp:posOffset>96520</wp:posOffset>
            </wp:positionV>
            <wp:extent cx="6083300" cy="4562475"/>
            <wp:effectExtent l="0" t="0" r="0" b="9525"/>
            <wp:wrapNone/>
            <wp:docPr id="2" name="irc_mi" descr="Billedresultat for kystklim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ledresultat for kystklim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3300" cy="456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7DBE1" w14:textId="77777777" w:rsidR="003508D1" w:rsidRDefault="003508D1" w:rsidP="003508D1">
      <w:pPr>
        <w:rPr>
          <w:rFonts w:ascii="Times New Roman" w:hAnsi="Times New Roman" w:cs="Times New Roman"/>
          <w:sz w:val="24"/>
          <w:szCs w:val="24"/>
        </w:rPr>
      </w:pPr>
    </w:p>
    <w:p w14:paraId="2B1B0B26" w14:textId="77777777" w:rsidR="003508D1" w:rsidRDefault="003508D1" w:rsidP="003508D1">
      <w:pPr>
        <w:rPr>
          <w:rFonts w:ascii="Times New Roman" w:hAnsi="Times New Roman" w:cs="Times New Roman"/>
          <w:sz w:val="24"/>
          <w:szCs w:val="24"/>
        </w:rPr>
      </w:pPr>
    </w:p>
    <w:p w14:paraId="4787846D" w14:textId="77777777" w:rsidR="003508D1" w:rsidRDefault="003508D1" w:rsidP="003508D1">
      <w:pPr>
        <w:rPr>
          <w:rFonts w:ascii="Times New Roman" w:hAnsi="Times New Roman" w:cs="Times New Roman"/>
          <w:sz w:val="24"/>
          <w:szCs w:val="24"/>
        </w:rPr>
      </w:pPr>
    </w:p>
    <w:p w14:paraId="34F01859" w14:textId="77777777" w:rsidR="003508D1" w:rsidRDefault="003508D1" w:rsidP="003508D1">
      <w:pPr>
        <w:rPr>
          <w:rFonts w:ascii="Times New Roman" w:hAnsi="Times New Roman" w:cs="Times New Roman"/>
          <w:sz w:val="24"/>
          <w:szCs w:val="24"/>
        </w:rPr>
      </w:pPr>
    </w:p>
    <w:p w14:paraId="79E2E47F" w14:textId="77777777" w:rsidR="003508D1" w:rsidRDefault="003508D1" w:rsidP="003508D1">
      <w:pPr>
        <w:rPr>
          <w:rFonts w:ascii="Times New Roman" w:hAnsi="Times New Roman" w:cs="Times New Roman"/>
          <w:sz w:val="24"/>
          <w:szCs w:val="24"/>
        </w:rPr>
      </w:pPr>
    </w:p>
    <w:p w14:paraId="1064D7FF" w14:textId="77777777" w:rsidR="003508D1" w:rsidRDefault="003508D1" w:rsidP="003508D1">
      <w:pPr>
        <w:rPr>
          <w:rFonts w:ascii="Times New Roman" w:hAnsi="Times New Roman" w:cs="Times New Roman"/>
          <w:sz w:val="24"/>
          <w:szCs w:val="24"/>
        </w:rPr>
      </w:pPr>
    </w:p>
    <w:p w14:paraId="07BF0EDB" w14:textId="77777777" w:rsidR="003508D1" w:rsidRDefault="003508D1" w:rsidP="003508D1">
      <w:pPr>
        <w:rPr>
          <w:rFonts w:ascii="Times New Roman" w:hAnsi="Times New Roman" w:cs="Times New Roman"/>
          <w:sz w:val="24"/>
          <w:szCs w:val="24"/>
        </w:rPr>
      </w:pPr>
    </w:p>
    <w:p w14:paraId="47A9AA65" w14:textId="77777777" w:rsidR="003508D1" w:rsidRDefault="003508D1" w:rsidP="003508D1">
      <w:pPr>
        <w:rPr>
          <w:rFonts w:ascii="Times New Roman" w:hAnsi="Times New Roman" w:cs="Times New Roman"/>
          <w:sz w:val="24"/>
          <w:szCs w:val="24"/>
        </w:rPr>
      </w:pPr>
    </w:p>
    <w:p w14:paraId="52FABF6E" w14:textId="77777777" w:rsidR="003508D1" w:rsidRDefault="003508D1" w:rsidP="003508D1">
      <w:pPr>
        <w:rPr>
          <w:rFonts w:ascii="Times New Roman" w:hAnsi="Times New Roman" w:cs="Times New Roman"/>
          <w:sz w:val="24"/>
          <w:szCs w:val="24"/>
        </w:rPr>
      </w:pPr>
    </w:p>
    <w:p w14:paraId="788EB786" w14:textId="77777777" w:rsidR="003508D1" w:rsidRDefault="003508D1" w:rsidP="003508D1">
      <w:pPr>
        <w:rPr>
          <w:rFonts w:ascii="Times New Roman" w:hAnsi="Times New Roman" w:cs="Times New Roman"/>
          <w:sz w:val="24"/>
          <w:szCs w:val="24"/>
        </w:rPr>
      </w:pPr>
    </w:p>
    <w:p w14:paraId="16238459" w14:textId="77777777" w:rsidR="003508D1" w:rsidRDefault="003508D1" w:rsidP="003508D1">
      <w:pPr>
        <w:rPr>
          <w:rFonts w:ascii="Times New Roman" w:hAnsi="Times New Roman" w:cs="Times New Roman"/>
          <w:sz w:val="24"/>
          <w:szCs w:val="24"/>
        </w:rPr>
      </w:pPr>
    </w:p>
    <w:p w14:paraId="6B98F6C3" w14:textId="77777777" w:rsidR="003508D1" w:rsidRDefault="003508D1" w:rsidP="003508D1">
      <w:pPr>
        <w:rPr>
          <w:rFonts w:ascii="Times New Roman" w:hAnsi="Times New Roman" w:cs="Times New Roman"/>
          <w:sz w:val="24"/>
          <w:szCs w:val="24"/>
        </w:rPr>
      </w:pPr>
    </w:p>
    <w:p w14:paraId="663F8C07" w14:textId="77777777" w:rsidR="003508D1" w:rsidRDefault="003508D1" w:rsidP="003508D1">
      <w:pPr>
        <w:rPr>
          <w:rFonts w:ascii="Times New Roman" w:hAnsi="Times New Roman" w:cs="Times New Roman"/>
          <w:sz w:val="24"/>
          <w:szCs w:val="24"/>
        </w:rPr>
      </w:pPr>
      <w:r>
        <w:rPr>
          <w:rFonts w:ascii="Times New Roman" w:hAnsi="Times New Roman" w:cs="Times New Roman"/>
          <w:sz w:val="24"/>
          <w:szCs w:val="24"/>
        </w:rPr>
        <w:t>Figur 1</w:t>
      </w:r>
    </w:p>
    <w:p w14:paraId="2EEBC5AE" w14:textId="77777777" w:rsidR="003508D1" w:rsidRDefault="003508D1" w:rsidP="003508D1">
      <w:pPr>
        <w:rPr>
          <w:rFonts w:ascii="Times New Roman" w:hAnsi="Times New Roman" w:cs="Times New Roman"/>
          <w:sz w:val="24"/>
          <w:szCs w:val="24"/>
        </w:rPr>
      </w:pPr>
    </w:p>
    <w:p w14:paraId="260B7596" w14:textId="77777777" w:rsidR="003508D1" w:rsidRDefault="003508D1" w:rsidP="003508D1">
      <w:pPr>
        <w:rPr>
          <w:rFonts w:ascii="Times New Roman" w:hAnsi="Times New Roman" w:cs="Times New Roman"/>
          <w:sz w:val="24"/>
          <w:szCs w:val="24"/>
        </w:rPr>
      </w:pPr>
    </w:p>
    <w:p w14:paraId="20AAB903" w14:textId="77777777" w:rsidR="003508D1" w:rsidRDefault="003508D1" w:rsidP="003508D1">
      <w:pPr>
        <w:rPr>
          <w:rFonts w:ascii="Times New Roman" w:hAnsi="Times New Roman" w:cs="Times New Roman"/>
          <w:sz w:val="24"/>
          <w:szCs w:val="24"/>
        </w:rPr>
      </w:pPr>
    </w:p>
    <w:p w14:paraId="5088606F" w14:textId="77777777" w:rsidR="003508D1" w:rsidRDefault="003508D1" w:rsidP="003508D1">
      <w:pPr>
        <w:rPr>
          <w:rFonts w:ascii="Times New Roman" w:hAnsi="Times New Roman" w:cs="Times New Roman"/>
          <w:sz w:val="24"/>
          <w:szCs w:val="24"/>
        </w:rPr>
      </w:pPr>
    </w:p>
    <w:p w14:paraId="1AE872F2" w14:textId="77777777" w:rsidR="003508D1" w:rsidRDefault="003508D1" w:rsidP="003508D1">
      <w:pPr>
        <w:rPr>
          <w:rFonts w:ascii="Times New Roman" w:hAnsi="Times New Roman" w:cs="Times New Roman"/>
          <w:sz w:val="24"/>
          <w:szCs w:val="24"/>
        </w:rPr>
      </w:pPr>
    </w:p>
    <w:p w14:paraId="628E619D" w14:textId="77777777" w:rsidR="003508D1" w:rsidRPr="00985777" w:rsidRDefault="003508D1" w:rsidP="003508D1">
      <w:pPr>
        <w:rPr>
          <w:rFonts w:ascii="Times New Roman" w:hAnsi="Times New Roman" w:cs="Times New Roman"/>
          <w:sz w:val="24"/>
          <w:szCs w:val="24"/>
        </w:rPr>
      </w:pPr>
      <w:r>
        <w:rPr>
          <w:noProof/>
          <w:color w:val="0000FF"/>
          <w:lang w:eastAsia="da-DK"/>
        </w:rPr>
        <w:lastRenderedPageBreak/>
        <w:drawing>
          <wp:anchor distT="0" distB="0" distL="114300" distR="114300" simplePos="0" relativeHeight="251660288" behindDoc="0" locked="0" layoutInCell="1" allowOverlap="1" wp14:anchorId="425EB3D0" wp14:editId="46250E47">
            <wp:simplePos x="0" y="0"/>
            <wp:positionH relativeFrom="margin">
              <wp:posOffset>22225</wp:posOffset>
            </wp:positionH>
            <wp:positionV relativeFrom="paragraph">
              <wp:posOffset>-270510</wp:posOffset>
            </wp:positionV>
            <wp:extent cx="5952271" cy="4348035"/>
            <wp:effectExtent l="0" t="0" r="0" b="0"/>
            <wp:wrapNone/>
            <wp:docPr id="1" name="irc_mi" descr="Billedresultat for kystklim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ledresultat for kystklim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271" cy="434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3AA9E" w14:textId="77777777" w:rsidR="003508D1" w:rsidRDefault="003508D1" w:rsidP="003508D1">
      <w:pPr>
        <w:rPr>
          <w:noProof/>
          <w:color w:val="0000FF"/>
          <w:lang w:eastAsia="da-DK"/>
        </w:rPr>
      </w:pPr>
    </w:p>
    <w:p w14:paraId="3DF51610" w14:textId="77777777" w:rsidR="003508D1" w:rsidRDefault="003508D1" w:rsidP="003508D1">
      <w:pPr>
        <w:rPr>
          <w:rFonts w:ascii="Times New Roman" w:hAnsi="Times New Roman" w:cs="Times New Roman"/>
          <w:sz w:val="24"/>
        </w:rPr>
      </w:pPr>
    </w:p>
    <w:p w14:paraId="7E5C3328" w14:textId="77777777" w:rsidR="003508D1" w:rsidRDefault="003508D1" w:rsidP="003508D1">
      <w:pPr>
        <w:rPr>
          <w:rFonts w:ascii="Times New Roman" w:hAnsi="Times New Roman" w:cs="Times New Roman"/>
          <w:sz w:val="24"/>
        </w:rPr>
      </w:pPr>
    </w:p>
    <w:p w14:paraId="32239372" w14:textId="77777777" w:rsidR="003508D1" w:rsidRDefault="003508D1" w:rsidP="003508D1">
      <w:pPr>
        <w:rPr>
          <w:rFonts w:ascii="Times New Roman" w:hAnsi="Times New Roman" w:cs="Times New Roman"/>
          <w:sz w:val="24"/>
        </w:rPr>
      </w:pPr>
    </w:p>
    <w:p w14:paraId="19DC574E" w14:textId="77777777" w:rsidR="003508D1" w:rsidRDefault="003508D1" w:rsidP="003508D1">
      <w:pPr>
        <w:rPr>
          <w:rFonts w:ascii="Times New Roman" w:hAnsi="Times New Roman" w:cs="Times New Roman"/>
          <w:sz w:val="24"/>
        </w:rPr>
      </w:pPr>
    </w:p>
    <w:p w14:paraId="350E0B7A" w14:textId="77777777" w:rsidR="003508D1" w:rsidRDefault="003508D1" w:rsidP="003508D1">
      <w:pPr>
        <w:rPr>
          <w:rFonts w:ascii="Times New Roman" w:hAnsi="Times New Roman" w:cs="Times New Roman"/>
          <w:sz w:val="24"/>
        </w:rPr>
      </w:pPr>
    </w:p>
    <w:p w14:paraId="76DB0D60" w14:textId="77777777" w:rsidR="003508D1" w:rsidRDefault="003508D1" w:rsidP="003508D1">
      <w:pPr>
        <w:rPr>
          <w:rFonts w:ascii="Times New Roman" w:hAnsi="Times New Roman" w:cs="Times New Roman"/>
          <w:sz w:val="24"/>
        </w:rPr>
      </w:pPr>
    </w:p>
    <w:p w14:paraId="4C9D15B5" w14:textId="77777777" w:rsidR="003508D1" w:rsidRDefault="003508D1" w:rsidP="003508D1">
      <w:pPr>
        <w:rPr>
          <w:rFonts w:ascii="Times New Roman" w:hAnsi="Times New Roman" w:cs="Times New Roman"/>
          <w:sz w:val="24"/>
        </w:rPr>
      </w:pPr>
    </w:p>
    <w:p w14:paraId="4156A7EE" w14:textId="77777777" w:rsidR="003508D1" w:rsidRDefault="003508D1" w:rsidP="003508D1">
      <w:pPr>
        <w:rPr>
          <w:rFonts w:ascii="Times New Roman" w:hAnsi="Times New Roman" w:cs="Times New Roman"/>
          <w:sz w:val="24"/>
        </w:rPr>
      </w:pPr>
    </w:p>
    <w:p w14:paraId="347533DF" w14:textId="77777777" w:rsidR="003508D1" w:rsidRDefault="003508D1" w:rsidP="003508D1">
      <w:pPr>
        <w:rPr>
          <w:rFonts w:ascii="Times New Roman" w:hAnsi="Times New Roman" w:cs="Times New Roman"/>
          <w:sz w:val="24"/>
        </w:rPr>
      </w:pPr>
    </w:p>
    <w:p w14:paraId="0F53C6C2" w14:textId="77777777" w:rsidR="003508D1" w:rsidRDefault="003508D1" w:rsidP="003508D1">
      <w:pPr>
        <w:rPr>
          <w:rFonts w:ascii="Times New Roman" w:hAnsi="Times New Roman" w:cs="Times New Roman"/>
          <w:sz w:val="24"/>
        </w:rPr>
      </w:pPr>
    </w:p>
    <w:p w14:paraId="1BFCC4AA" w14:textId="77777777" w:rsidR="003508D1" w:rsidRDefault="003508D1" w:rsidP="003508D1">
      <w:pPr>
        <w:rPr>
          <w:rFonts w:ascii="Times New Roman" w:hAnsi="Times New Roman" w:cs="Times New Roman"/>
          <w:sz w:val="24"/>
        </w:rPr>
      </w:pPr>
    </w:p>
    <w:p w14:paraId="4B116C79" w14:textId="77777777" w:rsidR="003508D1" w:rsidRDefault="003508D1" w:rsidP="003508D1">
      <w:pPr>
        <w:rPr>
          <w:rFonts w:ascii="Times New Roman" w:hAnsi="Times New Roman" w:cs="Times New Roman"/>
          <w:sz w:val="24"/>
        </w:rPr>
      </w:pPr>
    </w:p>
    <w:p w14:paraId="767B3911" w14:textId="77777777" w:rsidR="003508D1" w:rsidRDefault="003508D1" w:rsidP="003508D1">
      <w:pPr>
        <w:rPr>
          <w:rFonts w:ascii="Times New Roman" w:hAnsi="Times New Roman" w:cs="Times New Roman"/>
          <w:sz w:val="24"/>
        </w:rPr>
      </w:pPr>
      <w:r w:rsidRPr="008C6852">
        <w:rPr>
          <w:noProof/>
          <w:lang w:eastAsia="da-DK"/>
        </w:rPr>
        <w:drawing>
          <wp:anchor distT="0" distB="0" distL="114300" distR="114300" simplePos="0" relativeHeight="251661312" behindDoc="0" locked="0" layoutInCell="1" allowOverlap="1" wp14:anchorId="16A18553" wp14:editId="4D847839">
            <wp:simplePos x="0" y="0"/>
            <wp:positionH relativeFrom="margin">
              <wp:align>right</wp:align>
            </wp:positionH>
            <wp:positionV relativeFrom="paragraph">
              <wp:posOffset>238125</wp:posOffset>
            </wp:positionV>
            <wp:extent cx="6115050" cy="3835389"/>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0" cy="383538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rPr>
        <w:t>Figur 2</w:t>
      </w:r>
    </w:p>
    <w:p w14:paraId="70493C94" w14:textId="77777777" w:rsidR="003508D1" w:rsidRDefault="003508D1" w:rsidP="003508D1">
      <w:pPr>
        <w:rPr>
          <w:rFonts w:ascii="Times New Roman" w:hAnsi="Times New Roman" w:cs="Times New Roman"/>
          <w:sz w:val="24"/>
        </w:rPr>
      </w:pPr>
    </w:p>
    <w:p w14:paraId="44A60043" w14:textId="77777777" w:rsidR="003508D1" w:rsidRDefault="003508D1" w:rsidP="003508D1">
      <w:pPr>
        <w:rPr>
          <w:rFonts w:ascii="Times New Roman" w:hAnsi="Times New Roman" w:cs="Times New Roman"/>
          <w:sz w:val="24"/>
        </w:rPr>
      </w:pPr>
    </w:p>
    <w:p w14:paraId="2F64E5FA" w14:textId="77777777" w:rsidR="003508D1" w:rsidRDefault="003508D1" w:rsidP="003508D1">
      <w:pPr>
        <w:rPr>
          <w:rFonts w:ascii="Times New Roman" w:hAnsi="Times New Roman" w:cs="Times New Roman"/>
          <w:sz w:val="24"/>
        </w:rPr>
      </w:pPr>
    </w:p>
    <w:p w14:paraId="4CD78747" w14:textId="77777777" w:rsidR="003508D1" w:rsidRDefault="003508D1" w:rsidP="003508D1">
      <w:pPr>
        <w:rPr>
          <w:rFonts w:ascii="Times New Roman" w:hAnsi="Times New Roman" w:cs="Times New Roman"/>
          <w:sz w:val="24"/>
        </w:rPr>
      </w:pPr>
    </w:p>
    <w:p w14:paraId="036D985F" w14:textId="77777777" w:rsidR="003508D1" w:rsidRDefault="003508D1" w:rsidP="003508D1">
      <w:pPr>
        <w:rPr>
          <w:rFonts w:ascii="Times New Roman" w:hAnsi="Times New Roman" w:cs="Times New Roman"/>
          <w:sz w:val="24"/>
        </w:rPr>
      </w:pPr>
    </w:p>
    <w:p w14:paraId="1E7B255E" w14:textId="77777777" w:rsidR="003508D1" w:rsidRDefault="003508D1" w:rsidP="003508D1">
      <w:pPr>
        <w:rPr>
          <w:rFonts w:ascii="Times New Roman" w:hAnsi="Times New Roman" w:cs="Times New Roman"/>
          <w:sz w:val="24"/>
        </w:rPr>
      </w:pPr>
    </w:p>
    <w:p w14:paraId="75554B1B" w14:textId="77777777" w:rsidR="003508D1" w:rsidRDefault="003508D1" w:rsidP="003508D1">
      <w:pPr>
        <w:rPr>
          <w:rFonts w:ascii="Times New Roman" w:hAnsi="Times New Roman" w:cs="Times New Roman"/>
          <w:sz w:val="24"/>
        </w:rPr>
      </w:pPr>
    </w:p>
    <w:p w14:paraId="642F4158" w14:textId="77777777" w:rsidR="003508D1" w:rsidRDefault="003508D1" w:rsidP="003508D1">
      <w:pPr>
        <w:rPr>
          <w:rFonts w:ascii="Times New Roman" w:hAnsi="Times New Roman" w:cs="Times New Roman"/>
          <w:sz w:val="24"/>
        </w:rPr>
      </w:pPr>
    </w:p>
    <w:p w14:paraId="03EAB473" w14:textId="77777777" w:rsidR="003508D1" w:rsidRDefault="003508D1" w:rsidP="003508D1">
      <w:pPr>
        <w:rPr>
          <w:rFonts w:ascii="Times New Roman" w:hAnsi="Times New Roman" w:cs="Times New Roman"/>
          <w:sz w:val="24"/>
        </w:rPr>
      </w:pPr>
    </w:p>
    <w:p w14:paraId="5E194D55" w14:textId="77777777" w:rsidR="003508D1" w:rsidRDefault="003508D1" w:rsidP="003508D1">
      <w:pPr>
        <w:rPr>
          <w:rFonts w:ascii="Times New Roman" w:hAnsi="Times New Roman" w:cs="Times New Roman"/>
          <w:sz w:val="24"/>
        </w:rPr>
      </w:pPr>
    </w:p>
    <w:p w14:paraId="0BB8A081" w14:textId="77777777" w:rsidR="003508D1" w:rsidRDefault="003508D1" w:rsidP="003508D1">
      <w:pPr>
        <w:rPr>
          <w:rFonts w:ascii="Times New Roman" w:hAnsi="Times New Roman" w:cs="Times New Roman"/>
          <w:sz w:val="24"/>
        </w:rPr>
      </w:pPr>
    </w:p>
    <w:p w14:paraId="44F23A8C" w14:textId="77777777" w:rsidR="003508D1" w:rsidRDefault="003508D1" w:rsidP="003508D1">
      <w:pPr>
        <w:rPr>
          <w:rFonts w:ascii="Times New Roman" w:hAnsi="Times New Roman" w:cs="Times New Roman"/>
          <w:sz w:val="24"/>
        </w:rPr>
      </w:pPr>
    </w:p>
    <w:p w14:paraId="1BBCE3DB" w14:textId="77777777" w:rsidR="003508D1" w:rsidRDefault="003508D1" w:rsidP="003508D1">
      <w:pPr>
        <w:rPr>
          <w:rFonts w:ascii="Times New Roman" w:hAnsi="Times New Roman" w:cs="Times New Roman"/>
          <w:sz w:val="24"/>
        </w:rPr>
      </w:pPr>
    </w:p>
    <w:p w14:paraId="669B7192" w14:textId="6B4603E2" w:rsidR="003508D1" w:rsidRPr="00BF7F15" w:rsidRDefault="003508D1" w:rsidP="0056548F">
      <w:pPr>
        <w:rPr>
          <w:rFonts w:ascii="Times New Roman" w:hAnsi="Times New Roman" w:cs="Times New Roman"/>
          <w:sz w:val="24"/>
        </w:rPr>
      </w:pPr>
      <w:r>
        <w:rPr>
          <w:rFonts w:ascii="Times New Roman" w:hAnsi="Times New Roman" w:cs="Times New Roman"/>
          <w:sz w:val="24"/>
        </w:rPr>
        <w:t>Figur 3</w:t>
      </w:r>
    </w:p>
    <w:sectPr w:rsidR="003508D1" w:rsidRPr="00BF7F15">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83592" w14:textId="77777777" w:rsidR="00380773" w:rsidRDefault="00380773" w:rsidP="00380773">
      <w:pPr>
        <w:spacing w:after="0" w:line="240" w:lineRule="auto"/>
      </w:pPr>
      <w:r>
        <w:separator/>
      </w:r>
    </w:p>
  </w:endnote>
  <w:endnote w:type="continuationSeparator" w:id="0">
    <w:p w14:paraId="0E1A4230" w14:textId="77777777" w:rsidR="00380773" w:rsidRDefault="00380773" w:rsidP="0038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34F23" w14:textId="77777777" w:rsidR="00380773" w:rsidRDefault="00380773" w:rsidP="00380773">
      <w:pPr>
        <w:spacing w:after="0" w:line="240" w:lineRule="auto"/>
      </w:pPr>
      <w:r>
        <w:separator/>
      </w:r>
    </w:p>
  </w:footnote>
  <w:footnote w:type="continuationSeparator" w:id="0">
    <w:p w14:paraId="276DFE8B" w14:textId="77777777" w:rsidR="00380773" w:rsidRDefault="00380773" w:rsidP="00380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ABD81" w14:textId="77777777" w:rsidR="00380773" w:rsidRDefault="00380773">
    <w:pPr>
      <w:pStyle w:val="Sidehoved"/>
    </w:pPr>
    <w:r>
      <w:rPr>
        <w:noProof/>
        <w:lang w:eastAsia="da-DK"/>
      </w:rPr>
      <mc:AlternateContent>
        <mc:Choice Requires="wps">
          <w:drawing>
            <wp:anchor distT="0" distB="0" distL="114300" distR="114300" simplePos="0" relativeHeight="251656704" behindDoc="0" locked="0" layoutInCell="0" allowOverlap="1" wp14:anchorId="468BFF67" wp14:editId="03D1F793">
              <wp:simplePos x="0" y="0"/>
              <wp:positionH relativeFrom="margin">
                <wp:align>left</wp:align>
              </wp:positionH>
              <wp:positionV relativeFrom="topMargin">
                <wp:align>center</wp:align>
              </wp:positionV>
              <wp:extent cx="5943600" cy="170815"/>
              <wp:effectExtent l="0" t="0" r="0" b="1905"/>
              <wp:wrapNone/>
              <wp:docPr id="218" name="Tekstfelt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B782" w14:textId="5119A519" w:rsidR="00380773" w:rsidRDefault="008A597F">
                          <w:pPr>
                            <w:spacing w:after="0" w:line="240" w:lineRule="auto"/>
                          </w:pPr>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r w:rsidR="00380773">
                                <w:t xml:space="preserve">Science </w:t>
                              </w:r>
                              <w:r w:rsidR="008C401A">
                                <w:t>C –</w:t>
                              </w:r>
                              <w:r w:rsidR="00380773">
                                <w:t xml:space="preserve"> vejledning</w:t>
                              </w:r>
                            </w:sdtContent>
                          </w:sdt>
                          <w:r w:rsidR="00380773">
                            <w:t xml:space="preserve"> vedr. afsluttende evaluering</w:t>
                          </w:r>
                          <w:r w:rsidR="00380773">
                            <w:tab/>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18" o:spid="_x0000_s1026" type="#_x0000_t202" style="position:absolute;margin-left:0;margin-top:0;width:468pt;height:13.45pt;z-index:2516567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" o:allowincell="f" filled="f" stroked="f">
              <v:textbox style="mso-fit-shape-to-text:t" inset=",0,,0">
                <w:txbxContent>
                  <w:p w14:paraId="2E43B782" w14:textId="5119A519" w:rsidR="00380773" w:rsidRDefault="00BF7F15">
                    <w:pPr>
                      <w:spacing w:after="0" w:line="240" w:lineRule="auto"/>
                    </w:pPr>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r w:rsidR="00380773">
                          <w:t xml:space="preserve">Science </w:t>
                        </w:r>
                        <w:r w:rsidR="008C401A">
                          <w:t>C –</w:t>
                        </w:r>
                        <w:r w:rsidR="00380773">
                          <w:t xml:space="preserve"> vejledning</w:t>
                        </w:r>
                      </w:sdtContent>
                    </w:sdt>
                    <w:r w:rsidR="00380773">
                      <w:t xml:space="preserve"> vedr. afsluttende evaluering</w:t>
                    </w:r>
                    <w:r w:rsidR="00380773">
                      <w:tab/>
                    </w:r>
                  </w:p>
                </w:txbxContent>
              </v:textbox>
              <w10:wrap anchorx="margin" anchory="margin"/>
            </v:shape>
          </w:pict>
        </mc:Fallback>
      </mc:AlternateContent>
    </w:r>
    <w:r>
      <w:rPr>
        <w:noProof/>
        <w:lang w:eastAsia="da-DK"/>
      </w:rPr>
      <mc:AlternateContent>
        <mc:Choice Requires="wps">
          <w:drawing>
            <wp:anchor distT="0" distB="0" distL="114300" distR="114300" simplePos="0" relativeHeight="251655680" behindDoc="0" locked="0" layoutInCell="0" allowOverlap="1" wp14:anchorId="29137E1F" wp14:editId="6BDA3C2F">
              <wp:simplePos x="0" y="0"/>
              <wp:positionH relativeFrom="page">
                <wp:align>left</wp:align>
              </wp:positionH>
              <wp:positionV relativeFrom="topMargin">
                <wp:align>center</wp:align>
              </wp:positionV>
              <wp:extent cx="914400" cy="170815"/>
              <wp:effectExtent l="0" t="0" r="0" b="635"/>
              <wp:wrapNone/>
              <wp:docPr id="219" name="Tekstfelt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1B647CDA" w14:textId="735839AF" w:rsidR="00380773" w:rsidRDefault="00380773">
                          <w:pPr>
                            <w:spacing w:after="0" w:line="240" w:lineRule="auto"/>
                            <w:jc w:val="right"/>
                            <w:rPr>
                              <w:color w:val="FFFFFF" w:themeColor="background1"/>
                            </w:rPr>
                          </w:pPr>
                          <w:r>
                            <w:fldChar w:fldCharType="begin"/>
                          </w:r>
                          <w:r>
                            <w:instrText>PAGE   \* MERGEFORMAT</w:instrText>
                          </w:r>
                          <w:r>
                            <w:fldChar w:fldCharType="separate"/>
                          </w:r>
                          <w:r w:rsidR="008A597F" w:rsidRPr="008A597F">
                            <w:rPr>
                              <w:noProof/>
                              <w:color w:val="FFFFFF" w:themeColor="background1"/>
                            </w:rPr>
                            <w:t>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19" o:spid="_x0000_s1027" type="#_x0000_t202" style="position:absolute;margin-left:0;margin-top:0;width:1in;height:13.45pt;z-index:25165568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" o:allowincell="f" fillcolor="#a8d08d [1945]" stroked="f">
              <v:textbox style="mso-fit-shape-to-text:t" inset=",0,,0">
                <w:txbxContent>
                  <w:p w14:paraId="1B647CDA" w14:textId="735839AF" w:rsidR="00380773" w:rsidRDefault="00380773">
                    <w:pPr>
                      <w:spacing w:after="0" w:line="240" w:lineRule="auto"/>
                      <w:jc w:val="right"/>
                      <w:rPr>
                        <w:color w:val="FFFFFF" w:themeColor="background1"/>
                      </w:rPr>
                    </w:pPr>
                    <w:r>
                      <w:fldChar w:fldCharType="begin"/>
                    </w:r>
                    <w:r>
                      <w:instrText>PAGE   \* MERGEFORMAT</w:instrText>
                    </w:r>
                    <w:r>
                      <w:fldChar w:fldCharType="separate"/>
                    </w:r>
                    <w:r w:rsidR="008A597F" w:rsidRPr="008A597F">
                      <w:rPr>
                        <w:noProof/>
                        <w:color w:val="FFFFFF" w:themeColor="background1"/>
                      </w:rPr>
                      <w:t>1</w:t>
                    </w:r>
                    <w:r>
                      <w:rPr>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359D" w14:textId="4F5D94AA" w:rsidR="006F514D" w:rsidRDefault="006F514D">
    <w:pPr>
      <w:pStyle w:val="Sidehoved"/>
    </w:pPr>
    <w:r>
      <w:rPr>
        <w:noProof/>
        <w:lang w:eastAsia="da-DK"/>
      </w:rPr>
      <mc:AlternateContent>
        <mc:Choice Requires="wps">
          <w:drawing>
            <wp:anchor distT="0" distB="0" distL="114300" distR="114300" simplePos="0" relativeHeight="251658752" behindDoc="0" locked="0" layoutInCell="0" allowOverlap="1" wp14:anchorId="548E93F0" wp14:editId="7CCE3819">
              <wp:simplePos x="0" y="0"/>
              <wp:positionH relativeFrom="margin">
                <wp:align>left</wp:align>
              </wp:positionH>
              <wp:positionV relativeFrom="topMargin">
                <wp:align>center</wp:align>
              </wp:positionV>
              <wp:extent cx="5943600" cy="170815"/>
              <wp:effectExtent l="0" t="0" r="0" b="1905"/>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9DC04" w14:textId="77777777" w:rsidR="006F514D" w:rsidRDefault="008A597F">
                          <w:pPr>
                            <w:spacing w:after="0" w:line="240" w:lineRule="auto"/>
                          </w:pPr>
                          <w:sdt>
                            <w:sdtPr>
                              <w:alias w:val="Titel"/>
                              <w:id w:val="1323541064"/>
                              <w:dataBinding w:prefixMappings="xmlns:ns0='http://schemas.openxmlformats.org/package/2006/metadata/core-properties' xmlns:ns1='http://purl.org/dc/elements/1.1/'" w:xpath="/ns0:coreProperties[1]/ns1:title[1]" w:storeItemID="{6C3C8BC8-F283-45AE-878A-BAB7291924A1}"/>
                              <w:text/>
                            </w:sdtPr>
                            <w:sdtEndPr/>
                            <w:sdtContent>
                              <w:r w:rsidR="006F514D">
                                <w:t>Science C – vejledning</w:t>
                              </w:r>
                            </w:sdtContent>
                          </w:sdt>
                          <w:r w:rsidR="006F514D">
                            <w:t xml:space="preserve"> vedr. afsluttende evaluering</w:t>
                          </w:r>
                          <w:r w:rsidR="006F514D">
                            <w:tab/>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3" o:spid="_x0000_s1028" type="#_x0000_t202" style="position:absolute;margin-left:0;margin-top:0;width:468pt;height:13.45pt;z-index:25165875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IcZ4gO3AgAAuwUA&#10;AA4AAAAAAAAAAAAAAAAALgIAAGRycy9lMm9Eb2MueG1sUEsBAi0AFAAGAAgAAAAhAFzM9T/bAAAA&#10;BAEAAA8AAAAAAAAAAAAAAAAAEQUAAGRycy9kb3ducmV2LnhtbFBLBQYAAAAABAAEAPMAAAAZBgAA&#10;AAA=&#10;" o:allowincell="f" filled="f" stroked="f">
              <v:textbox style="mso-fit-shape-to-text:t" inset=",0,,0">
                <w:txbxContent>
                  <w:p w14:paraId="0A39DC04" w14:textId="77777777" w:rsidR="006F514D" w:rsidRDefault="00BF7F15">
                    <w:pPr>
                      <w:spacing w:after="0" w:line="240" w:lineRule="auto"/>
                    </w:pPr>
                    <w:sdt>
                      <w:sdtPr>
                        <w:alias w:val="Titel"/>
                        <w:id w:val="1323541064"/>
                        <w:dataBinding w:prefixMappings="xmlns:ns0='http://schemas.openxmlformats.org/package/2006/metadata/core-properties' xmlns:ns1='http://purl.org/dc/elements/1.1/'" w:xpath="/ns0:coreProperties[1]/ns1:title[1]" w:storeItemID="{6C3C8BC8-F283-45AE-878A-BAB7291924A1}"/>
                        <w:text/>
                      </w:sdtPr>
                      <w:sdtEndPr/>
                      <w:sdtContent>
                        <w:r w:rsidR="006F514D">
                          <w:t>Science C – vejledning</w:t>
                        </w:r>
                      </w:sdtContent>
                    </w:sdt>
                    <w:r w:rsidR="006F514D">
                      <w:t xml:space="preserve"> vedr. afsluttende evaluering</w:t>
                    </w:r>
                    <w:r w:rsidR="006F514D">
                      <w:tab/>
                    </w:r>
                  </w:p>
                </w:txbxContent>
              </v:textbox>
              <w10:wrap anchorx="margin" anchory="margin"/>
            </v:shape>
          </w:pict>
        </mc:Fallback>
      </mc:AlternateContent>
    </w:r>
    <w:r>
      <w:rPr>
        <w:noProof/>
        <w:lang w:eastAsia="da-DK"/>
      </w:rPr>
      <mc:AlternateContent>
        <mc:Choice Requires="wps">
          <w:drawing>
            <wp:anchor distT="0" distB="0" distL="114300" distR="114300" simplePos="0" relativeHeight="251657728" behindDoc="0" locked="0" layoutInCell="0" allowOverlap="1" wp14:anchorId="0E4B1617" wp14:editId="719B1F55">
              <wp:simplePos x="0" y="0"/>
              <wp:positionH relativeFrom="page">
                <wp:align>left</wp:align>
              </wp:positionH>
              <wp:positionV relativeFrom="topMargin">
                <wp:align>center</wp:align>
              </wp:positionV>
              <wp:extent cx="914400" cy="170815"/>
              <wp:effectExtent l="0" t="0" r="0" b="635"/>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68BA4A9C" w14:textId="0437487C" w:rsidR="006F514D" w:rsidRDefault="006F514D">
                          <w:pPr>
                            <w:spacing w:after="0" w:line="240" w:lineRule="auto"/>
                            <w:jc w:val="right"/>
                            <w:rPr>
                              <w:color w:val="FFFFFF" w:themeColor="background1"/>
                            </w:rPr>
                          </w:pPr>
                          <w:r>
                            <w:fldChar w:fldCharType="begin"/>
                          </w:r>
                          <w:r>
                            <w:instrText>PAGE   \* MERGEFORMAT</w:instrText>
                          </w:r>
                          <w:r>
                            <w:fldChar w:fldCharType="separate"/>
                          </w:r>
                          <w:r w:rsidR="008A597F" w:rsidRPr="008A597F">
                            <w:rPr>
                              <w:noProof/>
                              <w:color w:val="FFFFFF" w:themeColor="background1"/>
                            </w:rPr>
                            <w:t>3</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4" o:spid="_x0000_s1029" type="#_x0000_t202" style="position:absolute;margin-left:0;margin-top:0;width:1in;height:13.45pt;z-index:25165772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" o:allowincell="f" fillcolor="#a8d08d [1945]" stroked="f">
              <v:textbox style="mso-fit-shape-to-text:t" inset=",0,,0">
                <w:txbxContent>
                  <w:p w14:paraId="68BA4A9C" w14:textId="0437487C" w:rsidR="006F514D" w:rsidRDefault="006F514D">
                    <w:pPr>
                      <w:spacing w:after="0" w:line="240" w:lineRule="auto"/>
                      <w:jc w:val="right"/>
                      <w:rPr>
                        <w:color w:val="FFFFFF" w:themeColor="background1"/>
                      </w:rPr>
                    </w:pPr>
                    <w:r>
                      <w:fldChar w:fldCharType="begin"/>
                    </w:r>
                    <w:r>
                      <w:instrText>PAGE   \* MERGEFORMAT</w:instrText>
                    </w:r>
                    <w:r>
                      <w:fldChar w:fldCharType="separate"/>
                    </w:r>
                    <w:r w:rsidR="008A597F" w:rsidRPr="008A597F">
                      <w:rPr>
                        <w:noProof/>
                        <w:color w:val="FFFFFF" w:themeColor="background1"/>
                      </w:rPr>
                      <w:t>3</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375"/>
    <w:multiLevelType w:val="hybridMultilevel"/>
    <w:tmpl w:val="831E90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7A1660F"/>
    <w:multiLevelType w:val="hybridMultilevel"/>
    <w:tmpl w:val="18C8F5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6FB77D4"/>
    <w:multiLevelType w:val="hybridMultilevel"/>
    <w:tmpl w:val="82C8CA28"/>
    <w:lvl w:ilvl="0" w:tplc="F1866502">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46A90CE8"/>
    <w:multiLevelType w:val="hybridMultilevel"/>
    <w:tmpl w:val="A03229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2D25FA2"/>
    <w:multiLevelType w:val="hybridMultilevel"/>
    <w:tmpl w:val="7422C2FC"/>
    <w:lvl w:ilvl="0" w:tplc="04060017">
      <w:start w:val="1"/>
      <w:numFmt w:val="lowerLetter"/>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5">
    <w:nsid w:val="6DC31AA6"/>
    <w:multiLevelType w:val="hybridMultilevel"/>
    <w:tmpl w:val="7422C2FC"/>
    <w:lvl w:ilvl="0" w:tplc="04060017">
      <w:start w:val="1"/>
      <w:numFmt w:val="lowerLetter"/>
      <w:lvlText w:val="%1)"/>
      <w:lvlJc w:val="left"/>
      <w:pPr>
        <w:tabs>
          <w:tab w:val="num" w:pos="720"/>
        </w:tabs>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6">
    <w:nsid w:val="6F64281A"/>
    <w:multiLevelType w:val="hybridMultilevel"/>
    <w:tmpl w:val="2738D7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777A5F4A"/>
    <w:multiLevelType w:val="hybridMultilevel"/>
    <w:tmpl w:val="AB1CC6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7B1C2B16"/>
    <w:multiLevelType w:val="hybridMultilevel"/>
    <w:tmpl w:val="2738D7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7"/>
  </w:num>
  <w:num w:numId="6">
    <w:abstractNumId w:val="8"/>
  </w:num>
  <w:num w:numId="7">
    <w:abstractNumId w:val="0"/>
  </w:num>
  <w:num w:numId="8">
    <w:abstractNumId w:val="6"/>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ian Pedersen">
    <w15:presenceInfo w15:providerId="AD" w15:userId="S-1-5-21-540097136-3958200185-15134674-1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773"/>
    <w:rsid w:val="00083188"/>
    <w:rsid w:val="000C2A40"/>
    <w:rsid w:val="000E1E5D"/>
    <w:rsid w:val="00257EA0"/>
    <w:rsid w:val="002C1024"/>
    <w:rsid w:val="003343AB"/>
    <w:rsid w:val="003508D1"/>
    <w:rsid w:val="00380773"/>
    <w:rsid w:val="003C0C38"/>
    <w:rsid w:val="00425E23"/>
    <w:rsid w:val="00462CD5"/>
    <w:rsid w:val="004A25FB"/>
    <w:rsid w:val="004A3989"/>
    <w:rsid w:val="0056548F"/>
    <w:rsid w:val="005910C8"/>
    <w:rsid w:val="005C25E8"/>
    <w:rsid w:val="005C3E59"/>
    <w:rsid w:val="005C50A8"/>
    <w:rsid w:val="005D06ED"/>
    <w:rsid w:val="005E2467"/>
    <w:rsid w:val="005E2B42"/>
    <w:rsid w:val="006F514D"/>
    <w:rsid w:val="00744D0C"/>
    <w:rsid w:val="007B2E76"/>
    <w:rsid w:val="007B7987"/>
    <w:rsid w:val="007E6AAB"/>
    <w:rsid w:val="008333D6"/>
    <w:rsid w:val="008A597F"/>
    <w:rsid w:val="008A5CD9"/>
    <w:rsid w:val="008B03ED"/>
    <w:rsid w:val="008C401A"/>
    <w:rsid w:val="009005B8"/>
    <w:rsid w:val="00B12C12"/>
    <w:rsid w:val="00BF5800"/>
    <w:rsid w:val="00BF7F15"/>
    <w:rsid w:val="00CE6CB6"/>
    <w:rsid w:val="00D51811"/>
    <w:rsid w:val="00D649BC"/>
    <w:rsid w:val="00D810A7"/>
    <w:rsid w:val="00E16190"/>
    <w:rsid w:val="00E75697"/>
    <w:rsid w:val="00E97F10"/>
    <w:rsid w:val="00F3423F"/>
    <w:rsid w:val="00F52D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6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3807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508D1"/>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paragraph" w:styleId="Overskrift3">
    <w:name w:val="heading 3"/>
    <w:basedOn w:val="Normal"/>
    <w:next w:val="Normal"/>
    <w:link w:val="Overskrift3Tegn"/>
    <w:uiPriority w:val="9"/>
    <w:unhideWhenUsed/>
    <w:qFormat/>
    <w:rsid w:val="003807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F342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8077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0773"/>
  </w:style>
  <w:style w:type="paragraph" w:styleId="Sidefod">
    <w:name w:val="footer"/>
    <w:basedOn w:val="Normal"/>
    <w:link w:val="SidefodTegn"/>
    <w:uiPriority w:val="99"/>
    <w:unhideWhenUsed/>
    <w:rsid w:val="0038077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0773"/>
  </w:style>
  <w:style w:type="character" w:customStyle="1" w:styleId="Overskrift1Tegn">
    <w:name w:val="Overskrift 1 Tegn"/>
    <w:basedOn w:val="Standardskrifttypeiafsnit"/>
    <w:link w:val="Overskrift1"/>
    <w:uiPriority w:val="9"/>
    <w:rsid w:val="0038077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3508D1"/>
    <w:rPr>
      <w:rFonts w:asciiTheme="majorHAnsi" w:eastAsiaTheme="majorEastAsia" w:hAnsiTheme="majorHAnsi" w:cstheme="majorBidi"/>
      <w:b/>
      <w:color w:val="2E74B5" w:themeColor="accent1" w:themeShade="BF"/>
      <w:sz w:val="28"/>
      <w:szCs w:val="26"/>
    </w:rPr>
  </w:style>
  <w:style w:type="character" w:customStyle="1" w:styleId="Overskrift3Tegn">
    <w:name w:val="Overskrift 3 Tegn"/>
    <w:basedOn w:val="Standardskrifttypeiafsnit"/>
    <w:link w:val="Overskrift3"/>
    <w:uiPriority w:val="9"/>
    <w:rsid w:val="00380773"/>
    <w:rPr>
      <w:rFonts w:asciiTheme="majorHAnsi" w:eastAsiaTheme="majorEastAsia" w:hAnsiTheme="majorHAnsi" w:cstheme="majorBidi"/>
      <w:color w:val="1F4D78" w:themeColor="accent1" w:themeShade="7F"/>
      <w:sz w:val="24"/>
      <w:szCs w:val="24"/>
    </w:rPr>
  </w:style>
  <w:style w:type="paragraph" w:customStyle="1" w:styleId="msonormalcxspmiddle">
    <w:name w:val="msonormalcxspmiddle"/>
    <w:basedOn w:val="Normal"/>
    <w:rsid w:val="0038077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sonormalcxspmiddlecxspmiddle">
    <w:name w:val="msonormalcxspmiddlecxspmiddle"/>
    <w:basedOn w:val="Normal"/>
    <w:rsid w:val="0038077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CE6CB6"/>
    <w:pPr>
      <w:ind w:left="720"/>
      <w:contextualSpacing/>
    </w:pPr>
  </w:style>
  <w:style w:type="table" w:styleId="Tabel-Gitter">
    <w:name w:val="Table Grid"/>
    <w:basedOn w:val="Tabel-Normal"/>
    <w:uiPriority w:val="39"/>
    <w:rsid w:val="00462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rdskrifttypeiafsnit"/>
    <w:rsid w:val="00257EA0"/>
    <w:rPr>
      <w:rFonts w:ascii="Times New Roman" w:hAnsi="Times New Roman" w:cs="Times New Roman" w:hint="default"/>
      <w:b w:val="0"/>
      <w:bCs w:val="0"/>
      <w:i/>
      <w:iCs/>
      <w:color w:val="000000"/>
      <w:sz w:val="22"/>
      <w:szCs w:val="22"/>
    </w:rPr>
  </w:style>
  <w:style w:type="character" w:styleId="Kommentarhenvisning">
    <w:name w:val="annotation reference"/>
    <w:basedOn w:val="Standardskrifttypeiafsnit"/>
    <w:uiPriority w:val="99"/>
    <w:semiHidden/>
    <w:unhideWhenUsed/>
    <w:rsid w:val="00E75697"/>
    <w:rPr>
      <w:sz w:val="16"/>
      <w:szCs w:val="16"/>
    </w:rPr>
  </w:style>
  <w:style w:type="paragraph" w:styleId="Kommentartekst">
    <w:name w:val="annotation text"/>
    <w:basedOn w:val="Normal"/>
    <w:link w:val="KommentartekstTegn"/>
    <w:uiPriority w:val="99"/>
    <w:semiHidden/>
    <w:unhideWhenUsed/>
    <w:rsid w:val="00E7569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75697"/>
    <w:rPr>
      <w:sz w:val="20"/>
      <w:szCs w:val="20"/>
    </w:rPr>
  </w:style>
  <w:style w:type="paragraph" w:styleId="Kommentaremne">
    <w:name w:val="annotation subject"/>
    <w:basedOn w:val="Kommentartekst"/>
    <w:next w:val="Kommentartekst"/>
    <w:link w:val="KommentaremneTegn"/>
    <w:uiPriority w:val="99"/>
    <w:semiHidden/>
    <w:unhideWhenUsed/>
    <w:rsid w:val="00E75697"/>
    <w:rPr>
      <w:b/>
      <w:bCs/>
    </w:rPr>
  </w:style>
  <w:style w:type="character" w:customStyle="1" w:styleId="KommentaremneTegn">
    <w:name w:val="Kommentaremne Tegn"/>
    <w:basedOn w:val="KommentartekstTegn"/>
    <w:link w:val="Kommentaremne"/>
    <w:uiPriority w:val="99"/>
    <w:semiHidden/>
    <w:rsid w:val="00E75697"/>
    <w:rPr>
      <w:b/>
      <w:bCs/>
      <w:sz w:val="20"/>
      <w:szCs w:val="20"/>
    </w:rPr>
  </w:style>
  <w:style w:type="paragraph" w:styleId="Markeringsbobletekst">
    <w:name w:val="Balloon Text"/>
    <w:basedOn w:val="Normal"/>
    <w:link w:val="MarkeringsbobletekstTegn"/>
    <w:uiPriority w:val="99"/>
    <w:semiHidden/>
    <w:unhideWhenUsed/>
    <w:rsid w:val="00E7569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75697"/>
    <w:rPr>
      <w:rFonts w:ascii="Segoe UI" w:hAnsi="Segoe UI" w:cs="Segoe UI"/>
      <w:sz w:val="18"/>
      <w:szCs w:val="18"/>
    </w:rPr>
  </w:style>
  <w:style w:type="character" w:customStyle="1" w:styleId="Overskrift4Tegn">
    <w:name w:val="Overskrift 4 Tegn"/>
    <w:basedOn w:val="Standardskrifttypeiafsnit"/>
    <w:link w:val="Overskrift4"/>
    <w:uiPriority w:val="9"/>
    <w:rsid w:val="00F3423F"/>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3807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508D1"/>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paragraph" w:styleId="Overskrift3">
    <w:name w:val="heading 3"/>
    <w:basedOn w:val="Normal"/>
    <w:next w:val="Normal"/>
    <w:link w:val="Overskrift3Tegn"/>
    <w:uiPriority w:val="9"/>
    <w:unhideWhenUsed/>
    <w:qFormat/>
    <w:rsid w:val="003807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F342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8077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0773"/>
  </w:style>
  <w:style w:type="paragraph" w:styleId="Sidefod">
    <w:name w:val="footer"/>
    <w:basedOn w:val="Normal"/>
    <w:link w:val="SidefodTegn"/>
    <w:uiPriority w:val="99"/>
    <w:unhideWhenUsed/>
    <w:rsid w:val="0038077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0773"/>
  </w:style>
  <w:style w:type="character" w:customStyle="1" w:styleId="Overskrift1Tegn">
    <w:name w:val="Overskrift 1 Tegn"/>
    <w:basedOn w:val="Standardskrifttypeiafsnit"/>
    <w:link w:val="Overskrift1"/>
    <w:uiPriority w:val="9"/>
    <w:rsid w:val="0038077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3508D1"/>
    <w:rPr>
      <w:rFonts w:asciiTheme="majorHAnsi" w:eastAsiaTheme="majorEastAsia" w:hAnsiTheme="majorHAnsi" w:cstheme="majorBidi"/>
      <w:b/>
      <w:color w:val="2E74B5" w:themeColor="accent1" w:themeShade="BF"/>
      <w:sz w:val="28"/>
      <w:szCs w:val="26"/>
    </w:rPr>
  </w:style>
  <w:style w:type="character" w:customStyle="1" w:styleId="Overskrift3Tegn">
    <w:name w:val="Overskrift 3 Tegn"/>
    <w:basedOn w:val="Standardskrifttypeiafsnit"/>
    <w:link w:val="Overskrift3"/>
    <w:uiPriority w:val="9"/>
    <w:rsid w:val="00380773"/>
    <w:rPr>
      <w:rFonts w:asciiTheme="majorHAnsi" w:eastAsiaTheme="majorEastAsia" w:hAnsiTheme="majorHAnsi" w:cstheme="majorBidi"/>
      <w:color w:val="1F4D78" w:themeColor="accent1" w:themeShade="7F"/>
      <w:sz w:val="24"/>
      <w:szCs w:val="24"/>
    </w:rPr>
  </w:style>
  <w:style w:type="paragraph" w:customStyle="1" w:styleId="msonormalcxspmiddle">
    <w:name w:val="msonormalcxspmiddle"/>
    <w:basedOn w:val="Normal"/>
    <w:rsid w:val="0038077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sonormalcxspmiddlecxspmiddle">
    <w:name w:val="msonormalcxspmiddlecxspmiddle"/>
    <w:basedOn w:val="Normal"/>
    <w:rsid w:val="0038077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CE6CB6"/>
    <w:pPr>
      <w:ind w:left="720"/>
      <w:contextualSpacing/>
    </w:pPr>
  </w:style>
  <w:style w:type="table" w:styleId="Tabel-Gitter">
    <w:name w:val="Table Grid"/>
    <w:basedOn w:val="Tabel-Normal"/>
    <w:uiPriority w:val="39"/>
    <w:rsid w:val="00462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rdskrifttypeiafsnit"/>
    <w:rsid w:val="00257EA0"/>
    <w:rPr>
      <w:rFonts w:ascii="Times New Roman" w:hAnsi="Times New Roman" w:cs="Times New Roman" w:hint="default"/>
      <w:b w:val="0"/>
      <w:bCs w:val="0"/>
      <w:i/>
      <w:iCs/>
      <w:color w:val="000000"/>
      <w:sz w:val="22"/>
      <w:szCs w:val="22"/>
    </w:rPr>
  </w:style>
  <w:style w:type="character" w:styleId="Kommentarhenvisning">
    <w:name w:val="annotation reference"/>
    <w:basedOn w:val="Standardskrifttypeiafsnit"/>
    <w:uiPriority w:val="99"/>
    <w:semiHidden/>
    <w:unhideWhenUsed/>
    <w:rsid w:val="00E75697"/>
    <w:rPr>
      <w:sz w:val="16"/>
      <w:szCs w:val="16"/>
    </w:rPr>
  </w:style>
  <w:style w:type="paragraph" w:styleId="Kommentartekst">
    <w:name w:val="annotation text"/>
    <w:basedOn w:val="Normal"/>
    <w:link w:val="KommentartekstTegn"/>
    <w:uiPriority w:val="99"/>
    <w:semiHidden/>
    <w:unhideWhenUsed/>
    <w:rsid w:val="00E7569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75697"/>
    <w:rPr>
      <w:sz w:val="20"/>
      <w:szCs w:val="20"/>
    </w:rPr>
  </w:style>
  <w:style w:type="paragraph" w:styleId="Kommentaremne">
    <w:name w:val="annotation subject"/>
    <w:basedOn w:val="Kommentartekst"/>
    <w:next w:val="Kommentartekst"/>
    <w:link w:val="KommentaremneTegn"/>
    <w:uiPriority w:val="99"/>
    <w:semiHidden/>
    <w:unhideWhenUsed/>
    <w:rsid w:val="00E75697"/>
    <w:rPr>
      <w:b/>
      <w:bCs/>
    </w:rPr>
  </w:style>
  <w:style w:type="character" w:customStyle="1" w:styleId="KommentaremneTegn">
    <w:name w:val="Kommentaremne Tegn"/>
    <w:basedOn w:val="KommentartekstTegn"/>
    <w:link w:val="Kommentaremne"/>
    <w:uiPriority w:val="99"/>
    <w:semiHidden/>
    <w:rsid w:val="00E75697"/>
    <w:rPr>
      <w:b/>
      <w:bCs/>
      <w:sz w:val="20"/>
      <w:szCs w:val="20"/>
    </w:rPr>
  </w:style>
  <w:style w:type="paragraph" w:styleId="Markeringsbobletekst">
    <w:name w:val="Balloon Text"/>
    <w:basedOn w:val="Normal"/>
    <w:link w:val="MarkeringsbobletekstTegn"/>
    <w:uiPriority w:val="99"/>
    <w:semiHidden/>
    <w:unhideWhenUsed/>
    <w:rsid w:val="00E7569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75697"/>
    <w:rPr>
      <w:rFonts w:ascii="Segoe UI" w:hAnsi="Segoe UI" w:cs="Segoe UI"/>
      <w:sz w:val="18"/>
      <w:szCs w:val="18"/>
    </w:rPr>
  </w:style>
  <w:style w:type="character" w:customStyle="1" w:styleId="Overskrift4Tegn">
    <w:name w:val="Overskrift 4 Tegn"/>
    <w:basedOn w:val="Standardskrifttypeiafsnit"/>
    <w:link w:val="Overskrift4"/>
    <w:uiPriority w:val="9"/>
    <w:rsid w:val="00F3423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ogle.gl/url?sa=i&amp;rct=j&amp;q=&amp;esrc=s&amp;source=images&amp;cd=&amp;cad=rja&amp;uact=8&amp;ved=0ahUKEwjrrZeEpbnQAhVo5YMKHaW6CsgQjRwIBw&amp;url=http://www.clioonline.dk/geografifaget/emner/vejr-og-klima/klimazoner-og-plantebaelter/fastlandsklima/&amp;psig=AFQjCNHVtR4Y-7VKeDWO0gl_7I1_KWuoTQ&amp;ust=14797982080075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oogle.gl/url?sa=i&amp;rct=j&amp;q=&amp;esrc=s&amp;source=images&amp;cd=&amp;cad=rja&amp;uact=8&amp;ved=0ahUKEwjGos2ZpLnQAhXo6YMKHYM-AsgQjRwIBw&amp;url=http://slideplayer.dk/slide/1926163/&amp;psig=AFQjCNHVtR4Y-7VKeDWO0gl_7I1_KWuoTQ&amp;ust=147979820800756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EB591-FAA8-433A-B028-801D57ED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1582</Words>
  <Characters>9653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Science C – vejledning</vt:lpstr>
    </vt:vector>
  </TitlesOfParts>
  <Company/>
  <LinksUpToDate>false</LinksUpToDate>
  <CharactersWithSpaces>11213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C – vejledning</dc:title>
  <dc:creator>Kristian Pedersen</dc:creator>
  <cp:lastModifiedBy>Kasper Busk</cp:lastModifiedBy>
  <cp:revision>3</cp:revision>
  <dcterms:created xsi:type="dcterms:W3CDTF">2018-09-10T14:54:00Z</dcterms:created>
  <dcterms:modified xsi:type="dcterms:W3CDTF">2018-09-11T06:51:00Z</dcterms:modified>
</cp:coreProperties>
</file>