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09ACE" w14:textId="77777777" w:rsidR="001C1B7F" w:rsidRDefault="001C1B7F" w:rsidP="001C1B7F">
      <w:pPr>
        <w:pStyle w:val="Overskrift1"/>
      </w:pPr>
      <w:bookmarkStart w:id="0" w:name="_Toc21940742"/>
      <w:bookmarkStart w:id="1" w:name="_Toc39237474"/>
      <w:r>
        <w:t>Inddragelse</w:t>
      </w:r>
      <w:bookmarkEnd w:id="0"/>
      <w:bookmarkEnd w:id="1"/>
    </w:p>
    <w:p w14:paraId="55BFD4DC" w14:textId="77777777" w:rsidR="001C1B7F" w:rsidRPr="00A63606" w:rsidRDefault="001C1B7F" w:rsidP="001C1B7F"/>
    <w:p w14:paraId="3B55D7DC" w14:textId="77777777" w:rsidR="001C1B7F" w:rsidRPr="00521F36" w:rsidRDefault="001C1B7F" w:rsidP="001C1B7F">
      <w:pPr>
        <w:pStyle w:val="Overskrift2"/>
        <w:rPr>
          <w:rFonts w:eastAsiaTheme="minorHAnsi"/>
        </w:rPr>
      </w:pPr>
      <w:bookmarkStart w:id="2" w:name="_Toc21940743"/>
      <w:bookmarkStart w:id="3" w:name="_Toc39237475"/>
      <w:r>
        <w:t>Tjekliste for afholdelse af børnesamtale</w:t>
      </w:r>
      <w:bookmarkEnd w:id="2"/>
      <w:bookmarkEnd w:id="3"/>
    </w:p>
    <w:tbl>
      <w:tblPr>
        <w:tblStyle w:val="Tabel-Gitter2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7637"/>
        <w:gridCol w:w="1559"/>
      </w:tblGrid>
      <w:tr w:rsidR="001C1B7F" w:rsidRPr="00521F36" w14:paraId="35E0D63B" w14:textId="77777777" w:rsidTr="004006A4">
        <w:tc>
          <w:tcPr>
            <w:tcW w:w="551" w:type="dxa"/>
          </w:tcPr>
          <w:p w14:paraId="6746E7E3" w14:textId="77777777" w:rsidR="001C1B7F" w:rsidRPr="00521F36" w:rsidRDefault="001C1B7F" w:rsidP="004006A4"/>
        </w:tc>
        <w:tc>
          <w:tcPr>
            <w:tcW w:w="7637" w:type="dxa"/>
          </w:tcPr>
          <w:p w14:paraId="263AEEEB" w14:textId="77777777" w:rsidR="001C1B7F" w:rsidRDefault="001C1B7F" w:rsidP="004006A4"/>
        </w:tc>
        <w:tc>
          <w:tcPr>
            <w:tcW w:w="1559" w:type="dxa"/>
          </w:tcPr>
          <w:p w14:paraId="3DEC8616" w14:textId="77777777" w:rsidR="001C1B7F" w:rsidRPr="00521F36" w:rsidRDefault="001C1B7F" w:rsidP="004006A4">
            <w:r>
              <w:t>Sæt kryds når gennemført</w:t>
            </w:r>
          </w:p>
        </w:tc>
      </w:tr>
      <w:tr w:rsidR="001C1B7F" w:rsidRPr="00521F36" w14:paraId="769EDA33" w14:textId="77777777" w:rsidTr="004006A4">
        <w:tc>
          <w:tcPr>
            <w:tcW w:w="551" w:type="dxa"/>
          </w:tcPr>
          <w:p w14:paraId="0D875FEA" w14:textId="77777777" w:rsidR="001C1B7F" w:rsidRPr="00521F36" w:rsidRDefault="001C1B7F" w:rsidP="004006A4">
            <w:r>
              <w:t>1</w:t>
            </w:r>
          </w:p>
        </w:tc>
        <w:tc>
          <w:tcPr>
            <w:tcW w:w="7637" w:type="dxa"/>
          </w:tcPr>
          <w:p w14:paraId="1D775C9E" w14:textId="77777777" w:rsidR="001C1B7F" w:rsidRDefault="001C1B7F" w:rsidP="004006A4">
            <w:r>
              <w:t>Barnet og forældre er oplyst</w:t>
            </w:r>
            <w:r w:rsidRPr="00521F36">
              <w:t xml:space="preserve"> om mulighed</w:t>
            </w:r>
            <w:r>
              <w:t>en</w:t>
            </w:r>
            <w:r w:rsidRPr="00521F36">
              <w:t xml:space="preserve"> for </w:t>
            </w:r>
            <w:r>
              <w:t>en børnebesidder</w:t>
            </w:r>
          </w:p>
          <w:p w14:paraId="0728CD41" w14:textId="77777777" w:rsidR="001C1B7F" w:rsidRPr="00521F36" w:rsidRDefault="001C1B7F" w:rsidP="004006A4"/>
        </w:tc>
        <w:sdt>
          <w:sdtPr>
            <w:id w:val="-35819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356DE66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1B7F" w:rsidRPr="00521F36" w14:paraId="521CCCAC" w14:textId="77777777" w:rsidTr="004006A4">
        <w:tc>
          <w:tcPr>
            <w:tcW w:w="551" w:type="dxa"/>
          </w:tcPr>
          <w:p w14:paraId="4725CCFD" w14:textId="77777777" w:rsidR="001C1B7F" w:rsidRPr="00521F36" w:rsidRDefault="001C1B7F" w:rsidP="004006A4">
            <w:r>
              <w:t>2</w:t>
            </w:r>
          </w:p>
        </w:tc>
        <w:tc>
          <w:tcPr>
            <w:tcW w:w="7637" w:type="dxa"/>
          </w:tcPr>
          <w:p w14:paraId="1035E67F" w14:textId="77777777" w:rsidR="001C1B7F" w:rsidRDefault="001C1B7F" w:rsidP="004006A4">
            <w:r>
              <w:t xml:space="preserve">Sagsbehandler har gjort sig overvejelser om samtalens </w:t>
            </w:r>
            <w:r w:rsidRPr="00521F36">
              <w:t>formål, form og indhold</w:t>
            </w:r>
          </w:p>
          <w:p w14:paraId="7ED84EC7" w14:textId="77777777" w:rsidR="001C1B7F" w:rsidRPr="00521F36" w:rsidRDefault="001C1B7F" w:rsidP="004006A4"/>
        </w:tc>
        <w:sdt>
          <w:sdtPr>
            <w:id w:val="174028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B5334C8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1B7F" w:rsidRPr="00521F36" w14:paraId="778588E2" w14:textId="77777777" w:rsidTr="004006A4">
        <w:tc>
          <w:tcPr>
            <w:tcW w:w="551" w:type="dxa"/>
          </w:tcPr>
          <w:p w14:paraId="35E4D187" w14:textId="77777777" w:rsidR="001C1B7F" w:rsidRPr="00521F36" w:rsidRDefault="001C1B7F" w:rsidP="004006A4">
            <w:r>
              <w:t>3</w:t>
            </w:r>
          </w:p>
        </w:tc>
        <w:tc>
          <w:tcPr>
            <w:tcW w:w="7637" w:type="dxa"/>
          </w:tcPr>
          <w:p w14:paraId="2647093A" w14:textId="77777777" w:rsidR="001C1B7F" w:rsidRDefault="001C1B7F" w:rsidP="004006A4">
            <w:r>
              <w:t xml:space="preserve">Der er sendt indkaldelse til forældre og evt. barnet, alt afhængig af alder og </w:t>
            </w:r>
            <w:proofErr w:type="spellStart"/>
            <w:r>
              <w:t>modehed</w:t>
            </w:r>
            <w:proofErr w:type="spellEnd"/>
            <w:r>
              <w:t xml:space="preserve">. </w:t>
            </w:r>
          </w:p>
          <w:p w14:paraId="0E39C01A" w14:textId="77777777" w:rsidR="001C1B7F" w:rsidRDefault="001C1B7F" w:rsidP="004006A4">
            <w:r>
              <w:t>Eller en skriftlig invitation til forældrene, der så hjælper barnet til samtale</w:t>
            </w:r>
          </w:p>
        </w:tc>
        <w:sdt>
          <w:sdtPr>
            <w:id w:val="-205121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88B6A9A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1B7F" w:rsidRPr="00521F36" w14:paraId="349EAF4D" w14:textId="77777777" w:rsidTr="004006A4">
        <w:tc>
          <w:tcPr>
            <w:tcW w:w="551" w:type="dxa"/>
          </w:tcPr>
          <w:p w14:paraId="58E1385E" w14:textId="77777777" w:rsidR="001C1B7F" w:rsidRPr="00521F36" w:rsidRDefault="001C1B7F" w:rsidP="004006A4">
            <w:r>
              <w:t>4</w:t>
            </w:r>
          </w:p>
        </w:tc>
        <w:tc>
          <w:tcPr>
            <w:tcW w:w="7637" w:type="dxa"/>
          </w:tcPr>
          <w:p w14:paraId="533C4823" w14:textId="77777777" w:rsidR="001C1B7F" w:rsidRDefault="001C1B7F" w:rsidP="004006A4">
            <w:r>
              <w:t xml:space="preserve">Der er en klar aftale med barn og forældre om, hvor samtalen skal finde sted, og hvem der skal deltage. </w:t>
            </w:r>
            <w:proofErr w:type="gramStart"/>
            <w:r>
              <w:t>F. eks.</w:t>
            </w:r>
            <w:proofErr w:type="gramEnd"/>
            <w:r>
              <w:t xml:space="preserve"> forældre, pædagog eller andet familiemedlem</w:t>
            </w:r>
          </w:p>
        </w:tc>
        <w:sdt>
          <w:sdtPr>
            <w:id w:val="-161790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AA84653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1B7F" w:rsidRPr="00521F36" w14:paraId="3FCE2043" w14:textId="77777777" w:rsidTr="004006A4">
        <w:tc>
          <w:tcPr>
            <w:tcW w:w="551" w:type="dxa"/>
          </w:tcPr>
          <w:p w14:paraId="46B7EBF2" w14:textId="77777777" w:rsidR="001C1B7F" w:rsidRPr="00521F36" w:rsidRDefault="001C1B7F" w:rsidP="004006A4">
            <w:r>
              <w:t>5</w:t>
            </w:r>
          </w:p>
        </w:tc>
        <w:tc>
          <w:tcPr>
            <w:tcW w:w="7637" w:type="dxa"/>
          </w:tcPr>
          <w:p w14:paraId="18E38DFD" w14:textId="77777777" w:rsidR="001C1B7F" w:rsidRPr="00521F36" w:rsidRDefault="001C1B7F" w:rsidP="004006A4">
            <w:r>
              <w:t>Samtalen er forberedt</w:t>
            </w:r>
            <w:r w:rsidRPr="00521F36">
              <w:t xml:space="preserve"> ved</w:t>
            </w:r>
            <w:r>
              <w:t>, at sagsbehandleren har besluttet, hvad formålet med mødet er, og hvad barnet skal spørges om</w:t>
            </w:r>
          </w:p>
        </w:tc>
        <w:sdt>
          <w:sdtPr>
            <w:id w:val="-26831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CCAEC0A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1B7F" w:rsidRPr="00521F36" w14:paraId="239CFAE6" w14:textId="77777777" w:rsidTr="004006A4">
        <w:tc>
          <w:tcPr>
            <w:tcW w:w="551" w:type="dxa"/>
          </w:tcPr>
          <w:p w14:paraId="61B88214" w14:textId="77777777" w:rsidR="001C1B7F" w:rsidRPr="00521F36" w:rsidRDefault="001C1B7F" w:rsidP="004006A4">
            <w:r>
              <w:t>6</w:t>
            </w:r>
          </w:p>
        </w:tc>
        <w:tc>
          <w:tcPr>
            <w:tcW w:w="7637" w:type="dxa"/>
          </w:tcPr>
          <w:p w14:paraId="7E632E00" w14:textId="77777777" w:rsidR="001C1B7F" w:rsidRPr="00521F36" w:rsidRDefault="001C1B7F" w:rsidP="004006A4">
            <w:r>
              <w:t>R</w:t>
            </w:r>
            <w:r w:rsidRPr="00521F36">
              <w:t xml:space="preserve">edskaber til kommunikation med barnet </w:t>
            </w:r>
            <w:r>
              <w:t xml:space="preserve">er forberedt </w:t>
            </w:r>
            <w:r w:rsidRPr="00521F36">
              <w:t>(</w:t>
            </w:r>
            <w:proofErr w:type="gramStart"/>
            <w:r w:rsidRPr="00521F36">
              <w:t>eksempelvis</w:t>
            </w:r>
            <w:proofErr w:type="gramEnd"/>
            <w:r w:rsidRPr="00521F36">
              <w:t xml:space="preserve"> ”</w:t>
            </w:r>
            <w:r>
              <w:t>D</w:t>
            </w:r>
            <w:r w:rsidRPr="00521F36">
              <w:t>e tre huse”)</w:t>
            </w:r>
          </w:p>
        </w:tc>
        <w:sdt>
          <w:sdtPr>
            <w:id w:val="112304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E8B60E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1B7F" w:rsidRPr="00521F36" w14:paraId="14C724B4" w14:textId="77777777" w:rsidTr="004006A4">
        <w:tc>
          <w:tcPr>
            <w:tcW w:w="551" w:type="dxa"/>
          </w:tcPr>
          <w:p w14:paraId="58520BCA" w14:textId="77777777" w:rsidR="001C1B7F" w:rsidRPr="00521F36" w:rsidRDefault="001C1B7F" w:rsidP="004006A4">
            <w:r>
              <w:t>8</w:t>
            </w:r>
          </w:p>
        </w:tc>
        <w:tc>
          <w:tcPr>
            <w:tcW w:w="7637" w:type="dxa"/>
          </w:tcPr>
          <w:p w14:paraId="5E9B3419" w14:textId="77777777" w:rsidR="001C1B7F" w:rsidRPr="00521F36" w:rsidRDefault="001C1B7F" w:rsidP="004006A4">
            <w:r>
              <w:t>Sagsbehandleren har ved afslutning på samtalen opsummeret de vigtigste pointer, som barnet har sagt. Sagsbehandleren har også oplyst barnet, hvad det videre forløb i sagen er.</w:t>
            </w:r>
          </w:p>
        </w:tc>
        <w:sdt>
          <w:sdtPr>
            <w:id w:val="-97443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32A9C9F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1B7F" w:rsidRPr="00521F36" w14:paraId="33407559" w14:textId="77777777" w:rsidTr="004006A4">
        <w:tc>
          <w:tcPr>
            <w:tcW w:w="551" w:type="dxa"/>
          </w:tcPr>
          <w:p w14:paraId="36D7D5ED" w14:textId="77777777" w:rsidR="001C1B7F" w:rsidRDefault="001C1B7F" w:rsidP="004006A4">
            <w:r>
              <w:t>9</w:t>
            </w:r>
          </w:p>
        </w:tc>
        <w:tc>
          <w:tcPr>
            <w:tcW w:w="7637" w:type="dxa"/>
          </w:tcPr>
          <w:p w14:paraId="1136A8FC" w14:textId="77777777" w:rsidR="001C1B7F" w:rsidRDefault="001C1B7F" w:rsidP="004006A4">
            <w:r>
              <w:t>Sagsbehandleren har gjort sig overvejelser om, hvordan barnets perspektiv skal bruges i sagen</w:t>
            </w:r>
          </w:p>
        </w:tc>
        <w:sdt>
          <w:sdtPr>
            <w:id w:val="-111751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8FD94C0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1B7F" w:rsidRPr="00521F36" w14:paraId="276BDC7F" w14:textId="77777777" w:rsidTr="004006A4">
        <w:tc>
          <w:tcPr>
            <w:tcW w:w="551" w:type="dxa"/>
          </w:tcPr>
          <w:p w14:paraId="4AE2AAE0" w14:textId="77777777" w:rsidR="001C1B7F" w:rsidRPr="00521F36" w:rsidRDefault="001C1B7F" w:rsidP="004006A4">
            <w:r>
              <w:t>10</w:t>
            </w:r>
          </w:p>
        </w:tc>
        <w:tc>
          <w:tcPr>
            <w:tcW w:w="7637" w:type="dxa"/>
          </w:tcPr>
          <w:p w14:paraId="74C24184" w14:textId="77777777" w:rsidR="001C1B7F" w:rsidRDefault="001C1B7F" w:rsidP="004006A4">
            <w:r>
              <w:t>Børnesamtalen er blevet journaliseret</w:t>
            </w:r>
          </w:p>
          <w:p w14:paraId="5B58659B" w14:textId="77777777" w:rsidR="001C1B7F" w:rsidRPr="00521F36" w:rsidRDefault="001C1B7F" w:rsidP="004006A4"/>
        </w:tc>
        <w:sdt>
          <w:sdtPr>
            <w:id w:val="211462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93EC080" w14:textId="77777777" w:rsidR="001C1B7F" w:rsidRPr="00521F36" w:rsidRDefault="001C1B7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95A03D" w14:textId="77777777" w:rsidR="00E51667" w:rsidRDefault="001C1B7F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7F"/>
    <w:rsid w:val="00182ACB"/>
    <w:rsid w:val="001C1B7F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84CE"/>
  <w15:chartTrackingRefBased/>
  <w15:docId w15:val="{6B97C43D-CE4F-4FB2-ADA3-35DA6BE7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B7F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1B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1B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1B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1B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table" w:customStyle="1" w:styleId="Tabel-Gitter2">
    <w:name w:val="Tabel - Gitter2"/>
    <w:basedOn w:val="Tabel-Normal"/>
    <w:next w:val="Tabel-Gitter"/>
    <w:uiPriority w:val="59"/>
    <w:rsid w:val="001C1B7F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1C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06E61-B787-4774-94EE-78A16E545E77}"/>
</file>

<file path=customXml/itemProps2.xml><?xml version="1.0" encoding="utf-8"?>
<ds:datastoreItem xmlns:ds="http://schemas.openxmlformats.org/officeDocument/2006/customXml" ds:itemID="{4B9BBB1B-4CA9-42A5-B6DE-4EF2FE734F5C}"/>
</file>

<file path=customXml/itemProps3.xml><?xml version="1.0" encoding="utf-8"?>
<ds:datastoreItem xmlns:ds="http://schemas.openxmlformats.org/officeDocument/2006/customXml" ds:itemID="{850264CF-9FB2-4A8A-A39B-035711F14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Naalakkersuisut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2021-08-25T13:26:00Z</dcterms:created>
  <dcterms:modified xsi:type="dcterms:W3CDTF">2021-08-25T13:27:00Z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