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CCC9B" w14:textId="77777777" w:rsidR="00C83813" w:rsidRPr="00AA3CA7" w:rsidRDefault="00C83813" w:rsidP="00C83813">
      <w:pPr>
        <w:rPr>
          <w:sz w:val="48"/>
          <w:szCs w:val="48"/>
        </w:rPr>
      </w:pPr>
      <w:r w:rsidRPr="00AA3CA7">
        <w:rPr>
          <w:sz w:val="48"/>
          <w:szCs w:val="48"/>
        </w:rPr>
        <w:t>Idræt B – eksamen</w:t>
      </w:r>
    </w:p>
    <w:p w14:paraId="6582189E" w14:textId="77777777" w:rsidR="00C83813" w:rsidRPr="000A168B" w:rsidRDefault="00C83813" w:rsidP="00C83813">
      <w:pPr>
        <w:rPr>
          <w:sz w:val="40"/>
          <w:szCs w:val="40"/>
        </w:rPr>
      </w:pPr>
    </w:p>
    <w:p w14:paraId="4AF75C16" w14:textId="77777777" w:rsidR="00C83813" w:rsidRDefault="00C83813" w:rsidP="00C83813"/>
    <w:p w14:paraId="0E94870B" w14:textId="77777777" w:rsidR="00C83813" w:rsidRDefault="00C83813" w:rsidP="00C83813">
      <w:pPr>
        <w:rPr>
          <w:b/>
          <w:sz w:val="32"/>
          <w:szCs w:val="32"/>
        </w:rPr>
      </w:pPr>
      <w:r w:rsidRPr="00AA3CA7">
        <w:rPr>
          <w:b/>
          <w:sz w:val="32"/>
          <w:szCs w:val="32"/>
        </w:rPr>
        <w:t>I det følgende vises et eksempel på, hvordan den praktiske del af eksamen kan organiseres, så tiden udnyttes effektivt.</w:t>
      </w:r>
    </w:p>
    <w:p w14:paraId="6F49A11B" w14:textId="77777777" w:rsidR="00F639D9" w:rsidRDefault="00F639D9" w:rsidP="00C83813">
      <w:pPr>
        <w:rPr>
          <w:b/>
          <w:sz w:val="32"/>
          <w:szCs w:val="32"/>
        </w:rPr>
      </w:pPr>
    </w:p>
    <w:p w14:paraId="730D7CAC" w14:textId="0C22D028" w:rsidR="00C83813" w:rsidRDefault="00F639D9" w:rsidP="00C83813">
      <w:pPr>
        <w:rPr>
          <w:sz w:val="32"/>
          <w:szCs w:val="32"/>
        </w:rPr>
      </w:pPr>
      <w:r>
        <w:rPr>
          <w:sz w:val="32"/>
          <w:szCs w:val="32"/>
        </w:rPr>
        <w:t>Det er en god ide</w:t>
      </w:r>
      <w:r w:rsidRPr="00F639D9">
        <w:rPr>
          <w:sz w:val="32"/>
          <w:szCs w:val="32"/>
        </w:rPr>
        <w:t xml:space="preserve"> </w:t>
      </w:r>
      <w:r>
        <w:rPr>
          <w:sz w:val="32"/>
          <w:szCs w:val="32"/>
        </w:rPr>
        <w:t xml:space="preserve">at understrege i god tid, at arbejdet med udformning af hensigtsmæssige drejebøger hjælper eleverne til at indøve deres præsentationer, ligesom god forberedelse hjælper dem til af være trygge i forbindelse med deres fremvisning til eksamen. </w:t>
      </w:r>
    </w:p>
    <w:p w14:paraId="0CABE54E" w14:textId="77777777" w:rsidR="00F639D9" w:rsidRPr="00AA3CA7" w:rsidRDefault="00F639D9" w:rsidP="00C83813">
      <w:pPr>
        <w:rPr>
          <w:sz w:val="32"/>
          <w:szCs w:val="32"/>
        </w:rPr>
      </w:pPr>
    </w:p>
    <w:p w14:paraId="6774BDDB" w14:textId="25483473" w:rsidR="00C83813" w:rsidRPr="00AA3CA7" w:rsidRDefault="00C83813" w:rsidP="00C83813">
      <w:pPr>
        <w:rPr>
          <w:sz w:val="32"/>
          <w:szCs w:val="32"/>
        </w:rPr>
      </w:pPr>
      <w:r w:rsidRPr="00AA3CA7">
        <w:rPr>
          <w:sz w:val="32"/>
          <w:szCs w:val="32"/>
        </w:rPr>
        <w:t>Det er</w:t>
      </w:r>
      <w:r w:rsidR="00F639D9">
        <w:rPr>
          <w:sz w:val="32"/>
          <w:szCs w:val="32"/>
        </w:rPr>
        <w:t xml:space="preserve"> desuden</w:t>
      </w:r>
      <w:bookmarkStart w:id="0" w:name="_GoBack"/>
      <w:bookmarkEnd w:id="0"/>
      <w:r w:rsidRPr="00AA3CA7">
        <w:rPr>
          <w:sz w:val="32"/>
          <w:szCs w:val="32"/>
        </w:rPr>
        <w:t xml:space="preserve"> vigtigt at indskærpe over for eleverne, at både tider og indbyrdes aftaler </w:t>
      </w:r>
      <w:r w:rsidR="00F639D9">
        <w:rPr>
          <w:sz w:val="32"/>
          <w:szCs w:val="32"/>
        </w:rPr>
        <w:t xml:space="preserve">ved eksamen </w:t>
      </w:r>
      <w:r w:rsidRPr="00AA3CA7">
        <w:rPr>
          <w:sz w:val="32"/>
          <w:szCs w:val="32"/>
        </w:rPr>
        <w:t>skal overholdes. Stor motivation til at leve op til dette ligger i den fælles glæde ved idræt i sig selv og i at hjælpe hinanden til de bedst mulig resultater. Som underviser og eksaminand kan dette underbygges ved på forhånd at gøre meget ud af at afdramatisere eksamenssituationen og understrege det fornøjelige ved idrætseksamensformen.</w:t>
      </w:r>
    </w:p>
    <w:p w14:paraId="04A45FA4" w14:textId="77777777" w:rsidR="00C83813" w:rsidRPr="00AA3CA7" w:rsidRDefault="00C83813" w:rsidP="00C83813">
      <w:pPr>
        <w:rPr>
          <w:sz w:val="32"/>
          <w:szCs w:val="32"/>
        </w:rPr>
      </w:pPr>
    </w:p>
    <w:p w14:paraId="30F5CB54" w14:textId="77777777" w:rsidR="00C83813" w:rsidRPr="00AA3CA7" w:rsidRDefault="00C83813" w:rsidP="00C83813">
      <w:pPr>
        <w:rPr>
          <w:sz w:val="32"/>
          <w:szCs w:val="32"/>
        </w:rPr>
      </w:pPr>
    </w:p>
    <w:p w14:paraId="60862A8F" w14:textId="0178126A" w:rsidR="00C83813" w:rsidRPr="00AA3CA7" w:rsidRDefault="00C83813" w:rsidP="00C83813">
      <w:pPr>
        <w:rPr>
          <w:b/>
          <w:sz w:val="32"/>
          <w:szCs w:val="32"/>
        </w:rPr>
      </w:pPr>
      <w:r w:rsidRPr="00AA3CA7">
        <w:rPr>
          <w:b/>
          <w:sz w:val="32"/>
          <w:szCs w:val="32"/>
        </w:rPr>
        <w:t>Desuden gives nogle eksempler på udformning af eksamens</w:t>
      </w:r>
      <w:r w:rsidR="00AA3CA7">
        <w:rPr>
          <w:b/>
          <w:sz w:val="32"/>
          <w:szCs w:val="32"/>
        </w:rPr>
        <w:t>-</w:t>
      </w:r>
      <w:r w:rsidRPr="00AA3CA7">
        <w:rPr>
          <w:b/>
          <w:sz w:val="32"/>
          <w:szCs w:val="32"/>
        </w:rPr>
        <w:t>opgaver til den teoretiske del af eksamen – prøveform A</w:t>
      </w:r>
    </w:p>
    <w:p w14:paraId="161B9003" w14:textId="77777777" w:rsidR="00C83813" w:rsidRPr="00AA3CA7" w:rsidRDefault="00C83813" w:rsidP="00C83813">
      <w:pPr>
        <w:rPr>
          <w:sz w:val="32"/>
          <w:szCs w:val="32"/>
        </w:rPr>
      </w:pPr>
    </w:p>
    <w:p w14:paraId="3A707152" w14:textId="77777777" w:rsidR="00C83813" w:rsidRDefault="00C83813" w:rsidP="00C83813">
      <w:pPr>
        <w:rPr>
          <w:sz w:val="32"/>
          <w:szCs w:val="32"/>
        </w:rPr>
      </w:pPr>
      <w:r w:rsidRPr="00AA3CA7">
        <w:rPr>
          <w:sz w:val="32"/>
          <w:szCs w:val="32"/>
        </w:rPr>
        <w:t>For at kunne overholde copyrigthreglerne har det været nødvendigt at nøjes med at beskrive de tilhørende figurer,  men da sådanne findes både i diverse lærebøger og på nettet, vil det ikke være det store problem at finde disse frem.</w:t>
      </w:r>
    </w:p>
    <w:p w14:paraId="19BD6D6C" w14:textId="77777777" w:rsidR="00F639D9" w:rsidRDefault="00F639D9" w:rsidP="00C83813">
      <w:pPr>
        <w:rPr>
          <w:sz w:val="32"/>
          <w:szCs w:val="32"/>
        </w:rPr>
      </w:pPr>
    </w:p>
    <w:p w14:paraId="131B8A53" w14:textId="307FEDB2" w:rsidR="00F639D9" w:rsidRPr="00AA3CA7" w:rsidRDefault="00F639D9" w:rsidP="00C83813">
      <w:pPr>
        <w:rPr>
          <w:sz w:val="32"/>
          <w:szCs w:val="32"/>
        </w:rPr>
      </w:pPr>
      <w:r>
        <w:rPr>
          <w:sz w:val="32"/>
          <w:szCs w:val="32"/>
        </w:rPr>
        <w:t xml:space="preserve">NB! Vær opmærksom på hyrdebrevet under </w:t>
      </w:r>
      <w:r w:rsidRPr="00F639D9">
        <w:rPr>
          <w:i/>
          <w:sz w:val="32"/>
          <w:szCs w:val="32"/>
        </w:rPr>
        <w:t>idræt, Læreplan og vejledning</w:t>
      </w:r>
      <w:r>
        <w:rPr>
          <w:sz w:val="32"/>
          <w:szCs w:val="32"/>
        </w:rPr>
        <w:t>, på Iserasuaat</w:t>
      </w:r>
    </w:p>
    <w:p w14:paraId="06B83367" w14:textId="77777777" w:rsidR="00C83813" w:rsidRDefault="00C83813" w:rsidP="00C83813">
      <w:pPr>
        <w:rPr>
          <w:sz w:val="28"/>
          <w:szCs w:val="28"/>
        </w:rPr>
      </w:pPr>
    </w:p>
    <w:p w14:paraId="6EC3498D" w14:textId="77777777" w:rsidR="00C83813" w:rsidRDefault="00C83813" w:rsidP="00C83813">
      <w:pPr>
        <w:rPr>
          <w:sz w:val="28"/>
          <w:szCs w:val="28"/>
        </w:rPr>
      </w:pPr>
    </w:p>
    <w:p w14:paraId="54E9A18E" w14:textId="77777777" w:rsidR="00C83813" w:rsidRDefault="00C83813" w:rsidP="00C83813">
      <w:pPr>
        <w:rPr>
          <w:sz w:val="28"/>
          <w:szCs w:val="28"/>
        </w:rPr>
      </w:pPr>
    </w:p>
    <w:p w14:paraId="75A5E63C" w14:textId="77777777" w:rsidR="00C83813" w:rsidRDefault="00C83813" w:rsidP="00C83813">
      <w:pPr>
        <w:rPr>
          <w:sz w:val="28"/>
          <w:szCs w:val="28"/>
        </w:rPr>
      </w:pPr>
    </w:p>
    <w:p w14:paraId="787E8E3E" w14:textId="188A22F8" w:rsidR="00C83813" w:rsidRDefault="00AA3CA7" w:rsidP="00C83813">
      <w:pPr>
        <w:rPr>
          <w:sz w:val="28"/>
          <w:szCs w:val="28"/>
        </w:rPr>
      </w:pPr>
      <w:r>
        <w:rPr>
          <w:sz w:val="28"/>
          <w:szCs w:val="28"/>
        </w:rPr>
        <w:t>14.06</w:t>
      </w:r>
      <w:r w:rsidR="00C83813">
        <w:rPr>
          <w:sz w:val="28"/>
          <w:szCs w:val="28"/>
        </w:rPr>
        <w:t>.16</w:t>
      </w:r>
    </w:p>
    <w:p w14:paraId="2A23E9DE" w14:textId="77777777" w:rsidR="00C83813" w:rsidRDefault="00C83813" w:rsidP="00C83813">
      <w:pPr>
        <w:rPr>
          <w:sz w:val="28"/>
          <w:szCs w:val="28"/>
        </w:rPr>
      </w:pPr>
      <w:r>
        <w:rPr>
          <w:sz w:val="28"/>
          <w:szCs w:val="28"/>
        </w:rPr>
        <w:t>Else Sloth Nielsen</w:t>
      </w:r>
    </w:p>
    <w:p w14:paraId="3ECFC18A" w14:textId="77777777" w:rsidR="00C83813" w:rsidRDefault="00C83813" w:rsidP="00C83813">
      <w:pPr>
        <w:rPr>
          <w:sz w:val="28"/>
          <w:szCs w:val="28"/>
        </w:rPr>
      </w:pPr>
    </w:p>
    <w:p w14:paraId="4340A772" w14:textId="77777777" w:rsidR="00C83813" w:rsidRDefault="00C83813" w:rsidP="00C83813">
      <w:pPr>
        <w:rPr>
          <w:sz w:val="28"/>
          <w:szCs w:val="28"/>
        </w:rPr>
      </w:pPr>
    </w:p>
    <w:p w14:paraId="226491DD" w14:textId="77777777" w:rsidR="00C83813" w:rsidRDefault="00C83813" w:rsidP="00C83813">
      <w:pPr>
        <w:rPr>
          <w:sz w:val="28"/>
          <w:szCs w:val="28"/>
        </w:rPr>
      </w:pPr>
    </w:p>
    <w:p w14:paraId="36CE9550" w14:textId="77777777" w:rsidR="00F639D9" w:rsidRDefault="00F639D9">
      <w:pPr>
        <w:rPr>
          <w:sz w:val="28"/>
          <w:szCs w:val="28"/>
        </w:rPr>
      </w:pPr>
    </w:p>
    <w:p w14:paraId="6C831C62" w14:textId="30277A11" w:rsidR="00C26284" w:rsidRDefault="00B86FA1">
      <w:pPr>
        <w:rPr>
          <w:b/>
          <w:sz w:val="36"/>
          <w:szCs w:val="36"/>
        </w:rPr>
      </w:pPr>
      <w:r w:rsidRPr="00C26284">
        <w:rPr>
          <w:b/>
          <w:sz w:val="36"/>
          <w:szCs w:val="36"/>
        </w:rPr>
        <w:lastRenderedPageBreak/>
        <w:t>3</w:t>
      </w:r>
      <w:r w:rsidR="00ED3419">
        <w:rPr>
          <w:b/>
          <w:sz w:val="36"/>
          <w:szCs w:val="36"/>
        </w:rPr>
        <w:t>g</w:t>
      </w:r>
      <w:r w:rsidRPr="00C26284">
        <w:rPr>
          <w:b/>
          <w:sz w:val="36"/>
          <w:szCs w:val="36"/>
        </w:rPr>
        <w:t xml:space="preserve"> Idr. B – Eksamensplan, praktiske del </w:t>
      </w:r>
      <w:r w:rsidR="00F552A5">
        <w:rPr>
          <w:b/>
          <w:sz w:val="36"/>
          <w:szCs w:val="36"/>
        </w:rPr>
        <w:t>– fredag d. 19.06</w:t>
      </w:r>
    </w:p>
    <w:p w14:paraId="7CE4C0E7" w14:textId="77777777" w:rsidR="008928F3" w:rsidRPr="008928F3" w:rsidRDefault="008928F3">
      <w:pPr>
        <w:rPr>
          <w:b/>
        </w:rPr>
      </w:pPr>
    </w:p>
    <w:p w14:paraId="6EC94DEF" w14:textId="77777777" w:rsidR="00C26284" w:rsidRDefault="00B86FA1" w:rsidP="007D46ED">
      <w:pPr>
        <w:spacing w:line="276" w:lineRule="auto"/>
      </w:pPr>
      <w:r w:rsidRPr="00C26284">
        <w:rPr>
          <w:b/>
        </w:rPr>
        <w:t>ALLE</w:t>
      </w:r>
      <w:r w:rsidRPr="00C26284">
        <w:t xml:space="preserve"> møder i Mini</w:t>
      </w:r>
      <w:r w:rsidR="00C26284" w:rsidRPr="00C26284">
        <w:t>h</w:t>
      </w:r>
      <w:r w:rsidRPr="00C26284">
        <w:t>allen til de tider, der er angiv</w:t>
      </w:r>
      <w:r w:rsidR="00C26284" w:rsidRPr="00C26284">
        <w:t xml:space="preserve">et i kolonnen yderst til venstre. </w:t>
      </w:r>
    </w:p>
    <w:p w14:paraId="3BBFB8F2" w14:textId="77777777" w:rsidR="007F5D9D" w:rsidRDefault="00C26284" w:rsidP="007D46ED">
      <w:pPr>
        <w:spacing w:line="276" w:lineRule="auto"/>
      </w:pPr>
      <w:r w:rsidRPr="00C26284">
        <w:t>De tidspunkter, der er angivet inde i skemaet gælder de enkelte gruppefremvisninger</w:t>
      </w:r>
    </w:p>
    <w:p w14:paraId="4526DDC7" w14:textId="77777777" w:rsidR="007D46ED" w:rsidRDefault="007D46ED" w:rsidP="007D46ED">
      <w:pPr>
        <w:spacing w:line="276" w:lineRule="auto"/>
      </w:pPr>
      <w:r>
        <w:t xml:space="preserve">Alle tider er ca.-tider, men I må </w:t>
      </w:r>
      <w:r w:rsidRPr="007D46ED">
        <w:t>IKKE</w:t>
      </w:r>
      <w:r>
        <w:t xml:space="preserve"> møde senere end de angivne</w:t>
      </w:r>
    </w:p>
    <w:p w14:paraId="7F16E82A" w14:textId="1A2AEB0D" w:rsidR="00C26284" w:rsidRDefault="00C26284" w:rsidP="007D46ED">
      <w:pPr>
        <w:spacing w:line="276" w:lineRule="auto"/>
      </w:pPr>
      <w:r>
        <w:t>Udover egne fremvisninger, skal I også stille op i forbindelse med BASKET og VOLLEY</w:t>
      </w:r>
    </w:p>
    <w:p w14:paraId="2CD5A166" w14:textId="77777777" w:rsidR="00C26284" w:rsidRDefault="00C26284" w:rsidP="007D46ED">
      <w:pPr>
        <w:spacing w:line="276" w:lineRule="auto"/>
      </w:pPr>
      <w:r w:rsidRPr="00753307">
        <w:rPr>
          <w:b/>
        </w:rPr>
        <w:t>HUSK</w:t>
      </w:r>
      <w:r>
        <w:t xml:space="preserve"> hver 2 drejebøger – en til hver disciplin</w:t>
      </w:r>
    </w:p>
    <w:p w14:paraId="1A9D8F90" w14:textId="77777777" w:rsidR="007D46ED" w:rsidRPr="00C26284" w:rsidRDefault="007D46ED" w:rsidP="007D46ED">
      <w:pPr>
        <w:spacing w:line="276" w:lineRule="auto"/>
      </w:pPr>
    </w:p>
    <w:p w14:paraId="2999420F" w14:textId="77777777" w:rsidR="00B86FA1" w:rsidRPr="00E85EC8" w:rsidRDefault="00B86FA1">
      <w:pPr>
        <w:rPr>
          <w:sz w:val="16"/>
          <w:szCs w:val="16"/>
        </w:rPr>
      </w:pPr>
    </w:p>
    <w:tbl>
      <w:tblPr>
        <w:tblStyle w:val="Tabelgitter"/>
        <w:tblW w:w="10073" w:type="dxa"/>
        <w:tblLook w:val="04A0" w:firstRow="1" w:lastRow="0" w:firstColumn="1" w:lastColumn="0" w:noHBand="0" w:noVBand="1"/>
      </w:tblPr>
      <w:tblGrid>
        <w:gridCol w:w="1951"/>
        <w:gridCol w:w="2977"/>
        <w:gridCol w:w="4536"/>
        <w:gridCol w:w="609"/>
      </w:tblGrid>
      <w:tr w:rsidR="00B86FA1" w14:paraId="49643079" w14:textId="77777777" w:rsidTr="00C26284">
        <w:tc>
          <w:tcPr>
            <w:tcW w:w="1951" w:type="dxa"/>
          </w:tcPr>
          <w:p w14:paraId="7787FC82" w14:textId="77777777" w:rsidR="00C26284" w:rsidRDefault="00C26284" w:rsidP="00B86FA1">
            <w:pPr>
              <w:rPr>
                <w:b/>
                <w:sz w:val="22"/>
                <w:szCs w:val="22"/>
              </w:rPr>
            </w:pPr>
          </w:p>
          <w:p w14:paraId="36EEF6DF" w14:textId="77777777" w:rsidR="00B86FA1" w:rsidRPr="00E64B31" w:rsidRDefault="00B86FA1" w:rsidP="00B86FA1">
            <w:pPr>
              <w:rPr>
                <w:b/>
                <w:sz w:val="22"/>
                <w:szCs w:val="22"/>
              </w:rPr>
            </w:pPr>
            <w:r w:rsidRPr="00E64B31">
              <w:rPr>
                <w:b/>
                <w:sz w:val="22"/>
                <w:szCs w:val="22"/>
              </w:rPr>
              <w:t>Badminton</w:t>
            </w:r>
          </w:p>
          <w:p w14:paraId="0881955E" w14:textId="77777777" w:rsidR="00B86FA1" w:rsidRDefault="00B86FA1" w:rsidP="00B86FA1">
            <w:r w:rsidRPr="00E64B31">
              <w:rPr>
                <w:b/>
                <w:sz w:val="22"/>
                <w:szCs w:val="22"/>
              </w:rPr>
              <w:t>8.00 – 10.00</w:t>
            </w:r>
          </w:p>
        </w:tc>
        <w:tc>
          <w:tcPr>
            <w:tcW w:w="2977" w:type="dxa"/>
          </w:tcPr>
          <w:p w14:paraId="6E4BEE25" w14:textId="77777777" w:rsidR="00C26284" w:rsidRDefault="00C26284" w:rsidP="00B86FA1">
            <w:pPr>
              <w:ind w:left="465"/>
            </w:pPr>
          </w:p>
          <w:p w14:paraId="71FBE7B7" w14:textId="393AB052" w:rsidR="00B86FA1" w:rsidRPr="00C26284" w:rsidRDefault="00F27325" w:rsidP="007D46ED">
            <w:pPr>
              <w:spacing w:line="276" w:lineRule="auto"/>
              <w:ind w:left="465"/>
            </w:pPr>
            <w:r>
              <w:t xml:space="preserve">A </w:t>
            </w:r>
          </w:p>
          <w:p w14:paraId="67F5556F" w14:textId="1B8B0D09" w:rsidR="00B86FA1" w:rsidRPr="00C26284" w:rsidRDefault="00F27325" w:rsidP="007D46ED">
            <w:pPr>
              <w:spacing w:line="276" w:lineRule="auto"/>
              <w:ind w:left="465"/>
            </w:pPr>
            <w:r>
              <w:t xml:space="preserve">B </w:t>
            </w:r>
          </w:p>
          <w:p w14:paraId="49DB6A33" w14:textId="407FE48B" w:rsidR="00B86FA1" w:rsidRPr="00C26284" w:rsidRDefault="00F27325" w:rsidP="007D46ED">
            <w:pPr>
              <w:spacing w:line="276" w:lineRule="auto"/>
              <w:ind w:left="465"/>
            </w:pPr>
            <w:r>
              <w:t xml:space="preserve">C </w:t>
            </w:r>
          </w:p>
          <w:p w14:paraId="01860F6E" w14:textId="056F6CE9" w:rsidR="00B86FA1" w:rsidRPr="00C26284" w:rsidRDefault="00F27325" w:rsidP="007D46ED">
            <w:pPr>
              <w:spacing w:line="276" w:lineRule="auto"/>
              <w:ind w:left="465"/>
            </w:pPr>
            <w:r>
              <w:t xml:space="preserve">D </w:t>
            </w:r>
          </w:p>
          <w:p w14:paraId="0F0AADD4" w14:textId="1EB1D3E7" w:rsidR="00B86FA1" w:rsidRPr="00C26284" w:rsidRDefault="00F27325" w:rsidP="007D46ED">
            <w:pPr>
              <w:spacing w:line="276" w:lineRule="auto"/>
              <w:ind w:left="465"/>
            </w:pPr>
            <w:r>
              <w:t xml:space="preserve">E </w:t>
            </w:r>
          </w:p>
          <w:p w14:paraId="5A79B1B1" w14:textId="271B13AB" w:rsidR="00B86FA1" w:rsidRPr="00C26284" w:rsidRDefault="00F27325" w:rsidP="007D46ED">
            <w:pPr>
              <w:spacing w:line="276" w:lineRule="auto"/>
              <w:ind w:left="465"/>
            </w:pPr>
            <w:r>
              <w:t>F</w:t>
            </w:r>
            <w:r w:rsidR="00B86FA1" w:rsidRPr="00C26284">
              <w:t xml:space="preserve"> </w:t>
            </w:r>
          </w:p>
          <w:p w14:paraId="09A2C2C3" w14:textId="54CE5D4A" w:rsidR="00B86FA1" w:rsidRPr="00C26284" w:rsidRDefault="00F27325" w:rsidP="007D46ED">
            <w:pPr>
              <w:spacing w:line="276" w:lineRule="auto"/>
              <w:ind w:left="465"/>
            </w:pPr>
            <w:r>
              <w:t xml:space="preserve">G </w:t>
            </w:r>
          </w:p>
          <w:p w14:paraId="44165A67" w14:textId="0BDDB561" w:rsidR="00B86FA1" w:rsidRPr="00C26284" w:rsidRDefault="00F27325" w:rsidP="007D46ED">
            <w:pPr>
              <w:spacing w:line="276" w:lineRule="auto"/>
              <w:ind w:left="465"/>
            </w:pPr>
            <w:r>
              <w:t xml:space="preserve">H </w:t>
            </w:r>
          </w:p>
          <w:p w14:paraId="2896F7AA" w14:textId="53840761" w:rsidR="00B86FA1" w:rsidRPr="00C26284" w:rsidRDefault="00F27325" w:rsidP="007D46ED">
            <w:pPr>
              <w:spacing w:line="276" w:lineRule="auto"/>
              <w:ind w:left="465"/>
            </w:pPr>
            <w:r>
              <w:t xml:space="preserve">I </w:t>
            </w:r>
          </w:p>
          <w:p w14:paraId="42A7EADB" w14:textId="0B1BF679" w:rsidR="00B86FA1" w:rsidRDefault="00164ACF" w:rsidP="007D46ED">
            <w:pPr>
              <w:spacing w:line="276" w:lineRule="auto"/>
            </w:pPr>
            <w:r>
              <w:t xml:space="preserve">         </w:t>
            </w:r>
            <w:r w:rsidR="00F27325">
              <w:t xml:space="preserve">J </w:t>
            </w:r>
          </w:p>
          <w:p w14:paraId="037E0442" w14:textId="5EBF7409" w:rsidR="005C4BD3" w:rsidRDefault="005C4BD3" w:rsidP="007D46ED">
            <w:pPr>
              <w:spacing w:line="276" w:lineRule="auto"/>
            </w:pPr>
            <w:r>
              <w:t xml:space="preserve">         ?? selvstuderende </w:t>
            </w:r>
          </w:p>
          <w:p w14:paraId="0EE47B5A" w14:textId="20CFCC27" w:rsidR="005C4BD3" w:rsidRDefault="005C4BD3" w:rsidP="007D46ED">
            <w:pPr>
              <w:spacing w:line="276" w:lineRule="auto"/>
            </w:pPr>
            <w:r>
              <w:t xml:space="preserve">         ?? Selvstuderende </w:t>
            </w:r>
          </w:p>
          <w:p w14:paraId="3EE9B2F1" w14:textId="77777777" w:rsidR="00543492" w:rsidRDefault="00543492" w:rsidP="007D46ED">
            <w:pPr>
              <w:spacing w:line="276" w:lineRule="auto"/>
            </w:pPr>
          </w:p>
        </w:tc>
        <w:tc>
          <w:tcPr>
            <w:tcW w:w="4536" w:type="dxa"/>
          </w:tcPr>
          <w:p w14:paraId="2682AA29" w14:textId="77777777" w:rsidR="00B86FA1" w:rsidRDefault="00B86FA1" w:rsidP="00B86FA1"/>
          <w:p w14:paraId="7DC69BDE" w14:textId="77777777" w:rsidR="00C26284" w:rsidRDefault="00C26284" w:rsidP="00B86FA1">
            <w:pPr>
              <w:rPr>
                <w:b/>
                <w:color w:val="FF0000"/>
              </w:rPr>
            </w:pPr>
            <w:r w:rsidRPr="00C26284">
              <w:rPr>
                <w:b/>
                <w:color w:val="FF0000"/>
              </w:rPr>
              <w:t xml:space="preserve">I er </w:t>
            </w:r>
            <w:r w:rsidRPr="00C26284">
              <w:rPr>
                <w:b/>
                <w:i/>
                <w:color w:val="FF0000"/>
              </w:rPr>
              <w:t>selv</w:t>
            </w:r>
            <w:r w:rsidRPr="00C26284">
              <w:rPr>
                <w:b/>
                <w:color w:val="FF0000"/>
              </w:rPr>
              <w:t xml:space="preserve"> ansvarlige for at sætte net op</w:t>
            </w:r>
          </w:p>
          <w:p w14:paraId="47567D99" w14:textId="77777777" w:rsidR="00C26284" w:rsidRDefault="00C26284" w:rsidP="00B86FA1">
            <w:pPr>
              <w:rPr>
                <w:b/>
                <w:color w:val="FF0000"/>
              </w:rPr>
            </w:pPr>
          </w:p>
          <w:p w14:paraId="5C1D2A6D" w14:textId="77777777" w:rsidR="00C26284" w:rsidRDefault="00C26284" w:rsidP="00B86FA1">
            <w:pPr>
              <w:rPr>
                <w:b/>
                <w:color w:val="0000FF"/>
              </w:rPr>
            </w:pPr>
            <w:r>
              <w:rPr>
                <w:b/>
                <w:color w:val="0000FF"/>
              </w:rPr>
              <w:t>I skal også selv finde ud af, hvem der spiller med hvem og om det er single eller double</w:t>
            </w:r>
          </w:p>
          <w:p w14:paraId="65F17B40" w14:textId="77777777" w:rsidR="00C26284" w:rsidRDefault="00C26284" w:rsidP="00B86FA1">
            <w:pPr>
              <w:rPr>
                <w:b/>
                <w:color w:val="0000FF"/>
              </w:rPr>
            </w:pPr>
          </w:p>
          <w:p w14:paraId="7C12366A" w14:textId="384464AD" w:rsidR="00C26284" w:rsidRPr="00C26284" w:rsidRDefault="00C26284" w:rsidP="00B86FA1">
            <w:pPr>
              <w:rPr>
                <w:color w:val="0000FF"/>
              </w:rPr>
            </w:pPr>
            <w:r w:rsidRPr="00C26284">
              <w:rPr>
                <w:color w:val="0000FF"/>
              </w:rPr>
              <w:t xml:space="preserve">I </w:t>
            </w:r>
            <w:r w:rsidR="001927B0">
              <w:rPr>
                <w:color w:val="0000FF"/>
              </w:rPr>
              <w:t>viser 2 og 2 eller 4 og 4 det, I</w:t>
            </w:r>
            <w:r w:rsidRPr="00C26284">
              <w:rPr>
                <w:color w:val="0000FF"/>
              </w:rPr>
              <w:t xml:space="preserve"> har angivet i jeres drejebøger – til sidst spiller alle kamp (på en g</w:t>
            </w:r>
            <w:r w:rsidR="00543492">
              <w:rPr>
                <w:color w:val="0000FF"/>
              </w:rPr>
              <w:t>a</w:t>
            </w:r>
            <w:r w:rsidRPr="00C26284">
              <w:rPr>
                <w:color w:val="0000FF"/>
              </w:rPr>
              <w:t xml:space="preserve">ng eller på 2-3 baner ad gangen, mens censor og </w:t>
            </w:r>
            <w:r>
              <w:rPr>
                <w:color w:val="0000FF"/>
              </w:rPr>
              <w:t>eksaminator observerer</w:t>
            </w:r>
          </w:p>
          <w:p w14:paraId="61BE7D7D" w14:textId="77777777" w:rsidR="00C26284" w:rsidRDefault="00C26284" w:rsidP="00B86FA1"/>
        </w:tc>
        <w:tc>
          <w:tcPr>
            <w:tcW w:w="609" w:type="dxa"/>
          </w:tcPr>
          <w:p w14:paraId="63E0FD59" w14:textId="77777777" w:rsidR="00B86FA1" w:rsidRDefault="00B86FA1" w:rsidP="00B86FA1"/>
        </w:tc>
      </w:tr>
      <w:tr w:rsidR="00B86FA1" w14:paraId="15131190" w14:textId="77777777" w:rsidTr="00C26284">
        <w:tc>
          <w:tcPr>
            <w:tcW w:w="1951" w:type="dxa"/>
          </w:tcPr>
          <w:p w14:paraId="23A47670" w14:textId="77777777" w:rsidR="00C26284" w:rsidRDefault="00C26284" w:rsidP="00B86FA1">
            <w:pPr>
              <w:rPr>
                <w:b/>
                <w:sz w:val="22"/>
                <w:szCs w:val="22"/>
              </w:rPr>
            </w:pPr>
          </w:p>
          <w:p w14:paraId="7760706A" w14:textId="77777777" w:rsidR="00B86FA1" w:rsidRPr="00E64B31" w:rsidRDefault="00B86FA1" w:rsidP="00B86FA1">
            <w:pPr>
              <w:rPr>
                <w:b/>
                <w:sz w:val="22"/>
                <w:szCs w:val="22"/>
              </w:rPr>
            </w:pPr>
            <w:r w:rsidRPr="00E64B31">
              <w:rPr>
                <w:b/>
                <w:sz w:val="22"/>
                <w:szCs w:val="22"/>
              </w:rPr>
              <w:t>Håndbold</w:t>
            </w:r>
          </w:p>
          <w:p w14:paraId="49C58885" w14:textId="77777777" w:rsidR="00B86FA1" w:rsidRDefault="00B86FA1" w:rsidP="00B86FA1">
            <w:r w:rsidRPr="00E64B31">
              <w:rPr>
                <w:b/>
                <w:sz w:val="22"/>
                <w:szCs w:val="22"/>
              </w:rPr>
              <w:t>10.00 – 12.00</w:t>
            </w:r>
          </w:p>
        </w:tc>
        <w:tc>
          <w:tcPr>
            <w:tcW w:w="2977" w:type="dxa"/>
          </w:tcPr>
          <w:p w14:paraId="3A133374" w14:textId="77777777" w:rsidR="00C26284" w:rsidRDefault="00C26284" w:rsidP="00B86FA1">
            <w:pPr>
              <w:ind w:left="360" w:hanging="185"/>
              <w:rPr>
                <w:sz w:val="22"/>
                <w:szCs w:val="22"/>
              </w:rPr>
            </w:pPr>
          </w:p>
          <w:p w14:paraId="0DA9BA84" w14:textId="77777777" w:rsidR="00B86FA1" w:rsidRPr="00E64B31" w:rsidRDefault="00B86FA1" w:rsidP="007D46ED">
            <w:pPr>
              <w:spacing w:line="276" w:lineRule="auto"/>
              <w:ind w:left="360" w:hanging="185"/>
              <w:rPr>
                <w:sz w:val="22"/>
                <w:szCs w:val="22"/>
              </w:rPr>
            </w:pPr>
            <w:r w:rsidRPr="00E64B31">
              <w:rPr>
                <w:sz w:val="22"/>
                <w:szCs w:val="22"/>
              </w:rPr>
              <w:t>10.00 – 10.</w:t>
            </w:r>
            <w:r>
              <w:rPr>
                <w:sz w:val="22"/>
                <w:szCs w:val="22"/>
              </w:rPr>
              <w:t>30</w:t>
            </w:r>
          </w:p>
          <w:p w14:paraId="43651778" w14:textId="4ACB3874" w:rsidR="00B86FA1" w:rsidRPr="00E64B31" w:rsidRDefault="00B86FA1" w:rsidP="007D46ED">
            <w:pPr>
              <w:spacing w:line="276" w:lineRule="auto"/>
              <w:ind w:left="360" w:hanging="185"/>
              <w:rPr>
                <w:sz w:val="22"/>
                <w:szCs w:val="22"/>
              </w:rPr>
            </w:pPr>
            <w:r w:rsidRPr="00E64B31">
              <w:rPr>
                <w:sz w:val="22"/>
                <w:szCs w:val="22"/>
              </w:rPr>
              <w:t xml:space="preserve">             </w:t>
            </w:r>
            <w:r>
              <w:rPr>
                <w:sz w:val="22"/>
                <w:szCs w:val="22"/>
              </w:rPr>
              <w:t xml:space="preserve">  </w:t>
            </w:r>
            <w:r w:rsidR="00F27325">
              <w:rPr>
                <w:sz w:val="22"/>
                <w:szCs w:val="22"/>
              </w:rPr>
              <w:t xml:space="preserve">K </w:t>
            </w:r>
          </w:p>
          <w:p w14:paraId="1842354E" w14:textId="71419254" w:rsidR="00B86FA1" w:rsidRPr="00E64B31" w:rsidRDefault="00F27325" w:rsidP="007D46ED">
            <w:pPr>
              <w:spacing w:line="276" w:lineRule="auto"/>
              <w:ind w:left="360" w:firstLine="524"/>
              <w:rPr>
                <w:sz w:val="22"/>
                <w:szCs w:val="22"/>
              </w:rPr>
            </w:pPr>
            <w:r>
              <w:rPr>
                <w:sz w:val="22"/>
                <w:szCs w:val="22"/>
              </w:rPr>
              <w:t xml:space="preserve">B </w:t>
            </w:r>
          </w:p>
          <w:p w14:paraId="3F03BB97" w14:textId="7B9798B3" w:rsidR="00B86FA1" w:rsidRPr="00E64B31" w:rsidRDefault="00F27325" w:rsidP="007D46ED">
            <w:pPr>
              <w:spacing w:line="276" w:lineRule="auto"/>
              <w:ind w:left="360" w:firstLine="524"/>
              <w:rPr>
                <w:sz w:val="22"/>
                <w:szCs w:val="22"/>
              </w:rPr>
            </w:pPr>
            <w:r>
              <w:rPr>
                <w:sz w:val="22"/>
                <w:szCs w:val="22"/>
              </w:rPr>
              <w:t xml:space="preserve">D </w:t>
            </w:r>
          </w:p>
          <w:p w14:paraId="0D4069EC" w14:textId="01C9F25C" w:rsidR="00B86FA1" w:rsidRPr="00E64B31" w:rsidRDefault="00F27325" w:rsidP="007D46ED">
            <w:pPr>
              <w:spacing w:line="276" w:lineRule="auto"/>
              <w:ind w:left="360" w:firstLine="524"/>
              <w:rPr>
                <w:sz w:val="22"/>
                <w:szCs w:val="22"/>
              </w:rPr>
            </w:pPr>
            <w:r>
              <w:rPr>
                <w:sz w:val="22"/>
                <w:szCs w:val="22"/>
              </w:rPr>
              <w:t xml:space="preserve">L </w:t>
            </w:r>
          </w:p>
          <w:p w14:paraId="5BD3B0DC" w14:textId="77777777" w:rsidR="007764D4" w:rsidRDefault="00F27325" w:rsidP="007D46ED">
            <w:pPr>
              <w:spacing w:line="276" w:lineRule="auto"/>
              <w:ind w:left="360" w:right="-717" w:firstLine="524"/>
              <w:rPr>
                <w:sz w:val="22"/>
                <w:szCs w:val="22"/>
              </w:rPr>
            </w:pPr>
            <w:r>
              <w:rPr>
                <w:sz w:val="22"/>
                <w:szCs w:val="22"/>
              </w:rPr>
              <w:t>G</w:t>
            </w:r>
          </w:p>
          <w:p w14:paraId="7B2C42F2" w14:textId="6334BD7D" w:rsidR="00B86FA1" w:rsidRPr="00E85EC8" w:rsidRDefault="00B86FA1" w:rsidP="007D46ED">
            <w:pPr>
              <w:spacing w:line="276" w:lineRule="auto"/>
              <w:ind w:left="360" w:right="-717" w:firstLine="524"/>
              <w:rPr>
                <w:sz w:val="16"/>
                <w:szCs w:val="16"/>
              </w:rPr>
            </w:pPr>
            <w:r w:rsidRPr="00E85EC8">
              <w:rPr>
                <w:sz w:val="16"/>
                <w:szCs w:val="16"/>
              </w:rPr>
              <w:tab/>
            </w:r>
            <w:r w:rsidRPr="00E85EC8">
              <w:rPr>
                <w:sz w:val="16"/>
                <w:szCs w:val="16"/>
              </w:rPr>
              <w:tab/>
            </w:r>
          </w:p>
          <w:p w14:paraId="6C11314D" w14:textId="77777777" w:rsidR="00B86FA1" w:rsidRPr="00E64B31" w:rsidRDefault="00B86FA1" w:rsidP="007D46ED">
            <w:pPr>
              <w:spacing w:line="276" w:lineRule="auto"/>
              <w:ind w:firstLine="175"/>
              <w:rPr>
                <w:sz w:val="22"/>
                <w:szCs w:val="22"/>
              </w:rPr>
            </w:pPr>
            <w:r>
              <w:rPr>
                <w:sz w:val="22"/>
                <w:szCs w:val="22"/>
              </w:rPr>
              <w:t>10.30</w:t>
            </w:r>
            <w:r w:rsidRPr="00E64B31">
              <w:rPr>
                <w:sz w:val="22"/>
                <w:szCs w:val="22"/>
              </w:rPr>
              <w:t xml:space="preserve"> – 10.</w:t>
            </w:r>
            <w:r>
              <w:rPr>
                <w:sz w:val="22"/>
                <w:szCs w:val="22"/>
              </w:rPr>
              <w:t>5</w:t>
            </w:r>
            <w:r w:rsidRPr="00E64B31">
              <w:rPr>
                <w:sz w:val="22"/>
                <w:szCs w:val="22"/>
              </w:rPr>
              <w:t>5</w:t>
            </w:r>
          </w:p>
          <w:p w14:paraId="6A9D4CAF" w14:textId="79564EE1" w:rsidR="00B86FA1" w:rsidRPr="00E64B31" w:rsidRDefault="00F27325" w:rsidP="007D46ED">
            <w:pPr>
              <w:spacing w:line="276" w:lineRule="auto"/>
              <w:ind w:left="360" w:firstLine="524"/>
              <w:rPr>
                <w:sz w:val="22"/>
                <w:szCs w:val="22"/>
              </w:rPr>
            </w:pPr>
            <w:r>
              <w:rPr>
                <w:sz w:val="22"/>
                <w:szCs w:val="22"/>
              </w:rPr>
              <w:t xml:space="preserve">J </w:t>
            </w:r>
          </w:p>
          <w:p w14:paraId="2F93BD34" w14:textId="7F1D1235" w:rsidR="00B86FA1" w:rsidRPr="00E64B31" w:rsidRDefault="00F27325" w:rsidP="007D46ED">
            <w:pPr>
              <w:spacing w:line="276" w:lineRule="auto"/>
              <w:ind w:left="360" w:firstLine="524"/>
              <w:rPr>
                <w:sz w:val="22"/>
                <w:szCs w:val="22"/>
              </w:rPr>
            </w:pPr>
            <w:r>
              <w:rPr>
                <w:sz w:val="22"/>
                <w:szCs w:val="22"/>
              </w:rPr>
              <w:t xml:space="preserve">M </w:t>
            </w:r>
          </w:p>
          <w:p w14:paraId="51CE2F62" w14:textId="195080DB" w:rsidR="00B86FA1" w:rsidRPr="00E64B31" w:rsidRDefault="00F27325" w:rsidP="007D46ED">
            <w:pPr>
              <w:spacing w:line="276" w:lineRule="auto"/>
              <w:ind w:left="360" w:firstLine="524"/>
              <w:rPr>
                <w:sz w:val="22"/>
                <w:szCs w:val="22"/>
              </w:rPr>
            </w:pPr>
            <w:r>
              <w:rPr>
                <w:sz w:val="22"/>
                <w:szCs w:val="22"/>
              </w:rPr>
              <w:t xml:space="preserve">N </w:t>
            </w:r>
          </w:p>
          <w:p w14:paraId="0A4684BD" w14:textId="77777777" w:rsidR="007764D4" w:rsidRDefault="00F27325" w:rsidP="007D46ED">
            <w:pPr>
              <w:spacing w:line="276" w:lineRule="auto"/>
              <w:ind w:left="360" w:firstLine="524"/>
              <w:rPr>
                <w:sz w:val="22"/>
                <w:szCs w:val="22"/>
              </w:rPr>
            </w:pPr>
            <w:r>
              <w:rPr>
                <w:sz w:val="22"/>
                <w:szCs w:val="22"/>
              </w:rPr>
              <w:t>I</w:t>
            </w:r>
          </w:p>
          <w:p w14:paraId="6DFCA4FB" w14:textId="4E5F0560" w:rsidR="00B86FA1" w:rsidRPr="00E85EC8" w:rsidRDefault="00B86FA1" w:rsidP="007D46ED">
            <w:pPr>
              <w:spacing w:line="276" w:lineRule="auto"/>
              <w:ind w:left="360" w:firstLine="524"/>
              <w:rPr>
                <w:sz w:val="16"/>
                <w:szCs w:val="16"/>
              </w:rPr>
            </w:pPr>
            <w:r w:rsidRPr="00E85EC8">
              <w:rPr>
                <w:sz w:val="16"/>
                <w:szCs w:val="16"/>
              </w:rPr>
              <w:tab/>
            </w:r>
            <w:r w:rsidRPr="00E85EC8">
              <w:rPr>
                <w:sz w:val="16"/>
                <w:szCs w:val="16"/>
              </w:rPr>
              <w:tab/>
            </w:r>
          </w:p>
          <w:p w14:paraId="10521DFC" w14:textId="77777777" w:rsidR="00B86FA1" w:rsidRPr="00E64B31" w:rsidRDefault="00B86FA1" w:rsidP="007D46ED">
            <w:pPr>
              <w:spacing w:line="276" w:lineRule="auto"/>
              <w:ind w:firstLine="175"/>
              <w:rPr>
                <w:sz w:val="22"/>
                <w:szCs w:val="22"/>
              </w:rPr>
            </w:pPr>
            <w:r w:rsidRPr="00E64B31">
              <w:rPr>
                <w:sz w:val="22"/>
                <w:szCs w:val="22"/>
              </w:rPr>
              <w:t>10.</w:t>
            </w:r>
            <w:r>
              <w:rPr>
                <w:sz w:val="22"/>
                <w:szCs w:val="22"/>
              </w:rPr>
              <w:t>5</w:t>
            </w:r>
            <w:r w:rsidRPr="00E64B31">
              <w:rPr>
                <w:sz w:val="22"/>
                <w:szCs w:val="22"/>
              </w:rPr>
              <w:t>5 – 11.</w:t>
            </w:r>
            <w:r>
              <w:rPr>
                <w:sz w:val="22"/>
                <w:szCs w:val="22"/>
              </w:rPr>
              <w:t>1</w:t>
            </w:r>
            <w:r w:rsidRPr="00E64B31">
              <w:rPr>
                <w:sz w:val="22"/>
                <w:szCs w:val="22"/>
              </w:rPr>
              <w:t>5</w:t>
            </w:r>
          </w:p>
          <w:p w14:paraId="3954F622" w14:textId="2E5E0EFD" w:rsidR="00B86FA1" w:rsidRPr="00E64B31" w:rsidRDefault="00F27325" w:rsidP="007D46ED">
            <w:pPr>
              <w:spacing w:line="276" w:lineRule="auto"/>
              <w:ind w:left="360" w:firstLine="524"/>
              <w:rPr>
                <w:sz w:val="22"/>
                <w:szCs w:val="22"/>
              </w:rPr>
            </w:pPr>
            <w:r>
              <w:rPr>
                <w:sz w:val="22"/>
                <w:szCs w:val="22"/>
              </w:rPr>
              <w:t xml:space="preserve">E </w:t>
            </w:r>
          </w:p>
          <w:p w14:paraId="0B7348ED" w14:textId="6971D4F4" w:rsidR="00B86FA1" w:rsidRPr="00E64B31" w:rsidRDefault="00F27325" w:rsidP="007D46ED">
            <w:pPr>
              <w:spacing w:line="276" w:lineRule="auto"/>
              <w:ind w:left="360" w:firstLine="524"/>
              <w:rPr>
                <w:sz w:val="22"/>
                <w:szCs w:val="22"/>
              </w:rPr>
            </w:pPr>
            <w:r>
              <w:rPr>
                <w:sz w:val="22"/>
                <w:szCs w:val="22"/>
              </w:rPr>
              <w:t xml:space="preserve">O </w:t>
            </w:r>
          </w:p>
          <w:p w14:paraId="0F59DA28" w14:textId="77777777" w:rsidR="00E85EC8" w:rsidRDefault="00F27325" w:rsidP="007D46ED">
            <w:pPr>
              <w:spacing w:line="276" w:lineRule="auto"/>
              <w:ind w:left="360" w:firstLine="524"/>
              <w:rPr>
                <w:sz w:val="22"/>
                <w:szCs w:val="22"/>
              </w:rPr>
            </w:pPr>
            <w:r>
              <w:rPr>
                <w:sz w:val="22"/>
                <w:szCs w:val="22"/>
              </w:rPr>
              <w:t>P</w:t>
            </w:r>
          </w:p>
          <w:p w14:paraId="60C16604" w14:textId="0512E9DB" w:rsidR="00B86FA1" w:rsidRPr="00E85EC8" w:rsidRDefault="00B86FA1" w:rsidP="007D46ED">
            <w:pPr>
              <w:spacing w:line="276" w:lineRule="auto"/>
              <w:ind w:left="360" w:firstLine="524"/>
              <w:rPr>
                <w:sz w:val="16"/>
                <w:szCs w:val="16"/>
              </w:rPr>
            </w:pPr>
            <w:r w:rsidRPr="00E85EC8">
              <w:rPr>
                <w:sz w:val="16"/>
                <w:szCs w:val="16"/>
              </w:rPr>
              <w:tab/>
            </w:r>
          </w:p>
          <w:p w14:paraId="767390F3" w14:textId="77777777" w:rsidR="00B86FA1" w:rsidRPr="00E64B31" w:rsidRDefault="00B86FA1" w:rsidP="007D46ED">
            <w:pPr>
              <w:spacing w:line="276" w:lineRule="auto"/>
              <w:ind w:firstLine="176"/>
              <w:rPr>
                <w:sz w:val="22"/>
                <w:szCs w:val="22"/>
              </w:rPr>
            </w:pPr>
            <w:r>
              <w:rPr>
                <w:sz w:val="22"/>
                <w:szCs w:val="22"/>
              </w:rPr>
              <w:t>11.15 – 11.30</w:t>
            </w:r>
          </w:p>
          <w:p w14:paraId="126AE2FD" w14:textId="74BB528E" w:rsidR="00B86FA1" w:rsidRDefault="0016518F" w:rsidP="007D46ED">
            <w:pPr>
              <w:spacing w:line="276" w:lineRule="auto"/>
              <w:ind w:left="360" w:firstLine="524"/>
              <w:rPr>
                <w:sz w:val="22"/>
                <w:szCs w:val="22"/>
              </w:rPr>
            </w:pPr>
            <w:r>
              <w:rPr>
                <w:sz w:val="22"/>
                <w:szCs w:val="22"/>
              </w:rPr>
              <w:t xml:space="preserve">? </w:t>
            </w:r>
            <w:r w:rsidR="00F7651C">
              <w:rPr>
                <w:sz w:val="22"/>
                <w:szCs w:val="22"/>
              </w:rPr>
              <w:t xml:space="preserve">? </w:t>
            </w:r>
            <w:r>
              <w:rPr>
                <w:sz w:val="22"/>
                <w:szCs w:val="22"/>
              </w:rPr>
              <w:t>selvstudernde</w:t>
            </w:r>
          </w:p>
          <w:p w14:paraId="2FD32911" w14:textId="16707EC0" w:rsidR="0016518F" w:rsidRDefault="0016518F" w:rsidP="007D46ED">
            <w:pPr>
              <w:spacing w:line="276" w:lineRule="auto"/>
              <w:ind w:left="360" w:firstLine="524"/>
              <w:rPr>
                <w:sz w:val="22"/>
                <w:szCs w:val="22"/>
              </w:rPr>
            </w:pPr>
            <w:r>
              <w:rPr>
                <w:sz w:val="22"/>
                <w:szCs w:val="22"/>
              </w:rPr>
              <w:t xml:space="preserve">? </w:t>
            </w:r>
            <w:r w:rsidR="00F7651C">
              <w:rPr>
                <w:sz w:val="22"/>
                <w:szCs w:val="22"/>
              </w:rPr>
              <w:t xml:space="preserve">? </w:t>
            </w:r>
            <w:r>
              <w:rPr>
                <w:sz w:val="22"/>
                <w:szCs w:val="22"/>
              </w:rPr>
              <w:t>selvstuderende</w:t>
            </w:r>
          </w:p>
          <w:p w14:paraId="2992B451" w14:textId="77777777" w:rsidR="00B86FA1" w:rsidRPr="00E85EC8" w:rsidRDefault="00B86FA1" w:rsidP="00B86FA1">
            <w:pPr>
              <w:ind w:left="360" w:firstLine="524"/>
              <w:rPr>
                <w:sz w:val="16"/>
                <w:szCs w:val="16"/>
              </w:rPr>
            </w:pPr>
            <w:r w:rsidRPr="00E85EC8">
              <w:rPr>
                <w:sz w:val="16"/>
                <w:szCs w:val="16"/>
              </w:rPr>
              <w:tab/>
            </w:r>
          </w:p>
          <w:p w14:paraId="7C1C47F0" w14:textId="77777777" w:rsidR="00B86FA1" w:rsidRDefault="00B86FA1" w:rsidP="00B86FA1">
            <w:pPr>
              <w:ind w:firstLine="176"/>
              <w:rPr>
                <w:sz w:val="22"/>
                <w:szCs w:val="22"/>
              </w:rPr>
            </w:pPr>
            <w:r>
              <w:rPr>
                <w:sz w:val="22"/>
                <w:szCs w:val="22"/>
              </w:rPr>
              <w:t>11.30 – 12.00</w:t>
            </w:r>
          </w:p>
          <w:p w14:paraId="6400AB16" w14:textId="77777777" w:rsidR="00B86FA1" w:rsidRPr="00E64B31" w:rsidRDefault="00B86FA1" w:rsidP="00B86FA1">
            <w:pPr>
              <w:ind w:firstLine="176"/>
              <w:rPr>
                <w:sz w:val="22"/>
                <w:szCs w:val="22"/>
              </w:rPr>
            </w:pPr>
          </w:p>
          <w:p w14:paraId="08B05039" w14:textId="77777777" w:rsidR="00B86FA1" w:rsidRDefault="00B86FA1" w:rsidP="00B86FA1">
            <w:pPr>
              <w:rPr>
                <w:sz w:val="22"/>
                <w:szCs w:val="22"/>
              </w:rPr>
            </w:pPr>
            <w:r>
              <w:rPr>
                <w:b/>
                <w:sz w:val="22"/>
                <w:szCs w:val="22"/>
              </w:rPr>
              <w:t xml:space="preserve">    </w:t>
            </w:r>
            <w:r w:rsidRPr="00E64B31">
              <w:rPr>
                <w:b/>
                <w:sz w:val="22"/>
                <w:szCs w:val="22"/>
              </w:rPr>
              <w:t>ALLE:</w:t>
            </w:r>
            <w:r w:rsidRPr="00E64B31">
              <w:rPr>
                <w:sz w:val="22"/>
                <w:szCs w:val="22"/>
              </w:rPr>
              <w:t xml:space="preserve"> </w:t>
            </w:r>
            <w:r>
              <w:rPr>
                <w:sz w:val="22"/>
                <w:szCs w:val="22"/>
              </w:rPr>
              <w:t>Kamp</w:t>
            </w:r>
          </w:p>
          <w:p w14:paraId="08F25C74" w14:textId="77777777" w:rsidR="00C9710F" w:rsidRDefault="00C9710F" w:rsidP="00B86FA1">
            <w:pPr>
              <w:rPr>
                <w:sz w:val="22"/>
                <w:szCs w:val="22"/>
              </w:rPr>
            </w:pPr>
          </w:p>
          <w:p w14:paraId="6F025D64" w14:textId="77777777" w:rsidR="00543492" w:rsidRDefault="00543492" w:rsidP="00B86FA1"/>
        </w:tc>
        <w:tc>
          <w:tcPr>
            <w:tcW w:w="4536" w:type="dxa"/>
          </w:tcPr>
          <w:p w14:paraId="48C5B87E" w14:textId="77777777" w:rsidR="00753307" w:rsidRDefault="00753307" w:rsidP="00B86FA1"/>
          <w:p w14:paraId="64439AA7" w14:textId="07F5C1B0" w:rsidR="00753307" w:rsidRPr="008928F3" w:rsidRDefault="001F108D" w:rsidP="00B86FA1">
            <w:pPr>
              <w:rPr>
                <w:color w:val="0000FF"/>
              </w:rPr>
            </w:pPr>
            <w:r>
              <w:rPr>
                <w:color w:val="0000FF"/>
              </w:rPr>
              <w:t>I de angivne tidsrum</w:t>
            </w:r>
            <w:r w:rsidR="00543492">
              <w:rPr>
                <w:color w:val="0000FF"/>
              </w:rPr>
              <w:t xml:space="preserve"> viser I</w:t>
            </w:r>
            <w:r w:rsidR="00753307" w:rsidRPr="008928F3">
              <w:rPr>
                <w:color w:val="0000FF"/>
              </w:rPr>
              <w:t xml:space="preserve"> i de grupper</w:t>
            </w:r>
            <w:r w:rsidR="00794666">
              <w:rPr>
                <w:color w:val="0000FF"/>
              </w:rPr>
              <w:t>,</w:t>
            </w:r>
            <w:r w:rsidR="00753307" w:rsidRPr="008928F3">
              <w:rPr>
                <w:color w:val="0000FF"/>
              </w:rPr>
              <w:t xml:space="preserve"> I har fordelt jer i, hvad I har </w:t>
            </w:r>
            <w:r w:rsidR="00543492">
              <w:rPr>
                <w:color w:val="0000FF"/>
              </w:rPr>
              <w:t>beskrevet</w:t>
            </w:r>
            <w:r w:rsidR="00753307" w:rsidRPr="008928F3">
              <w:rPr>
                <w:color w:val="0000FF"/>
              </w:rPr>
              <w:t xml:space="preserve"> </w:t>
            </w:r>
            <w:r w:rsidR="00543492">
              <w:rPr>
                <w:color w:val="0000FF"/>
              </w:rPr>
              <w:t>i</w:t>
            </w:r>
            <w:r w:rsidR="00753307" w:rsidRPr="008928F3">
              <w:rPr>
                <w:color w:val="0000FF"/>
              </w:rPr>
              <w:t xml:space="preserve"> jeres drejebøger</w:t>
            </w:r>
          </w:p>
          <w:p w14:paraId="1090F38E" w14:textId="77777777" w:rsidR="00753307" w:rsidRPr="008928F3" w:rsidRDefault="00753307" w:rsidP="00B86FA1">
            <w:pPr>
              <w:rPr>
                <w:color w:val="0000FF"/>
              </w:rPr>
            </w:pPr>
          </w:p>
          <w:p w14:paraId="23DC3DDE" w14:textId="77777777" w:rsidR="00753307" w:rsidRDefault="00753307" w:rsidP="00753307">
            <w:r w:rsidRPr="008928F3">
              <w:rPr>
                <w:color w:val="0000FF"/>
              </w:rPr>
              <w:t xml:space="preserve">Til sidst spiller I kamp – </w:t>
            </w:r>
            <w:r w:rsidRPr="008928F3">
              <w:rPr>
                <w:b/>
                <w:color w:val="0000FF"/>
              </w:rPr>
              <w:t>sørg selv</w:t>
            </w:r>
            <w:r w:rsidRPr="008928F3">
              <w:rPr>
                <w:color w:val="0000FF"/>
              </w:rPr>
              <w:t xml:space="preserve"> for fordeling på holdene</w:t>
            </w:r>
          </w:p>
        </w:tc>
        <w:tc>
          <w:tcPr>
            <w:tcW w:w="609" w:type="dxa"/>
          </w:tcPr>
          <w:p w14:paraId="533E38BA" w14:textId="77777777" w:rsidR="00B86FA1" w:rsidRDefault="00B86FA1" w:rsidP="00B86FA1"/>
        </w:tc>
      </w:tr>
      <w:tr w:rsidR="00B86FA1" w14:paraId="700428D0" w14:textId="77777777" w:rsidTr="00C26284">
        <w:tc>
          <w:tcPr>
            <w:tcW w:w="1951" w:type="dxa"/>
          </w:tcPr>
          <w:p w14:paraId="17957A8F" w14:textId="77777777" w:rsidR="008928F3" w:rsidRDefault="008928F3" w:rsidP="00B86FA1">
            <w:pPr>
              <w:rPr>
                <w:b/>
                <w:sz w:val="22"/>
                <w:szCs w:val="22"/>
              </w:rPr>
            </w:pPr>
          </w:p>
          <w:p w14:paraId="5C8B9118" w14:textId="77777777" w:rsidR="00B86FA1" w:rsidRPr="00E64B31" w:rsidRDefault="00B86FA1" w:rsidP="00B86FA1">
            <w:pPr>
              <w:rPr>
                <w:b/>
                <w:sz w:val="22"/>
                <w:szCs w:val="22"/>
              </w:rPr>
            </w:pPr>
            <w:r w:rsidRPr="00E64B31">
              <w:rPr>
                <w:b/>
                <w:sz w:val="22"/>
                <w:szCs w:val="22"/>
              </w:rPr>
              <w:t>Volley</w:t>
            </w:r>
          </w:p>
          <w:p w14:paraId="714A3B0E" w14:textId="37836D62" w:rsidR="00B86FA1" w:rsidRDefault="00B86FA1" w:rsidP="00EB2707">
            <w:r w:rsidRPr="00E64B31">
              <w:rPr>
                <w:b/>
                <w:sz w:val="22"/>
                <w:szCs w:val="22"/>
              </w:rPr>
              <w:t>12.40 – 13.</w:t>
            </w:r>
            <w:r w:rsidR="00EB2707">
              <w:rPr>
                <w:b/>
                <w:sz w:val="22"/>
                <w:szCs w:val="22"/>
              </w:rPr>
              <w:t>25</w:t>
            </w:r>
          </w:p>
        </w:tc>
        <w:tc>
          <w:tcPr>
            <w:tcW w:w="2977" w:type="dxa"/>
          </w:tcPr>
          <w:p w14:paraId="47C87329" w14:textId="77777777" w:rsidR="008928F3" w:rsidRDefault="008928F3" w:rsidP="00B86FA1">
            <w:pPr>
              <w:ind w:left="1300" w:hanging="1124"/>
            </w:pPr>
          </w:p>
          <w:p w14:paraId="0784B2C3" w14:textId="74AD7CD4" w:rsidR="00C9710F" w:rsidRDefault="00F27325" w:rsidP="00C9710F">
            <w:pPr>
              <w:spacing w:line="276" w:lineRule="auto"/>
              <w:ind w:left="1300" w:right="-108" w:hanging="1125"/>
            </w:pPr>
            <w:r>
              <w:t xml:space="preserve">A </w:t>
            </w:r>
          </w:p>
          <w:p w14:paraId="62A1F4B7" w14:textId="3E9AD1D1" w:rsidR="00C9710F" w:rsidRPr="00C9710F" w:rsidRDefault="00F27325" w:rsidP="00C9710F">
            <w:pPr>
              <w:spacing w:line="276" w:lineRule="auto"/>
              <w:ind w:left="1300" w:right="-108" w:hanging="1125"/>
              <w:rPr>
                <w:color w:val="0000FF"/>
              </w:rPr>
            </w:pPr>
            <w:r>
              <w:t>F</w:t>
            </w:r>
          </w:p>
          <w:p w14:paraId="3F54D906" w14:textId="5470220E" w:rsidR="00EB2707" w:rsidRPr="0055104D" w:rsidRDefault="00F27325" w:rsidP="00C9710F">
            <w:pPr>
              <w:spacing w:line="276" w:lineRule="auto"/>
              <w:ind w:left="1300" w:right="-108" w:hanging="1125"/>
            </w:pPr>
            <w:r>
              <w:t>Q</w:t>
            </w:r>
          </w:p>
          <w:p w14:paraId="18F36FE5" w14:textId="6CD758D6" w:rsidR="00C9710F" w:rsidRDefault="00F27325" w:rsidP="00C9710F">
            <w:pPr>
              <w:spacing w:line="276" w:lineRule="auto"/>
              <w:ind w:left="1300" w:hanging="1124"/>
            </w:pPr>
            <w:r>
              <w:t xml:space="preserve">R </w:t>
            </w:r>
          </w:p>
          <w:p w14:paraId="485F9D44" w14:textId="77777777" w:rsidR="00B86FA1" w:rsidRDefault="00B86FA1" w:rsidP="00B86FA1"/>
        </w:tc>
        <w:tc>
          <w:tcPr>
            <w:tcW w:w="4536" w:type="dxa"/>
          </w:tcPr>
          <w:p w14:paraId="17211A4A" w14:textId="77777777" w:rsidR="00B86FA1" w:rsidRDefault="00B86FA1" w:rsidP="00B86FA1"/>
          <w:p w14:paraId="3669B9A2" w14:textId="77777777" w:rsidR="00EB2707" w:rsidRDefault="00EB2707" w:rsidP="00B86FA1">
            <w:pPr>
              <w:rPr>
                <w:color w:val="0000FF"/>
              </w:rPr>
            </w:pPr>
            <w:r>
              <w:rPr>
                <w:color w:val="0000FF"/>
              </w:rPr>
              <w:t xml:space="preserve">I hjælper hinanden med at </w:t>
            </w:r>
            <w:r w:rsidRPr="00EB2707">
              <w:rPr>
                <w:b/>
                <w:color w:val="0000FF"/>
              </w:rPr>
              <w:t>sætte net op</w:t>
            </w:r>
            <w:r>
              <w:rPr>
                <w:color w:val="0000FF"/>
              </w:rPr>
              <w:t xml:space="preserve"> i frokostpausen</w:t>
            </w:r>
          </w:p>
          <w:p w14:paraId="11035013" w14:textId="77777777" w:rsidR="00EB2707" w:rsidRDefault="00EB2707" w:rsidP="00B86FA1">
            <w:pPr>
              <w:rPr>
                <w:color w:val="0000FF"/>
              </w:rPr>
            </w:pPr>
          </w:p>
          <w:p w14:paraId="6BFA4187" w14:textId="77777777" w:rsidR="008928F3" w:rsidRDefault="008928F3" w:rsidP="00B86FA1">
            <w:pPr>
              <w:rPr>
                <w:color w:val="0000FF"/>
              </w:rPr>
            </w:pPr>
            <w:r>
              <w:rPr>
                <w:color w:val="0000FF"/>
              </w:rPr>
              <w:t>I viser det, I har beskrevet i jeres drejebøger</w:t>
            </w:r>
          </w:p>
          <w:p w14:paraId="7AB0BE2B" w14:textId="77777777" w:rsidR="008928F3" w:rsidRDefault="008928F3" w:rsidP="00B86FA1">
            <w:pPr>
              <w:rPr>
                <w:color w:val="0000FF"/>
              </w:rPr>
            </w:pPr>
            <w:r>
              <w:rPr>
                <w:color w:val="0000FF"/>
              </w:rPr>
              <w:t xml:space="preserve">Derefter spiller vi det færdige spil – </w:t>
            </w:r>
          </w:p>
          <w:p w14:paraId="7A142E89" w14:textId="77777777" w:rsidR="001F108D" w:rsidRDefault="001F108D" w:rsidP="00B86FA1">
            <w:pPr>
              <w:rPr>
                <w:color w:val="0000FF"/>
              </w:rPr>
            </w:pPr>
          </w:p>
          <w:p w14:paraId="697C67A3" w14:textId="77777777" w:rsidR="008928F3" w:rsidRDefault="008928F3" w:rsidP="00B86FA1">
            <w:pPr>
              <w:rPr>
                <w:color w:val="0000FF"/>
              </w:rPr>
            </w:pPr>
            <w:r w:rsidRPr="008928F3">
              <w:rPr>
                <w:b/>
                <w:color w:val="0000FF"/>
              </w:rPr>
              <w:t>SØRG SELV</w:t>
            </w:r>
            <w:r>
              <w:rPr>
                <w:color w:val="0000FF"/>
              </w:rPr>
              <w:t xml:space="preserve"> for at lave aftaler med jeres kammerater, så I kan blive fuldtallige på hvert hold</w:t>
            </w:r>
          </w:p>
          <w:p w14:paraId="64A0C755" w14:textId="77777777" w:rsidR="00164ACF" w:rsidRPr="008928F3" w:rsidRDefault="00164ACF" w:rsidP="00B86FA1">
            <w:pPr>
              <w:rPr>
                <w:color w:val="0000FF"/>
              </w:rPr>
            </w:pPr>
          </w:p>
        </w:tc>
        <w:tc>
          <w:tcPr>
            <w:tcW w:w="609" w:type="dxa"/>
          </w:tcPr>
          <w:p w14:paraId="070BF008" w14:textId="77777777" w:rsidR="00B86FA1" w:rsidRDefault="00B86FA1" w:rsidP="00B86FA1"/>
        </w:tc>
      </w:tr>
      <w:tr w:rsidR="00B86FA1" w14:paraId="5A97E433" w14:textId="77777777" w:rsidTr="00C26284">
        <w:tc>
          <w:tcPr>
            <w:tcW w:w="1951" w:type="dxa"/>
          </w:tcPr>
          <w:p w14:paraId="6A9E9F75" w14:textId="4723A2AC" w:rsidR="00A6676F" w:rsidRDefault="00A6676F" w:rsidP="00A6676F">
            <w:pPr>
              <w:rPr>
                <w:b/>
                <w:sz w:val="22"/>
                <w:szCs w:val="22"/>
              </w:rPr>
            </w:pPr>
          </w:p>
          <w:p w14:paraId="62583AEC" w14:textId="77777777" w:rsidR="00164ACF" w:rsidRPr="00E64B31" w:rsidRDefault="00164ACF" w:rsidP="00A6676F">
            <w:pPr>
              <w:rPr>
                <w:b/>
                <w:sz w:val="22"/>
                <w:szCs w:val="22"/>
              </w:rPr>
            </w:pPr>
            <w:r w:rsidRPr="00E64B31">
              <w:rPr>
                <w:b/>
                <w:sz w:val="22"/>
                <w:szCs w:val="22"/>
              </w:rPr>
              <w:t>Basket</w:t>
            </w:r>
          </w:p>
          <w:p w14:paraId="6DD94D64" w14:textId="5B15D9F2" w:rsidR="00B86FA1" w:rsidRDefault="00EB2707" w:rsidP="00A6676F">
            <w:r>
              <w:rPr>
                <w:b/>
                <w:sz w:val="22"/>
                <w:szCs w:val="22"/>
              </w:rPr>
              <w:t>13.2</w:t>
            </w:r>
            <w:r w:rsidR="00164ACF" w:rsidRPr="00E64B31">
              <w:rPr>
                <w:b/>
                <w:sz w:val="22"/>
                <w:szCs w:val="22"/>
              </w:rPr>
              <w:t xml:space="preserve">5 – </w:t>
            </w:r>
            <w:r>
              <w:rPr>
                <w:b/>
                <w:sz w:val="22"/>
                <w:szCs w:val="22"/>
              </w:rPr>
              <w:t>14.1</w:t>
            </w:r>
            <w:r w:rsidR="00164ACF" w:rsidRPr="00E64B31">
              <w:rPr>
                <w:b/>
                <w:sz w:val="22"/>
                <w:szCs w:val="22"/>
              </w:rPr>
              <w:t>0</w:t>
            </w:r>
          </w:p>
        </w:tc>
        <w:tc>
          <w:tcPr>
            <w:tcW w:w="2977" w:type="dxa"/>
          </w:tcPr>
          <w:p w14:paraId="447AF77B" w14:textId="77777777" w:rsidR="008928F3" w:rsidRDefault="008928F3" w:rsidP="008928F3">
            <w:pPr>
              <w:ind w:left="1300" w:right="-108" w:hanging="1125"/>
            </w:pPr>
          </w:p>
          <w:p w14:paraId="4F22E685" w14:textId="1C77FD36" w:rsidR="00C9710F" w:rsidRPr="0055104D" w:rsidRDefault="00F27325" w:rsidP="00C9710F">
            <w:pPr>
              <w:spacing w:line="276" w:lineRule="auto"/>
              <w:ind w:left="1300" w:hanging="1124"/>
            </w:pPr>
            <w:r>
              <w:t xml:space="preserve"> C </w:t>
            </w:r>
          </w:p>
          <w:p w14:paraId="4E1854AB" w14:textId="4239B0A5" w:rsidR="00C9710F" w:rsidRDefault="00F27325" w:rsidP="00C9710F">
            <w:pPr>
              <w:spacing w:line="276" w:lineRule="auto"/>
              <w:ind w:left="1300" w:hanging="1124"/>
            </w:pPr>
            <w:r>
              <w:t xml:space="preserve"> S </w:t>
            </w:r>
          </w:p>
          <w:p w14:paraId="65D7A6F0" w14:textId="3A3A9457" w:rsidR="00C9710F" w:rsidRPr="0055104D" w:rsidRDefault="00F27325" w:rsidP="00C9710F">
            <w:pPr>
              <w:spacing w:line="276" w:lineRule="auto"/>
              <w:ind w:left="1300" w:hanging="1124"/>
            </w:pPr>
            <w:r>
              <w:t xml:space="preserve"> H </w:t>
            </w:r>
          </w:p>
          <w:p w14:paraId="723A50D5" w14:textId="7459A4BF" w:rsidR="00C9710F" w:rsidRDefault="00F27325" w:rsidP="00C9710F">
            <w:pPr>
              <w:spacing w:line="276" w:lineRule="auto"/>
              <w:ind w:left="1300" w:hanging="1124"/>
            </w:pPr>
            <w:r>
              <w:t xml:space="preserve"> T </w:t>
            </w:r>
          </w:p>
          <w:p w14:paraId="5AF7A6B7" w14:textId="77777777" w:rsidR="00B86FA1" w:rsidRDefault="00B86FA1" w:rsidP="00B86FA1"/>
        </w:tc>
        <w:tc>
          <w:tcPr>
            <w:tcW w:w="4536" w:type="dxa"/>
          </w:tcPr>
          <w:p w14:paraId="69C3B356" w14:textId="77777777" w:rsidR="00B86FA1" w:rsidRDefault="00B86FA1" w:rsidP="00B86FA1"/>
          <w:p w14:paraId="13C3E9EC" w14:textId="77777777" w:rsidR="00A6676F" w:rsidRDefault="00A6676F" w:rsidP="00A6676F">
            <w:pPr>
              <w:rPr>
                <w:color w:val="0000FF"/>
              </w:rPr>
            </w:pPr>
            <w:r>
              <w:rPr>
                <w:color w:val="0000FF"/>
              </w:rPr>
              <w:t>I viser det, I har beskrevet i jeres drejebøger</w:t>
            </w:r>
          </w:p>
          <w:p w14:paraId="5DF1C9FD" w14:textId="77777777" w:rsidR="00A6676F" w:rsidRDefault="00A6676F" w:rsidP="00A6676F">
            <w:pPr>
              <w:rPr>
                <w:color w:val="0000FF"/>
              </w:rPr>
            </w:pPr>
            <w:r>
              <w:rPr>
                <w:color w:val="0000FF"/>
              </w:rPr>
              <w:t xml:space="preserve">Derefter spiller vi det færdige spil – </w:t>
            </w:r>
          </w:p>
          <w:p w14:paraId="734A4769" w14:textId="77777777" w:rsidR="001F108D" w:rsidRDefault="001F108D" w:rsidP="00A6676F">
            <w:pPr>
              <w:rPr>
                <w:color w:val="0000FF"/>
              </w:rPr>
            </w:pPr>
          </w:p>
          <w:p w14:paraId="1FDEE526" w14:textId="77777777" w:rsidR="00A6676F" w:rsidRDefault="00A6676F" w:rsidP="00A6676F">
            <w:pPr>
              <w:rPr>
                <w:color w:val="0000FF"/>
              </w:rPr>
            </w:pPr>
            <w:r w:rsidRPr="008928F3">
              <w:rPr>
                <w:b/>
                <w:color w:val="0000FF"/>
              </w:rPr>
              <w:t>SØRG SELV</w:t>
            </w:r>
            <w:r>
              <w:rPr>
                <w:color w:val="0000FF"/>
              </w:rPr>
              <w:t xml:space="preserve"> for at lave aftaler med jeres kammerater, så I kan blive fuldtallige på hvert hold</w:t>
            </w:r>
          </w:p>
          <w:p w14:paraId="4509AE68" w14:textId="77777777" w:rsidR="00A6676F" w:rsidRDefault="00A6676F" w:rsidP="00B86FA1"/>
        </w:tc>
        <w:tc>
          <w:tcPr>
            <w:tcW w:w="609" w:type="dxa"/>
          </w:tcPr>
          <w:p w14:paraId="1F74B030" w14:textId="77777777" w:rsidR="00B86FA1" w:rsidRDefault="00B86FA1" w:rsidP="00B86FA1"/>
        </w:tc>
      </w:tr>
      <w:tr w:rsidR="00B86FA1" w14:paraId="6FAA5A8B" w14:textId="77777777" w:rsidTr="00C26284">
        <w:tc>
          <w:tcPr>
            <w:tcW w:w="1951" w:type="dxa"/>
          </w:tcPr>
          <w:p w14:paraId="101A4C4D" w14:textId="77777777" w:rsidR="00A6676F" w:rsidRDefault="00A6676F" w:rsidP="00A6676F">
            <w:pPr>
              <w:rPr>
                <w:b/>
                <w:sz w:val="22"/>
                <w:szCs w:val="22"/>
              </w:rPr>
            </w:pPr>
          </w:p>
          <w:p w14:paraId="5BEDDC4B" w14:textId="77777777" w:rsidR="00164ACF" w:rsidRPr="00E64B31" w:rsidRDefault="00164ACF" w:rsidP="00A6676F">
            <w:pPr>
              <w:rPr>
                <w:b/>
                <w:sz w:val="22"/>
                <w:szCs w:val="22"/>
              </w:rPr>
            </w:pPr>
            <w:r w:rsidRPr="00E64B31">
              <w:rPr>
                <w:b/>
                <w:sz w:val="22"/>
                <w:szCs w:val="22"/>
              </w:rPr>
              <w:t>Yoga</w:t>
            </w:r>
          </w:p>
          <w:p w14:paraId="4F291D89" w14:textId="03EF1CEC" w:rsidR="00B86FA1" w:rsidRDefault="00EB2707" w:rsidP="00EB2707">
            <w:r>
              <w:rPr>
                <w:b/>
                <w:sz w:val="22"/>
                <w:szCs w:val="22"/>
              </w:rPr>
              <w:t>14.10 – 14.50</w:t>
            </w:r>
          </w:p>
        </w:tc>
        <w:tc>
          <w:tcPr>
            <w:tcW w:w="2977" w:type="dxa"/>
          </w:tcPr>
          <w:p w14:paraId="775EE702" w14:textId="77777777" w:rsidR="00164ACF" w:rsidRDefault="00164ACF" w:rsidP="00164ACF">
            <w:pPr>
              <w:ind w:left="1310" w:hanging="1310"/>
            </w:pPr>
          </w:p>
          <w:p w14:paraId="0ED13A8E" w14:textId="2E1216BE" w:rsidR="00164ACF" w:rsidRPr="0055104D" w:rsidRDefault="00164ACF" w:rsidP="007D46ED">
            <w:pPr>
              <w:spacing w:line="276" w:lineRule="auto"/>
              <w:ind w:left="1310" w:hanging="1310"/>
            </w:pPr>
            <w:r>
              <w:t xml:space="preserve">   </w:t>
            </w:r>
            <w:r w:rsidR="00F27325">
              <w:t xml:space="preserve">K </w:t>
            </w:r>
          </w:p>
          <w:p w14:paraId="0BC012C2" w14:textId="06FF4B79" w:rsidR="00164ACF" w:rsidRPr="0055104D" w:rsidRDefault="00164ACF" w:rsidP="007D46ED">
            <w:pPr>
              <w:spacing w:line="276" w:lineRule="auto"/>
              <w:ind w:left="1310" w:hanging="1310"/>
            </w:pPr>
            <w:r>
              <w:t xml:space="preserve">   </w:t>
            </w:r>
            <w:r w:rsidR="00F27325">
              <w:t xml:space="preserve">M </w:t>
            </w:r>
          </w:p>
          <w:p w14:paraId="629C66A7" w14:textId="0AFF0946" w:rsidR="00164ACF" w:rsidRDefault="00164ACF" w:rsidP="007D46ED">
            <w:pPr>
              <w:spacing w:line="276" w:lineRule="auto"/>
              <w:ind w:left="1310" w:hanging="1310"/>
            </w:pPr>
            <w:r>
              <w:t xml:space="preserve">  </w:t>
            </w:r>
            <w:r w:rsidR="00F27325">
              <w:t xml:space="preserve"> N </w:t>
            </w:r>
            <w:r>
              <w:t xml:space="preserve"> </w:t>
            </w:r>
          </w:p>
          <w:p w14:paraId="7233073D" w14:textId="75136B43" w:rsidR="00EB2707" w:rsidRDefault="00EB2707" w:rsidP="007D46ED">
            <w:pPr>
              <w:spacing w:line="276" w:lineRule="auto"/>
              <w:ind w:left="1310" w:hanging="1310"/>
            </w:pPr>
            <w:r>
              <w:t xml:space="preserve">   </w:t>
            </w:r>
            <w:r w:rsidR="00F27325">
              <w:t xml:space="preserve">R </w:t>
            </w:r>
          </w:p>
          <w:p w14:paraId="251B0E21" w14:textId="77777777" w:rsidR="00B86FA1" w:rsidRDefault="00B86FA1" w:rsidP="00B86FA1"/>
        </w:tc>
        <w:tc>
          <w:tcPr>
            <w:tcW w:w="4536" w:type="dxa"/>
          </w:tcPr>
          <w:p w14:paraId="19F9CC53" w14:textId="77777777" w:rsidR="00B86FA1" w:rsidRDefault="00B86FA1" w:rsidP="00B86FA1"/>
          <w:p w14:paraId="538FD539" w14:textId="77777777" w:rsidR="00EB2707" w:rsidRDefault="00EB2707" w:rsidP="00B86FA1">
            <w:pPr>
              <w:rPr>
                <w:color w:val="0000FF"/>
              </w:rPr>
            </w:pPr>
            <w:r>
              <w:rPr>
                <w:color w:val="0000FF"/>
              </w:rPr>
              <w:t xml:space="preserve">Beslut jer for, om I alle vil vise den samme øvelsesserie, eller om I vil arbejde sammen to og to. </w:t>
            </w:r>
          </w:p>
          <w:p w14:paraId="1F2058CE" w14:textId="0B116C05" w:rsidR="00A6676F" w:rsidRPr="00EB2707" w:rsidRDefault="00EB2707" w:rsidP="00EB2707">
            <w:pPr>
              <w:rPr>
                <w:color w:val="0000FF"/>
              </w:rPr>
            </w:pPr>
            <w:r>
              <w:rPr>
                <w:color w:val="0000FF"/>
              </w:rPr>
              <w:t>Hvis I arbejder enkeltvis har I kun 10-12 min. hver</w:t>
            </w:r>
          </w:p>
        </w:tc>
        <w:tc>
          <w:tcPr>
            <w:tcW w:w="609" w:type="dxa"/>
          </w:tcPr>
          <w:p w14:paraId="36FBA9B5" w14:textId="77777777" w:rsidR="00B86FA1" w:rsidRDefault="00B86FA1" w:rsidP="00B86FA1"/>
        </w:tc>
      </w:tr>
      <w:tr w:rsidR="00B86FA1" w14:paraId="09FD6DD8" w14:textId="77777777" w:rsidTr="00C26284">
        <w:tc>
          <w:tcPr>
            <w:tcW w:w="1951" w:type="dxa"/>
          </w:tcPr>
          <w:p w14:paraId="756085DF" w14:textId="77777777" w:rsidR="00A6676F" w:rsidRDefault="00A6676F" w:rsidP="00A6676F">
            <w:pPr>
              <w:jc w:val="center"/>
              <w:rPr>
                <w:b/>
                <w:sz w:val="22"/>
                <w:szCs w:val="22"/>
              </w:rPr>
            </w:pPr>
          </w:p>
          <w:p w14:paraId="12FCB420" w14:textId="77777777" w:rsidR="00A6676F" w:rsidRPr="00E64B31" w:rsidRDefault="00A6676F" w:rsidP="00A6676F">
            <w:pPr>
              <w:rPr>
                <w:b/>
                <w:sz w:val="22"/>
                <w:szCs w:val="22"/>
              </w:rPr>
            </w:pPr>
            <w:r w:rsidRPr="00E64B31">
              <w:rPr>
                <w:b/>
                <w:sz w:val="22"/>
                <w:szCs w:val="22"/>
              </w:rPr>
              <w:t>Kalattuut</w:t>
            </w:r>
          </w:p>
          <w:p w14:paraId="0396E9B3" w14:textId="13F90566" w:rsidR="00B86FA1" w:rsidRDefault="00EB2707" w:rsidP="00EB2707">
            <w:r>
              <w:rPr>
                <w:b/>
                <w:sz w:val="22"/>
                <w:szCs w:val="22"/>
              </w:rPr>
              <w:t>14.50 – 15.20</w:t>
            </w:r>
          </w:p>
        </w:tc>
        <w:tc>
          <w:tcPr>
            <w:tcW w:w="2977" w:type="dxa"/>
          </w:tcPr>
          <w:p w14:paraId="4F9022BC" w14:textId="77777777" w:rsidR="00164ACF" w:rsidRDefault="00164ACF" w:rsidP="00164ACF">
            <w:pPr>
              <w:tabs>
                <w:tab w:val="left" w:pos="744"/>
              </w:tabs>
              <w:ind w:left="319" w:right="873" w:hanging="143"/>
            </w:pPr>
          </w:p>
          <w:p w14:paraId="679174AA" w14:textId="0506E952" w:rsidR="00A6676F" w:rsidRDefault="00F27325" w:rsidP="007D46ED">
            <w:pPr>
              <w:spacing w:line="276" w:lineRule="auto"/>
              <w:ind w:left="175"/>
            </w:pPr>
            <w:r>
              <w:t xml:space="preserve">S </w:t>
            </w:r>
          </w:p>
          <w:p w14:paraId="52358CF3" w14:textId="7531AB8E" w:rsidR="00A6676F" w:rsidRDefault="00F27325" w:rsidP="007D46ED">
            <w:pPr>
              <w:spacing w:line="276" w:lineRule="auto"/>
              <w:ind w:left="175"/>
            </w:pPr>
            <w:r>
              <w:t>P</w:t>
            </w:r>
            <w:r w:rsidR="00A6676F">
              <w:tab/>
            </w:r>
          </w:p>
          <w:p w14:paraId="33209196" w14:textId="6DF31FCF" w:rsidR="005C4BD3" w:rsidRDefault="00F27325" w:rsidP="00C9710F">
            <w:pPr>
              <w:spacing w:line="276" w:lineRule="auto"/>
              <w:ind w:left="175"/>
            </w:pPr>
            <w:r>
              <w:t xml:space="preserve">T </w:t>
            </w:r>
          </w:p>
          <w:p w14:paraId="38861382" w14:textId="4D7072DB" w:rsidR="00C9710F" w:rsidRPr="00C26284" w:rsidRDefault="00F27325" w:rsidP="00C9710F">
            <w:pPr>
              <w:spacing w:line="276" w:lineRule="auto"/>
              <w:ind w:left="175"/>
            </w:pPr>
            <w:r>
              <w:t xml:space="preserve">L </w:t>
            </w:r>
          </w:p>
          <w:p w14:paraId="57A64BD7" w14:textId="77777777" w:rsidR="00B86FA1" w:rsidRDefault="00B86FA1" w:rsidP="00C9710F">
            <w:pPr>
              <w:spacing w:line="276" w:lineRule="auto"/>
              <w:ind w:left="1300" w:hanging="1124"/>
            </w:pPr>
          </w:p>
        </w:tc>
        <w:tc>
          <w:tcPr>
            <w:tcW w:w="4536" w:type="dxa"/>
          </w:tcPr>
          <w:p w14:paraId="21B86387" w14:textId="77777777" w:rsidR="00B86FA1" w:rsidRDefault="00B86FA1" w:rsidP="00B86FA1"/>
          <w:p w14:paraId="4208134D" w14:textId="77777777" w:rsidR="001F108D" w:rsidRPr="00A6676F" w:rsidRDefault="00A6676F" w:rsidP="001F108D">
            <w:pPr>
              <w:rPr>
                <w:color w:val="0000FF"/>
              </w:rPr>
            </w:pPr>
            <w:r w:rsidRPr="00A6676F">
              <w:rPr>
                <w:b/>
                <w:color w:val="0000FF"/>
              </w:rPr>
              <w:t>HUSK</w:t>
            </w:r>
            <w:r w:rsidRPr="00A6676F">
              <w:rPr>
                <w:color w:val="0000FF"/>
              </w:rPr>
              <w:t xml:space="preserve"> musik</w:t>
            </w:r>
            <w:r w:rsidR="001F108D">
              <w:rPr>
                <w:color w:val="0000FF"/>
              </w:rPr>
              <w:t xml:space="preserve"> og sørg for at have afprøvet på anlægget i hallen, at det virker</w:t>
            </w:r>
          </w:p>
          <w:p w14:paraId="39CF0584" w14:textId="231A464F" w:rsidR="00A6676F" w:rsidRPr="00A6676F" w:rsidRDefault="00A6676F" w:rsidP="00B86FA1">
            <w:pPr>
              <w:rPr>
                <w:color w:val="0000FF"/>
              </w:rPr>
            </w:pPr>
          </w:p>
          <w:p w14:paraId="561359C4" w14:textId="77777777" w:rsidR="00A6676F" w:rsidRDefault="00A6676F" w:rsidP="00B86FA1">
            <w:pPr>
              <w:rPr>
                <w:color w:val="0000FF"/>
              </w:rPr>
            </w:pPr>
            <w:r w:rsidRPr="008928F3">
              <w:rPr>
                <w:b/>
                <w:color w:val="0000FF"/>
              </w:rPr>
              <w:t>SØRG SELV</w:t>
            </w:r>
            <w:r>
              <w:rPr>
                <w:color w:val="0000FF"/>
              </w:rPr>
              <w:t xml:space="preserve"> for at lave aftaler med jeres kammerater, hvis I behøver flere til dansene</w:t>
            </w:r>
          </w:p>
          <w:p w14:paraId="3F67929D" w14:textId="77777777" w:rsidR="00A6676F" w:rsidRPr="00A6676F" w:rsidRDefault="00A6676F" w:rsidP="00B86FA1"/>
        </w:tc>
        <w:tc>
          <w:tcPr>
            <w:tcW w:w="609" w:type="dxa"/>
          </w:tcPr>
          <w:p w14:paraId="037065C8" w14:textId="77777777" w:rsidR="00B86FA1" w:rsidRDefault="00B86FA1" w:rsidP="00B86FA1"/>
        </w:tc>
      </w:tr>
      <w:tr w:rsidR="00B86FA1" w14:paraId="4D0640BD" w14:textId="77777777" w:rsidTr="00C26284">
        <w:tc>
          <w:tcPr>
            <w:tcW w:w="1951" w:type="dxa"/>
          </w:tcPr>
          <w:p w14:paraId="5A6BB62F" w14:textId="77777777" w:rsidR="00A6676F" w:rsidRDefault="00A6676F" w:rsidP="00A6676F">
            <w:pPr>
              <w:rPr>
                <w:b/>
                <w:sz w:val="22"/>
                <w:szCs w:val="22"/>
              </w:rPr>
            </w:pPr>
          </w:p>
          <w:p w14:paraId="7139042F" w14:textId="77777777" w:rsidR="00A6676F" w:rsidRDefault="00A6676F" w:rsidP="00A6676F">
            <w:pPr>
              <w:rPr>
                <w:b/>
                <w:sz w:val="22"/>
                <w:szCs w:val="22"/>
              </w:rPr>
            </w:pPr>
            <w:r w:rsidRPr="00E64B31">
              <w:rPr>
                <w:b/>
                <w:sz w:val="22"/>
                <w:szCs w:val="22"/>
              </w:rPr>
              <w:t xml:space="preserve">Musik – </w:t>
            </w:r>
            <w:r>
              <w:rPr>
                <w:b/>
                <w:sz w:val="22"/>
                <w:szCs w:val="22"/>
              </w:rPr>
              <w:t xml:space="preserve"> </w:t>
            </w:r>
          </w:p>
          <w:p w14:paraId="33627A7B" w14:textId="4708920F" w:rsidR="00A6676F" w:rsidRDefault="00A6676F" w:rsidP="00A6676F">
            <w:pPr>
              <w:rPr>
                <w:b/>
                <w:sz w:val="22"/>
                <w:szCs w:val="22"/>
              </w:rPr>
            </w:pPr>
            <w:r>
              <w:rPr>
                <w:b/>
                <w:sz w:val="22"/>
                <w:szCs w:val="22"/>
              </w:rPr>
              <w:t xml:space="preserve">          </w:t>
            </w:r>
            <w:r w:rsidR="00C9710F" w:rsidRPr="00E64B31">
              <w:rPr>
                <w:b/>
                <w:sz w:val="22"/>
                <w:szCs w:val="22"/>
              </w:rPr>
              <w:t>B</w:t>
            </w:r>
            <w:r w:rsidRPr="00E64B31">
              <w:rPr>
                <w:b/>
                <w:sz w:val="22"/>
                <w:szCs w:val="22"/>
              </w:rPr>
              <w:t>evægelse</w:t>
            </w:r>
          </w:p>
          <w:p w14:paraId="2AF90375" w14:textId="77777777" w:rsidR="00C9710F" w:rsidRPr="00E64B31" w:rsidRDefault="00C9710F" w:rsidP="00A6676F">
            <w:pPr>
              <w:rPr>
                <w:b/>
                <w:sz w:val="22"/>
                <w:szCs w:val="22"/>
              </w:rPr>
            </w:pPr>
          </w:p>
          <w:p w14:paraId="6401A0D1" w14:textId="619881A8" w:rsidR="00B86FA1" w:rsidRDefault="00A6676F" w:rsidP="00EB2707">
            <w:r w:rsidRPr="00E64B31">
              <w:rPr>
                <w:b/>
                <w:sz w:val="22"/>
                <w:szCs w:val="22"/>
              </w:rPr>
              <w:t>15.</w:t>
            </w:r>
            <w:r w:rsidR="00EB2707">
              <w:rPr>
                <w:b/>
                <w:sz w:val="22"/>
                <w:szCs w:val="22"/>
              </w:rPr>
              <w:t>20</w:t>
            </w:r>
            <w:r w:rsidRPr="00E64B31">
              <w:rPr>
                <w:b/>
                <w:sz w:val="22"/>
                <w:szCs w:val="22"/>
              </w:rPr>
              <w:t xml:space="preserve"> – </w:t>
            </w:r>
            <w:r w:rsidR="00EB2707">
              <w:rPr>
                <w:b/>
                <w:sz w:val="22"/>
                <w:szCs w:val="22"/>
              </w:rPr>
              <w:t>16.00</w:t>
            </w:r>
          </w:p>
        </w:tc>
        <w:tc>
          <w:tcPr>
            <w:tcW w:w="2977" w:type="dxa"/>
          </w:tcPr>
          <w:p w14:paraId="2D834D7D" w14:textId="77777777" w:rsidR="00A6676F" w:rsidRDefault="00A6676F" w:rsidP="00A6676F">
            <w:pPr>
              <w:tabs>
                <w:tab w:val="left" w:pos="744"/>
              </w:tabs>
              <w:ind w:left="319" w:right="873" w:hanging="143"/>
            </w:pPr>
          </w:p>
          <w:p w14:paraId="6EF78C8D" w14:textId="12147461" w:rsidR="001F108D" w:rsidRDefault="00F27325" w:rsidP="001F108D">
            <w:pPr>
              <w:tabs>
                <w:tab w:val="left" w:pos="744"/>
                <w:tab w:val="left" w:pos="2444"/>
              </w:tabs>
              <w:spacing w:line="276" w:lineRule="auto"/>
              <w:ind w:left="319" w:right="873" w:hanging="143"/>
            </w:pPr>
            <w:r>
              <w:t xml:space="preserve">O </w:t>
            </w:r>
          </w:p>
          <w:p w14:paraId="095275DF" w14:textId="35C16D87" w:rsidR="001A6A4F" w:rsidRDefault="00F27325" w:rsidP="001F108D">
            <w:pPr>
              <w:tabs>
                <w:tab w:val="left" w:pos="744"/>
                <w:tab w:val="left" w:pos="2444"/>
              </w:tabs>
              <w:spacing w:line="276" w:lineRule="auto"/>
              <w:ind w:left="319" w:right="873" w:hanging="143"/>
            </w:pPr>
            <w:r>
              <w:t xml:space="preserve">Q </w:t>
            </w:r>
          </w:p>
          <w:p w14:paraId="21408CE7" w14:textId="1C785BDC" w:rsidR="00A6676F" w:rsidRDefault="001F108D" w:rsidP="001F108D">
            <w:pPr>
              <w:tabs>
                <w:tab w:val="left" w:pos="744"/>
                <w:tab w:val="left" w:pos="2444"/>
              </w:tabs>
              <w:spacing w:line="276" w:lineRule="auto"/>
              <w:ind w:left="319" w:right="873" w:hanging="143"/>
            </w:pPr>
            <w:r>
              <w:t xml:space="preserve">(ca. </w:t>
            </w:r>
            <w:r w:rsidR="001A6A4F">
              <w:t>20</w:t>
            </w:r>
            <w:r>
              <w:t xml:space="preserve"> min)</w:t>
            </w:r>
          </w:p>
          <w:p w14:paraId="446A4140" w14:textId="77777777" w:rsidR="00A6676F" w:rsidRDefault="00A6676F" w:rsidP="007D46ED">
            <w:pPr>
              <w:tabs>
                <w:tab w:val="left" w:pos="2018"/>
              </w:tabs>
              <w:spacing w:line="276" w:lineRule="auto"/>
              <w:ind w:left="319" w:right="459" w:hanging="143"/>
            </w:pPr>
          </w:p>
          <w:p w14:paraId="5D39F1B9" w14:textId="515B0460" w:rsidR="0016518F" w:rsidRDefault="0016518F" w:rsidP="00B86FA1">
            <w:r>
              <w:t xml:space="preserve">    ? </w:t>
            </w:r>
            <w:r w:rsidR="00F7651C">
              <w:t xml:space="preserve">? </w:t>
            </w:r>
            <w:r>
              <w:t>selvstuderende</w:t>
            </w:r>
          </w:p>
          <w:p w14:paraId="12FB387A" w14:textId="2BC3BB35" w:rsidR="0016518F" w:rsidRDefault="0016518F" w:rsidP="00B86FA1">
            <w:r>
              <w:t xml:space="preserve">    ? </w:t>
            </w:r>
            <w:r w:rsidR="00F7651C">
              <w:t xml:space="preserve">? </w:t>
            </w:r>
            <w:r>
              <w:t>selvstuderende</w:t>
            </w:r>
          </w:p>
          <w:p w14:paraId="2FF50C4F" w14:textId="46AC5B5E" w:rsidR="00B86FA1" w:rsidRDefault="001F108D" w:rsidP="00B86FA1">
            <w:r>
              <w:t>(ca. 20 min)</w:t>
            </w:r>
          </w:p>
        </w:tc>
        <w:tc>
          <w:tcPr>
            <w:tcW w:w="4536" w:type="dxa"/>
          </w:tcPr>
          <w:p w14:paraId="66E5F203" w14:textId="77777777" w:rsidR="00B86FA1" w:rsidRDefault="00B86FA1" w:rsidP="00B86FA1"/>
          <w:p w14:paraId="1E824997" w14:textId="03A27AEA" w:rsidR="00A6676F" w:rsidRPr="00A6676F" w:rsidRDefault="00A6676F" w:rsidP="00A6676F">
            <w:pPr>
              <w:rPr>
                <w:color w:val="0000FF"/>
              </w:rPr>
            </w:pPr>
            <w:r w:rsidRPr="00A6676F">
              <w:rPr>
                <w:b/>
                <w:color w:val="0000FF"/>
              </w:rPr>
              <w:t>HUSK</w:t>
            </w:r>
            <w:r w:rsidRPr="00A6676F">
              <w:rPr>
                <w:color w:val="0000FF"/>
              </w:rPr>
              <w:t xml:space="preserve"> musik</w:t>
            </w:r>
            <w:r w:rsidR="001F108D">
              <w:rPr>
                <w:color w:val="0000FF"/>
              </w:rPr>
              <w:t xml:space="preserve"> og sørg for at have afprøvet på anlægget i hallen, at det virker</w:t>
            </w:r>
          </w:p>
          <w:p w14:paraId="074DD9EF" w14:textId="77777777" w:rsidR="00A6676F" w:rsidRDefault="00A6676F" w:rsidP="00B86FA1"/>
        </w:tc>
        <w:tc>
          <w:tcPr>
            <w:tcW w:w="609" w:type="dxa"/>
          </w:tcPr>
          <w:p w14:paraId="50AE6284" w14:textId="77777777" w:rsidR="00B86FA1" w:rsidRDefault="00B86FA1" w:rsidP="00B86FA1"/>
        </w:tc>
      </w:tr>
    </w:tbl>
    <w:p w14:paraId="03EE63E3" w14:textId="4AB253DF" w:rsidR="00B86FA1" w:rsidRDefault="00B86FA1"/>
    <w:p w14:paraId="43772BE1" w14:textId="77777777" w:rsidR="00F7651C" w:rsidRDefault="00F7651C"/>
    <w:p w14:paraId="6B7AAB0B" w14:textId="0739D47C" w:rsidR="00543492" w:rsidRPr="00363FF5" w:rsidRDefault="00F7651C">
      <w:pPr>
        <w:rPr>
          <w:color w:val="FF0000"/>
        </w:rPr>
      </w:pPr>
      <w:r w:rsidRPr="00363FF5">
        <w:rPr>
          <w:color w:val="FF0000"/>
        </w:rPr>
        <w:t>Selvstuderende</w:t>
      </w:r>
      <w:r w:rsidR="00363FF5" w:rsidRPr="00363FF5">
        <w:rPr>
          <w:color w:val="FF0000"/>
        </w:rPr>
        <w:t xml:space="preserve"> (møder kl 8.00 og trækker 2 discipliner af 3 for</w:t>
      </w:r>
      <w:r w:rsidR="001927B0">
        <w:rPr>
          <w:color w:val="FF0000"/>
        </w:rPr>
        <w:t>b</w:t>
      </w:r>
      <w:r w:rsidR="00146DA6">
        <w:rPr>
          <w:color w:val="FF0000"/>
        </w:rPr>
        <w:t>ere</w:t>
      </w:r>
      <w:r w:rsidR="00363FF5" w:rsidRPr="00363FF5">
        <w:rPr>
          <w:color w:val="FF0000"/>
        </w:rPr>
        <w:t>dte)</w:t>
      </w:r>
      <w:r w:rsidRPr="00363FF5">
        <w:rPr>
          <w:color w:val="FF0000"/>
        </w:rPr>
        <w:t>:</w:t>
      </w:r>
    </w:p>
    <w:p w14:paraId="7CA3FB35" w14:textId="33A252DD" w:rsidR="00F7651C" w:rsidRPr="00363FF5" w:rsidRDefault="00632DF7" w:rsidP="00F7651C">
      <w:pPr>
        <w:rPr>
          <w:rFonts w:ascii="Times" w:eastAsia="Times New Roman" w:hAnsi="Times" w:cs="Times New Roman"/>
          <w:color w:val="FF0000"/>
          <w:sz w:val="20"/>
          <w:szCs w:val="20"/>
        </w:rPr>
      </w:pPr>
      <w:r>
        <w:rPr>
          <w:rFonts w:ascii="Helvetica Neue" w:eastAsia="Times New Roman" w:hAnsi="Helvetica Neue" w:cs="Times New Roman"/>
          <w:color w:val="FF0000"/>
          <w:sz w:val="20"/>
          <w:szCs w:val="20"/>
          <w:shd w:val="clear" w:color="auto" w:fill="FFFFFF"/>
        </w:rPr>
        <w:t>U</w:t>
      </w:r>
    </w:p>
    <w:p w14:paraId="0EF19C0D" w14:textId="7551A9D8" w:rsidR="00F7651C" w:rsidRDefault="00632DF7">
      <w:pPr>
        <w:rPr>
          <w:color w:val="FF0000"/>
        </w:rPr>
      </w:pPr>
      <w:r w:rsidRPr="00632DF7">
        <w:rPr>
          <w:color w:val="FF0000"/>
        </w:rPr>
        <w:t>V</w:t>
      </w:r>
    </w:p>
    <w:p w14:paraId="55675417" w14:textId="77777777" w:rsidR="00B72AD1" w:rsidRDefault="00B72AD1">
      <w:pPr>
        <w:rPr>
          <w:color w:val="FF0000"/>
        </w:rPr>
      </w:pPr>
    </w:p>
    <w:p w14:paraId="7811C9E6" w14:textId="73063449" w:rsidR="00B72AD1" w:rsidRPr="00E85EC8" w:rsidRDefault="00E85EC8">
      <w:pPr>
        <w:rPr>
          <w:b/>
        </w:rPr>
      </w:pPr>
      <w:r w:rsidRPr="00E85EC8">
        <w:rPr>
          <w:b/>
        </w:rPr>
        <w:t xml:space="preserve">22 eksaminander </w:t>
      </w:r>
    </w:p>
    <w:p w14:paraId="1CECC8FF" w14:textId="77777777" w:rsidR="00B72AD1" w:rsidRDefault="00B72AD1" w:rsidP="00B72AD1">
      <w:pPr>
        <w:jc w:val="center"/>
      </w:pPr>
    </w:p>
    <w:p w14:paraId="42E78DD7" w14:textId="77777777" w:rsidR="00B72AD1" w:rsidRDefault="00B72AD1" w:rsidP="00B72AD1">
      <w:pPr>
        <w:rPr>
          <w:b/>
          <w:sz w:val="32"/>
          <w:szCs w:val="32"/>
        </w:rPr>
      </w:pPr>
    </w:p>
    <w:p w14:paraId="48395B94" w14:textId="77777777" w:rsidR="00B72AD1" w:rsidRDefault="00B72AD1" w:rsidP="00B72AD1">
      <w:pPr>
        <w:rPr>
          <w:b/>
          <w:sz w:val="32"/>
          <w:szCs w:val="32"/>
        </w:rPr>
      </w:pPr>
    </w:p>
    <w:p w14:paraId="5B7B1AE0" w14:textId="77777777" w:rsidR="00B72AD1" w:rsidRPr="00647CA5" w:rsidRDefault="00B72AD1" w:rsidP="00B72AD1">
      <w:pPr>
        <w:rPr>
          <w:b/>
          <w:sz w:val="36"/>
          <w:szCs w:val="36"/>
        </w:rPr>
      </w:pPr>
      <w:r w:rsidRPr="00647CA5">
        <w:rPr>
          <w:b/>
          <w:sz w:val="36"/>
          <w:szCs w:val="36"/>
        </w:rPr>
        <w:t xml:space="preserve">3g Id B  -   Opgave 1     </w:t>
      </w:r>
    </w:p>
    <w:p w14:paraId="1CC2E29D" w14:textId="77777777" w:rsidR="00B72AD1" w:rsidRDefault="00B72AD1" w:rsidP="00B72AD1">
      <w:pPr>
        <w:rPr>
          <w:b/>
          <w:sz w:val="32"/>
          <w:szCs w:val="32"/>
        </w:rPr>
      </w:pPr>
    </w:p>
    <w:p w14:paraId="7B7C4F56" w14:textId="77777777" w:rsidR="00B72AD1" w:rsidRPr="00B379CE" w:rsidRDefault="00B72AD1" w:rsidP="00B72AD1">
      <w:pPr>
        <w:rPr>
          <w:b/>
          <w:color w:val="0000FF"/>
          <w:sz w:val="32"/>
          <w:szCs w:val="32"/>
        </w:rPr>
      </w:pPr>
      <w:r w:rsidRPr="00B379CE">
        <w:rPr>
          <w:b/>
          <w:color w:val="0000FF"/>
          <w:sz w:val="32"/>
          <w:szCs w:val="32"/>
        </w:rPr>
        <w:t>Bevægelsesanalyse</w:t>
      </w:r>
    </w:p>
    <w:p w14:paraId="6AFCA02F" w14:textId="77777777" w:rsidR="00B72AD1" w:rsidRDefault="00B72AD1" w:rsidP="00B72AD1">
      <w:pPr>
        <w:rPr>
          <w:b/>
          <w:sz w:val="32"/>
          <w:szCs w:val="32"/>
        </w:rPr>
      </w:pPr>
    </w:p>
    <w:p w14:paraId="789A1458" w14:textId="77777777" w:rsidR="00B72AD1" w:rsidRDefault="00B72AD1" w:rsidP="00B72AD1">
      <w:pPr>
        <w:rPr>
          <w:b/>
          <w:sz w:val="32"/>
          <w:szCs w:val="32"/>
        </w:rPr>
      </w:pPr>
    </w:p>
    <w:p w14:paraId="4A0B7C1D" w14:textId="77777777" w:rsidR="00B72AD1" w:rsidRPr="00B379CE" w:rsidRDefault="00B72AD1" w:rsidP="00B72AD1">
      <w:pPr>
        <w:pStyle w:val="Listeafsnit"/>
        <w:numPr>
          <w:ilvl w:val="0"/>
          <w:numId w:val="1"/>
        </w:numPr>
        <w:rPr>
          <w:sz w:val="28"/>
          <w:szCs w:val="28"/>
        </w:rPr>
      </w:pPr>
      <w:r w:rsidRPr="00B379CE">
        <w:rPr>
          <w:sz w:val="28"/>
          <w:szCs w:val="28"/>
        </w:rPr>
        <w:t xml:space="preserve">Hvilke led indgår i det bevægelsesforløb, der beskrives på fig. 2 </w:t>
      </w:r>
      <w:r>
        <w:rPr>
          <w:sz w:val="28"/>
          <w:szCs w:val="28"/>
        </w:rPr>
        <w:t xml:space="preserve">– beskriv ledene og bestem type </w:t>
      </w:r>
      <w:r w:rsidRPr="00B379CE">
        <w:rPr>
          <w:sz w:val="28"/>
          <w:szCs w:val="28"/>
        </w:rPr>
        <w:t>(brug fig. 1 som hjælp)</w:t>
      </w:r>
    </w:p>
    <w:p w14:paraId="35A54006" w14:textId="77777777" w:rsidR="00B72AD1" w:rsidRPr="00B379CE" w:rsidRDefault="00B72AD1" w:rsidP="00B72AD1">
      <w:pPr>
        <w:rPr>
          <w:sz w:val="28"/>
          <w:szCs w:val="28"/>
        </w:rPr>
      </w:pPr>
    </w:p>
    <w:p w14:paraId="1F95F7B4" w14:textId="77777777" w:rsidR="00B72AD1" w:rsidRPr="00B379CE" w:rsidRDefault="00B72AD1" w:rsidP="00B72AD1">
      <w:pPr>
        <w:pStyle w:val="Listeafsnit"/>
        <w:numPr>
          <w:ilvl w:val="0"/>
          <w:numId w:val="1"/>
        </w:numPr>
        <w:rPr>
          <w:sz w:val="28"/>
          <w:szCs w:val="28"/>
        </w:rPr>
      </w:pPr>
      <w:r w:rsidRPr="00B379CE">
        <w:rPr>
          <w:sz w:val="28"/>
          <w:szCs w:val="28"/>
        </w:rPr>
        <w:t>Hvilke muskler indgår i bevægelsesforløbet?</w:t>
      </w:r>
    </w:p>
    <w:p w14:paraId="574C7FD8" w14:textId="77777777" w:rsidR="00B72AD1" w:rsidRPr="00B379CE" w:rsidRDefault="00B72AD1" w:rsidP="00B72AD1">
      <w:pPr>
        <w:rPr>
          <w:sz w:val="28"/>
          <w:szCs w:val="28"/>
        </w:rPr>
      </w:pPr>
    </w:p>
    <w:p w14:paraId="2CD157F0" w14:textId="77777777" w:rsidR="00B72AD1" w:rsidRPr="00B379CE" w:rsidRDefault="00B72AD1" w:rsidP="00B72AD1">
      <w:pPr>
        <w:pStyle w:val="Listeafsnit"/>
        <w:numPr>
          <w:ilvl w:val="0"/>
          <w:numId w:val="1"/>
        </w:numPr>
        <w:rPr>
          <w:sz w:val="28"/>
          <w:szCs w:val="28"/>
        </w:rPr>
      </w:pPr>
      <w:r w:rsidRPr="00B379CE">
        <w:rPr>
          <w:sz w:val="28"/>
          <w:szCs w:val="28"/>
        </w:rPr>
        <w:t>Hvilken form for arbejde udfører disse muskler?</w:t>
      </w:r>
    </w:p>
    <w:p w14:paraId="76275D30" w14:textId="77777777" w:rsidR="00B72AD1" w:rsidRPr="00B379CE" w:rsidRDefault="00B72AD1" w:rsidP="00B72AD1">
      <w:pPr>
        <w:rPr>
          <w:sz w:val="28"/>
          <w:szCs w:val="28"/>
        </w:rPr>
      </w:pPr>
    </w:p>
    <w:p w14:paraId="5F2EF3D2" w14:textId="77777777" w:rsidR="00B72AD1" w:rsidRPr="00B379CE" w:rsidRDefault="00B72AD1" w:rsidP="00B72AD1">
      <w:pPr>
        <w:pStyle w:val="Listeafsnit"/>
        <w:numPr>
          <w:ilvl w:val="0"/>
          <w:numId w:val="1"/>
        </w:numPr>
        <w:rPr>
          <w:sz w:val="28"/>
          <w:szCs w:val="28"/>
        </w:rPr>
      </w:pPr>
      <w:r w:rsidRPr="00B379CE">
        <w:rPr>
          <w:sz w:val="28"/>
          <w:szCs w:val="28"/>
        </w:rPr>
        <w:t xml:space="preserve">Forklar ud fra fig. 3, hvad man forstår ved begrebet </w:t>
      </w:r>
      <w:r w:rsidRPr="00B379CE">
        <w:rPr>
          <w:i/>
          <w:sz w:val="28"/>
          <w:szCs w:val="28"/>
        </w:rPr>
        <w:t>forspænding</w:t>
      </w:r>
    </w:p>
    <w:p w14:paraId="274CA305" w14:textId="77777777" w:rsidR="00B72AD1" w:rsidRPr="00B379CE" w:rsidRDefault="00B72AD1" w:rsidP="00B72AD1">
      <w:pPr>
        <w:rPr>
          <w:sz w:val="28"/>
          <w:szCs w:val="28"/>
        </w:rPr>
      </w:pPr>
    </w:p>
    <w:p w14:paraId="4216C797" w14:textId="77777777" w:rsidR="00B72AD1" w:rsidRPr="00B379CE" w:rsidRDefault="00B72AD1" w:rsidP="00B72AD1">
      <w:pPr>
        <w:pStyle w:val="Listeafsnit"/>
        <w:numPr>
          <w:ilvl w:val="0"/>
          <w:numId w:val="1"/>
        </w:numPr>
        <w:rPr>
          <w:sz w:val="28"/>
          <w:szCs w:val="28"/>
        </w:rPr>
      </w:pPr>
      <w:r w:rsidRPr="00B379CE">
        <w:rPr>
          <w:sz w:val="28"/>
          <w:szCs w:val="28"/>
        </w:rPr>
        <w:t>Giv et eksempel på, hvordan man kan udføre plyometrisk træning</w:t>
      </w:r>
    </w:p>
    <w:p w14:paraId="7EF3BE59" w14:textId="77777777" w:rsidR="00B72AD1" w:rsidRDefault="00B72AD1" w:rsidP="00B72AD1">
      <w:pPr>
        <w:rPr>
          <w:noProof/>
          <w:lang w:val="en-US"/>
        </w:rPr>
      </w:pPr>
    </w:p>
    <w:p w14:paraId="67DA5C02" w14:textId="77777777" w:rsidR="00B72AD1" w:rsidRDefault="00B72AD1" w:rsidP="00B72AD1">
      <w:pPr>
        <w:rPr>
          <w:noProof/>
          <w:lang w:val="en-US"/>
        </w:rPr>
      </w:pPr>
    </w:p>
    <w:p w14:paraId="3F08A659" w14:textId="77777777" w:rsidR="00B72AD1" w:rsidRDefault="00B72AD1" w:rsidP="00B72AD1">
      <w:pPr>
        <w:rPr>
          <w:noProof/>
          <w:lang w:val="en-US"/>
        </w:rPr>
      </w:pPr>
    </w:p>
    <w:p w14:paraId="4894DE7E" w14:textId="77777777" w:rsidR="00647CA5" w:rsidRDefault="00647CA5" w:rsidP="00B72AD1">
      <w:pPr>
        <w:rPr>
          <w:noProof/>
          <w:lang w:val="en-US"/>
        </w:rPr>
      </w:pPr>
    </w:p>
    <w:p w14:paraId="1228600B" w14:textId="77777777" w:rsidR="00647CA5" w:rsidRDefault="00647CA5" w:rsidP="00B72AD1">
      <w:pPr>
        <w:rPr>
          <w:noProof/>
          <w:lang w:val="en-US"/>
        </w:rPr>
      </w:pPr>
    </w:p>
    <w:p w14:paraId="31F9386D" w14:textId="77777777" w:rsidR="00647CA5" w:rsidRDefault="00647CA5" w:rsidP="00B72AD1">
      <w:pPr>
        <w:rPr>
          <w:noProof/>
          <w:lang w:val="en-US"/>
        </w:rPr>
      </w:pPr>
    </w:p>
    <w:p w14:paraId="49E27435" w14:textId="77777777" w:rsidR="00B72AD1" w:rsidRDefault="00B72AD1" w:rsidP="00B72AD1">
      <w:pPr>
        <w:rPr>
          <w:noProof/>
          <w:lang w:val="en-US"/>
        </w:rPr>
      </w:pPr>
    </w:p>
    <w:p w14:paraId="0F90E0DC" w14:textId="77777777" w:rsidR="00B72AD1" w:rsidRDefault="00B72AD1" w:rsidP="00B72AD1">
      <w:pPr>
        <w:rPr>
          <w:noProof/>
          <w:lang w:val="en-US"/>
        </w:rPr>
      </w:pPr>
    </w:p>
    <w:p w14:paraId="440F15F6" w14:textId="662D71B6" w:rsidR="00B72AD1" w:rsidRPr="00647CA5" w:rsidRDefault="00B72AD1" w:rsidP="00B72AD1">
      <w:pPr>
        <w:rPr>
          <w:rFonts w:ascii="Arial" w:hAnsi="Arial" w:cs="Arial"/>
          <w:noProof/>
          <w:lang w:val="en-US"/>
        </w:rPr>
      </w:pPr>
      <w:r w:rsidRPr="00C83813">
        <w:rPr>
          <w:rFonts w:ascii="Arial" w:hAnsi="Arial" w:cs="Arial"/>
          <w:b/>
          <w:noProof/>
          <w:lang w:val="en-US"/>
        </w:rPr>
        <w:t>Fig. 1</w:t>
      </w:r>
      <w:r w:rsidR="00F6360D" w:rsidRPr="00C83813">
        <w:rPr>
          <w:rFonts w:ascii="Arial" w:hAnsi="Arial" w:cs="Arial"/>
          <w:b/>
          <w:noProof/>
          <w:lang w:val="en-US"/>
        </w:rPr>
        <w:t>:</w:t>
      </w:r>
      <w:r w:rsidR="00647CA5" w:rsidRPr="00647CA5">
        <w:rPr>
          <w:rFonts w:ascii="Arial" w:hAnsi="Arial" w:cs="Arial"/>
          <w:noProof/>
          <w:lang w:val="en-US"/>
        </w:rPr>
        <w:t xml:space="preserve"> Illustration, der viser afsættets bevægelser I to faser</w:t>
      </w:r>
    </w:p>
    <w:p w14:paraId="11CA677F" w14:textId="06E051FC" w:rsidR="00B72AD1" w:rsidRPr="00647CA5" w:rsidRDefault="00B72AD1" w:rsidP="00B72AD1">
      <w:pPr>
        <w:jc w:val="center"/>
        <w:rPr>
          <w:rFonts w:ascii="Arial" w:hAnsi="Arial" w:cs="Arial"/>
          <w:noProof/>
          <w:lang w:val="en-US"/>
        </w:rPr>
      </w:pPr>
    </w:p>
    <w:p w14:paraId="1CF1208C" w14:textId="6A4D139C" w:rsidR="00B72AD1" w:rsidRPr="00647CA5" w:rsidRDefault="00647CA5" w:rsidP="00B72AD1">
      <w:pPr>
        <w:rPr>
          <w:rFonts w:ascii="Arial" w:eastAsia="Times New Roman" w:hAnsi="Arial" w:cs="Arial"/>
          <w:i/>
          <w:iCs/>
          <w:color w:val="939393"/>
          <w:sz w:val="17"/>
          <w:szCs w:val="17"/>
          <w:shd w:val="clear" w:color="auto" w:fill="FFFFFF"/>
        </w:rPr>
      </w:pPr>
      <w:r w:rsidRPr="00647CA5">
        <w:rPr>
          <w:rFonts w:ascii="Arial" w:eastAsia="Times New Roman" w:hAnsi="Arial" w:cs="Arial"/>
          <w:color w:val="939393"/>
          <w:sz w:val="17"/>
          <w:szCs w:val="17"/>
          <w:shd w:val="clear" w:color="auto" w:fill="FFFFFF"/>
        </w:rPr>
        <w:t xml:space="preserve">  </w:t>
      </w:r>
    </w:p>
    <w:p w14:paraId="697A512E" w14:textId="77777777" w:rsidR="00B72AD1" w:rsidRPr="00647CA5" w:rsidRDefault="00B72AD1" w:rsidP="00B72AD1">
      <w:pPr>
        <w:rPr>
          <w:rFonts w:ascii="Arial" w:eastAsia="Times New Roman" w:hAnsi="Arial" w:cs="Arial"/>
          <w:i/>
          <w:iCs/>
          <w:color w:val="939393"/>
          <w:sz w:val="17"/>
          <w:szCs w:val="17"/>
          <w:shd w:val="clear" w:color="auto" w:fill="FFFFFF"/>
        </w:rPr>
      </w:pPr>
    </w:p>
    <w:p w14:paraId="14894601" w14:textId="77777777" w:rsidR="00B72AD1" w:rsidRPr="00647CA5" w:rsidRDefault="00B72AD1" w:rsidP="00B72AD1">
      <w:pPr>
        <w:rPr>
          <w:rFonts w:ascii="Arial" w:eastAsia="Times New Roman" w:hAnsi="Arial" w:cs="Arial"/>
          <w:sz w:val="20"/>
          <w:szCs w:val="20"/>
        </w:rPr>
      </w:pPr>
    </w:p>
    <w:p w14:paraId="714F443D" w14:textId="516270F9" w:rsidR="00B72AD1" w:rsidRDefault="00B72AD1" w:rsidP="00B72AD1">
      <w:pPr>
        <w:rPr>
          <w:rFonts w:ascii="Arial" w:hAnsi="Arial" w:cs="Arial"/>
          <w:noProof/>
          <w:lang w:val="en-US"/>
        </w:rPr>
      </w:pPr>
      <w:r w:rsidRPr="00C83813">
        <w:rPr>
          <w:rFonts w:ascii="Arial" w:hAnsi="Arial" w:cs="Arial"/>
          <w:b/>
          <w:noProof/>
          <w:lang w:val="en-US"/>
        </w:rPr>
        <w:t>Fig 2</w:t>
      </w:r>
      <w:r w:rsidR="00647CA5" w:rsidRPr="00C83813">
        <w:rPr>
          <w:rFonts w:ascii="Arial" w:hAnsi="Arial" w:cs="Arial"/>
          <w:b/>
          <w:noProof/>
          <w:lang w:val="en-US"/>
        </w:rPr>
        <w:t>:</w:t>
      </w:r>
      <w:r w:rsidR="00647CA5" w:rsidRPr="00647CA5">
        <w:rPr>
          <w:rFonts w:ascii="Arial" w:hAnsi="Arial" w:cs="Arial"/>
          <w:noProof/>
          <w:lang w:val="en-US"/>
        </w:rPr>
        <w:t xml:space="preserve">  Illustration, der viser sidste skridt I tilløb med efterfølgende afsæ</w:t>
      </w:r>
      <w:r w:rsidR="00647CA5">
        <w:rPr>
          <w:rFonts w:ascii="Arial" w:hAnsi="Arial" w:cs="Arial"/>
          <w:noProof/>
          <w:lang w:val="en-US"/>
        </w:rPr>
        <w:t>t</w:t>
      </w:r>
    </w:p>
    <w:p w14:paraId="684C4791" w14:textId="77777777" w:rsidR="00647CA5" w:rsidRPr="00647CA5" w:rsidRDefault="00647CA5" w:rsidP="00B72AD1">
      <w:pPr>
        <w:rPr>
          <w:rFonts w:ascii="Arial" w:hAnsi="Arial" w:cs="Arial"/>
          <w:noProof/>
          <w:lang w:val="en-US"/>
        </w:rPr>
      </w:pPr>
    </w:p>
    <w:p w14:paraId="34B9E872" w14:textId="7C5BD8FD" w:rsidR="00B72AD1" w:rsidRDefault="00B72AD1" w:rsidP="00B72AD1">
      <w:pPr>
        <w:rPr>
          <w:rFonts w:ascii="Arial" w:eastAsia="Times New Roman" w:hAnsi="Arial" w:cs="Arial"/>
          <w:color w:val="111111"/>
        </w:rPr>
      </w:pPr>
    </w:p>
    <w:p w14:paraId="5B172FAF" w14:textId="77777777" w:rsidR="00B72AD1" w:rsidRDefault="00B72AD1" w:rsidP="00B72AD1">
      <w:pPr>
        <w:rPr>
          <w:rFonts w:ascii="Arial" w:eastAsia="Times New Roman" w:hAnsi="Arial" w:cs="Arial"/>
          <w:color w:val="111111"/>
        </w:rPr>
      </w:pPr>
    </w:p>
    <w:p w14:paraId="06D95F66" w14:textId="67EF7444" w:rsidR="00647CA5" w:rsidRDefault="00647CA5" w:rsidP="00B72AD1">
      <w:pPr>
        <w:rPr>
          <w:rFonts w:ascii="Arial" w:eastAsia="Times New Roman" w:hAnsi="Arial" w:cs="Arial"/>
          <w:color w:val="111111"/>
        </w:rPr>
      </w:pPr>
      <w:r w:rsidRPr="00C83813">
        <w:rPr>
          <w:rFonts w:ascii="Arial" w:eastAsia="Times New Roman" w:hAnsi="Arial" w:cs="Arial"/>
          <w:b/>
          <w:color w:val="111111"/>
        </w:rPr>
        <w:t>Fig</w:t>
      </w:r>
      <w:r w:rsidR="00B72AD1" w:rsidRPr="00C83813">
        <w:rPr>
          <w:rFonts w:ascii="Arial" w:eastAsia="Times New Roman" w:hAnsi="Arial" w:cs="Arial"/>
          <w:b/>
          <w:color w:val="111111"/>
        </w:rPr>
        <w:t xml:space="preserve"> 3</w:t>
      </w:r>
      <w:r w:rsidRPr="00C83813">
        <w:rPr>
          <w:rFonts w:ascii="Arial" w:eastAsia="Times New Roman" w:hAnsi="Arial" w:cs="Arial"/>
          <w:b/>
          <w:color w:val="111111"/>
        </w:rPr>
        <w:t>:</w:t>
      </w:r>
      <w:r>
        <w:rPr>
          <w:rFonts w:ascii="Arial" w:eastAsia="Times New Roman" w:hAnsi="Arial" w:cs="Arial"/>
          <w:color w:val="111111"/>
        </w:rPr>
        <w:t xml:space="preserve">  Graf, der viser forholdet mellem kraft og hastighed ved maksimal kontraktion – </w:t>
      </w:r>
    </w:p>
    <w:p w14:paraId="238D3759" w14:textId="15F537A8" w:rsidR="00B72AD1" w:rsidRDefault="00647CA5" w:rsidP="00B72AD1">
      <w:pPr>
        <w:rPr>
          <w:rFonts w:ascii="Arial" w:eastAsia="Times New Roman" w:hAnsi="Arial" w:cs="Arial"/>
          <w:color w:val="111111"/>
        </w:rPr>
      </w:pPr>
      <w:r>
        <w:rPr>
          <w:rFonts w:ascii="Arial" w:eastAsia="Times New Roman" w:hAnsi="Arial" w:cs="Arial"/>
          <w:color w:val="111111"/>
        </w:rPr>
        <w:t xml:space="preserve">           excentrisk, statisk og koncentrisk </w:t>
      </w:r>
    </w:p>
    <w:p w14:paraId="71455038" w14:textId="77777777" w:rsidR="00647CA5" w:rsidRDefault="00647CA5" w:rsidP="00B72AD1">
      <w:pPr>
        <w:rPr>
          <w:rFonts w:ascii="Arial" w:eastAsia="Times New Roman" w:hAnsi="Arial" w:cs="Arial"/>
          <w:color w:val="111111"/>
        </w:rPr>
      </w:pPr>
    </w:p>
    <w:p w14:paraId="0B2377FF" w14:textId="77777777" w:rsidR="00647CA5" w:rsidRDefault="00647CA5" w:rsidP="00B72AD1">
      <w:pPr>
        <w:rPr>
          <w:rFonts w:ascii="Arial" w:eastAsia="Times New Roman" w:hAnsi="Arial" w:cs="Arial"/>
          <w:color w:val="111111"/>
        </w:rPr>
      </w:pPr>
    </w:p>
    <w:p w14:paraId="6ABF2AA8" w14:textId="77777777" w:rsidR="00647CA5" w:rsidRDefault="00647CA5" w:rsidP="00B72AD1">
      <w:pPr>
        <w:rPr>
          <w:rFonts w:ascii="Arial" w:eastAsia="Times New Roman" w:hAnsi="Arial" w:cs="Arial"/>
          <w:color w:val="111111"/>
        </w:rPr>
      </w:pPr>
    </w:p>
    <w:p w14:paraId="42D451A3" w14:textId="77777777" w:rsidR="00647CA5" w:rsidRDefault="00647CA5" w:rsidP="00B72AD1">
      <w:pPr>
        <w:rPr>
          <w:rFonts w:ascii="Arial" w:eastAsia="Times New Roman" w:hAnsi="Arial" w:cs="Arial"/>
          <w:color w:val="111111"/>
        </w:rPr>
      </w:pPr>
    </w:p>
    <w:p w14:paraId="664CB58D" w14:textId="77777777" w:rsidR="00647CA5" w:rsidRPr="00ED731D" w:rsidRDefault="00647CA5" w:rsidP="00B72AD1">
      <w:pPr>
        <w:rPr>
          <w:rFonts w:ascii="Arial" w:eastAsia="Times New Roman" w:hAnsi="Arial" w:cs="Arial"/>
          <w:color w:val="111111"/>
        </w:rPr>
      </w:pPr>
    </w:p>
    <w:p w14:paraId="27DDCC2C" w14:textId="77777777" w:rsidR="00647CA5" w:rsidRDefault="00647CA5" w:rsidP="00B72AD1">
      <w:pPr>
        <w:rPr>
          <w:sz w:val="36"/>
          <w:szCs w:val="36"/>
        </w:rPr>
      </w:pPr>
    </w:p>
    <w:p w14:paraId="02EE87AF" w14:textId="77777777" w:rsidR="00647CA5" w:rsidRDefault="00647CA5" w:rsidP="00B72AD1">
      <w:pPr>
        <w:rPr>
          <w:sz w:val="36"/>
          <w:szCs w:val="36"/>
        </w:rPr>
      </w:pPr>
    </w:p>
    <w:p w14:paraId="13D7F3EF" w14:textId="77777777" w:rsidR="00647CA5" w:rsidRDefault="00647CA5" w:rsidP="00B72AD1">
      <w:pPr>
        <w:rPr>
          <w:sz w:val="36"/>
          <w:szCs w:val="36"/>
        </w:rPr>
      </w:pPr>
    </w:p>
    <w:p w14:paraId="5EB5C382" w14:textId="77777777" w:rsidR="00647CA5" w:rsidRDefault="00647CA5" w:rsidP="00B72AD1">
      <w:pPr>
        <w:rPr>
          <w:sz w:val="36"/>
          <w:szCs w:val="36"/>
        </w:rPr>
      </w:pPr>
    </w:p>
    <w:p w14:paraId="7E1A3F18" w14:textId="77777777" w:rsidR="00647CA5" w:rsidRDefault="00647CA5" w:rsidP="00B72AD1">
      <w:pPr>
        <w:rPr>
          <w:sz w:val="36"/>
          <w:szCs w:val="36"/>
        </w:rPr>
      </w:pPr>
    </w:p>
    <w:p w14:paraId="4FF37900" w14:textId="77777777" w:rsidR="00647CA5" w:rsidRDefault="00647CA5" w:rsidP="00B72AD1">
      <w:pPr>
        <w:rPr>
          <w:sz w:val="36"/>
          <w:szCs w:val="36"/>
        </w:rPr>
      </w:pPr>
    </w:p>
    <w:p w14:paraId="4A75C373" w14:textId="77777777" w:rsidR="00647CA5" w:rsidRDefault="00647CA5" w:rsidP="00B72AD1">
      <w:pPr>
        <w:rPr>
          <w:sz w:val="36"/>
          <w:szCs w:val="36"/>
        </w:rPr>
      </w:pPr>
    </w:p>
    <w:p w14:paraId="22D7F370" w14:textId="77777777" w:rsidR="00647CA5" w:rsidRDefault="00647CA5" w:rsidP="00B72AD1">
      <w:pPr>
        <w:rPr>
          <w:sz w:val="36"/>
          <w:szCs w:val="36"/>
        </w:rPr>
      </w:pPr>
    </w:p>
    <w:p w14:paraId="02476850" w14:textId="77777777" w:rsidR="00B72AD1" w:rsidRPr="00647CA5" w:rsidRDefault="00B72AD1" w:rsidP="00B72AD1">
      <w:pPr>
        <w:rPr>
          <w:b/>
          <w:sz w:val="36"/>
          <w:szCs w:val="36"/>
        </w:rPr>
      </w:pPr>
      <w:r w:rsidRPr="00647CA5">
        <w:rPr>
          <w:b/>
          <w:sz w:val="36"/>
          <w:szCs w:val="36"/>
        </w:rPr>
        <w:t>3g Id B  -   Opgave 2</w:t>
      </w:r>
    </w:p>
    <w:p w14:paraId="08796656" w14:textId="77777777" w:rsidR="00B72AD1" w:rsidRDefault="00B72AD1" w:rsidP="00B72AD1">
      <w:pPr>
        <w:rPr>
          <w:sz w:val="28"/>
          <w:szCs w:val="28"/>
        </w:rPr>
      </w:pPr>
    </w:p>
    <w:p w14:paraId="3457973C" w14:textId="77777777" w:rsidR="00B72AD1" w:rsidRDefault="00B72AD1" w:rsidP="00B72AD1">
      <w:pPr>
        <w:rPr>
          <w:sz w:val="28"/>
          <w:szCs w:val="28"/>
        </w:rPr>
      </w:pPr>
    </w:p>
    <w:p w14:paraId="1F51A6CA" w14:textId="77777777" w:rsidR="00B72AD1" w:rsidRPr="005E5926" w:rsidRDefault="00B72AD1" w:rsidP="00B72AD1">
      <w:pPr>
        <w:rPr>
          <w:b/>
          <w:color w:val="0000FF"/>
          <w:sz w:val="32"/>
          <w:szCs w:val="32"/>
        </w:rPr>
      </w:pPr>
      <w:r w:rsidRPr="005E5926">
        <w:rPr>
          <w:b/>
          <w:color w:val="0000FF"/>
          <w:sz w:val="32"/>
          <w:szCs w:val="32"/>
        </w:rPr>
        <w:t>Lunger og kredsløb</w:t>
      </w:r>
    </w:p>
    <w:p w14:paraId="1A786159" w14:textId="77777777" w:rsidR="00B72AD1" w:rsidRPr="00EC3673" w:rsidRDefault="00B72AD1" w:rsidP="00B72AD1">
      <w:pPr>
        <w:rPr>
          <w:b/>
          <w:sz w:val="28"/>
          <w:szCs w:val="28"/>
        </w:rPr>
      </w:pPr>
    </w:p>
    <w:p w14:paraId="173B59E1" w14:textId="77777777" w:rsidR="00B72AD1" w:rsidRDefault="00B72AD1" w:rsidP="00B72AD1">
      <w:pPr>
        <w:rPr>
          <w:sz w:val="28"/>
          <w:szCs w:val="28"/>
        </w:rPr>
      </w:pPr>
    </w:p>
    <w:p w14:paraId="5AF3D3F5" w14:textId="77777777" w:rsidR="00B72AD1" w:rsidRPr="0012073E" w:rsidRDefault="00B72AD1" w:rsidP="00B72AD1">
      <w:pPr>
        <w:pStyle w:val="Listeafsnit"/>
        <w:numPr>
          <w:ilvl w:val="0"/>
          <w:numId w:val="2"/>
        </w:numPr>
        <w:rPr>
          <w:sz w:val="28"/>
          <w:szCs w:val="28"/>
        </w:rPr>
      </w:pPr>
      <w:r w:rsidRPr="0012073E">
        <w:rPr>
          <w:sz w:val="28"/>
          <w:szCs w:val="28"/>
        </w:rPr>
        <w:t>Gør rede for lungernes opbygning og funktion og forklar, hvordan åndedrættet fungerer (fig 1)</w:t>
      </w:r>
    </w:p>
    <w:p w14:paraId="57173D93" w14:textId="77777777" w:rsidR="00B72AD1" w:rsidRPr="0012073E" w:rsidRDefault="00B72AD1" w:rsidP="00B72AD1">
      <w:pPr>
        <w:rPr>
          <w:sz w:val="28"/>
          <w:szCs w:val="28"/>
        </w:rPr>
      </w:pPr>
    </w:p>
    <w:p w14:paraId="31A21136" w14:textId="77777777" w:rsidR="00B72AD1" w:rsidRPr="0012073E" w:rsidRDefault="00B72AD1" w:rsidP="00B72AD1">
      <w:pPr>
        <w:pStyle w:val="Listeafsnit"/>
        <w:numPr>
          <w:ilvl w:val="0"/>
          <w:numId w:val="2"/>
        </w:numPr>
        <w:rPr>
          <w:sz w:val="28"/>
          <w:szCs w:val="28"/>
        </w:rPr>
      </w:pPr>
      <w:r w:rsidRPr="0012073E">
        <w:rPr>
          <w:sz w:val="28"/>
          <w:szCs w:val="28"/>
        </w:rPr>
        <w:t xml:space="preserve">Forklar begreberne lungeventilation, åndedrætsfrekvens og åndedrætsdybde samt sammenhængen mellem disse </w:t>
      </w:r>
    </w:p>
    <w:p w14:paraId="317B122B" w14:textId="77777777" w:rsidR="00B72AD1" w:rsidRPr="0012073E" w:rsidRDefault="00B72AD1" w:rsidP="00B72AD1">
      <w:pPr>
        <w:rPr>
          <w:sz w:val="28"/>
          <w:szCs w:val="28"/>
        </w:rPr>
      </w:pPr>
    </w:p>
    <w:p w14:paraId="5974D562" w14:textId="77777777" w:rsidR="00B72AD1" w:rsidRPr="0012073E" w:rsidRDefault="00B72AD1" w:rsidP="00B72AD1">
      <w:pPr>
        <w:pStyle w:val="Listeafsnit"/>
        <w:numPr>
          <w:ilvl w:val="0"/>
          <w:numId w:val="2"/>
        </w:numPr>
        <w:rPr>
          <w:sz w:val="28"/>
          <w:szCs w:val="28"/>
        </w:rPr>
      </w:pPr>
      <w:r w:rsidRPr="0012073E">
        <w:rPr>
          <w:sz w:val="28"/>
          <w:szCs w:val="28"/>
        </w:rPr>
        <w:t>Forklar begreberne puls, slagvolumen og minutvolumen (fig 2) samt sammenhængen mellem disse</w:t>
      </w:r>
    </w:p>
    <w:p w14:paraId="722B01AA" w14:textId="77777777" w:rsidR="00B72AD1" w:rsidRPr="0012073E" w:rsidRDefault="00B72AD1" w:rsidP="00B72AD1">
      <w:pPr>
        <w:rPr>
          <w:sz w:val="28"/>
          <w:szCs w:val="28"/>
        </w:rPr>
      </w:pPr>
    </w:p>
    <w:p w14:paraId="76EBDAA1" w14:textId="77777777" w:rsidR="00B72AD1" w:rsidRPr="0012073E" w:rsidRDefault="00B72AD1" w:rsidP="00B72AD1">
      <w:pPr>
        <w:pStyle w:val="Listeafsnit"/>
        <w:numPr>
          <w:ilvl w:val="0"/>
          <w:numId w:val="2"/>
        </w:numPr>
        <w:rPr>
          <w:sz w:val="28"/>
          <w:szCs w:val="28"/>
        </w:rPr>
      </w:pPr>
      <w:r w:rsidRPr="0012073E">
        <w:rPr>
          <w:sz w:val="28"/>
          <w:szCs w:val="28"/>
        </w:rPr>
        <w:t>Forklar blodets vej gennem lunge- og kropskredsløb (fig 3)</w:t>
      </w:r>
    </w:p>
    <w:p w14:paraId="512F46B4" w14:textId="77777777" w:rsidR="00B72AD1" w:rsidRPr="0012073E" w:rsidRDefault="00B72AD1" w:rsidP="00B72AD1">
      <w:pPr>
        <w:rPr>
          <w:sz w:val="28"/>
          <w:szCs w:val="28"/>
        </w:rPr>
      </w:pPr>
    </w:p>
    <w:p w14:paraId="1DB836BE" w14:textId="77777777" w:rsidR="00B72AD1" w:rsidRPr="0012073E" w:rsidRDefault="00B72AD1" w:rsidP="00B72AD1">
      <w:pPr>
        <w:pStyle w:val="Listeafsnit"/>
        <w:numPr>
          <w:ilvl w:val="0"/>
          <w:numId w:val="2"/>
        </w:numPr>
        <w:rPr>
          <w:sz w:val="28"/>
          <w:szCs w:val="28"/>
        </w:rPr>
      </w:pPr>
      <w:r w:rsidRPr="0012073E">
        <w:rPr>
          <w:sz w:val="28"/>
          <w:szCs w:val="28"/>
        </w:rPr>
        <w:t xml:space="preserve">Forklar hvordan træning påvirker lunger, blod og hjerte </w:t>
      </w:r>
    </w:p>
    <w:p w14:paraId="3F18D836" w14:textId="77777777" w:rsidR="00B72AD1" w:rsidRDefault="00B72AD1" w:rsidP="00B72AD1"/>
    <w:p w14:paraId="372B6A82" w14:textId="77777777" w:rsidR="00B72AD1" w:rsidRDefault="00B72AD1" w:rsidP="00B72AD1"/>
    <w:p w14:paraId="5583270C" w14:textId="77777777" w:rsidR="008D4E44" w:rsidRDefault="008D4E44" w:rsidP="00B72AD1"/>
    <w:p w14:paraId="5EC6B3A2" w14:textId="77777777" w:rsidR="00A26DF6" w:rsidRDefault="00A26DF6" w:rsidP="00B72AD1"/>
    <w:p w14:paraId="32EA8535" w14:textId="77777777" w:rsidR="00B72AD1" w:rsidRDefault="00B72AD1" w:rsidP="00B72AD1"/>
    <w:p w14:paraId="5A271D53" w14:textId="77777777" w:rsidR="008D4E44" w:rsidRDefault="00B72AD1" w:rsidP="00B72AD1">
      <w:r w:rsidRPr="00C83813">
        <w:rPr>
          <w:b/>
        </w:rPr>
        <w:t>Fig 1</w:t>
      </w:r>
      <w:r w:rsidR="00A26DF6" w:rsidRPr="00C83813">
        <w:rPr>
          <w:b/>
        </w:rPr>
        <w:t>:</w:t>
      </w:r>
      <w:r w:rsidR="00A26DF6">
        <w:t xml:space="preserve">  Illustration, der viser Næsehule, svælg …</w:t>
      </w:r>
      <w:r w:rsidR="008D4E44">
        <w:t xml:space="preserve"> luftrør, bronchier  +billede af </w:t>
      </w:r>
      <w:r w:rsidR="00A26DF6">
        <w:t xml:space="preserve"> </w:t>
      </w:r>
      <w:r w:rsidR="008D4E44">
        <w:t xml:space="preserve"> forstørret </w:t>
      </w:r>
    </w:p>
    <w:p w14:paraId="6A0515B9" w14:textId="00C746E8" w:rsidR="00B72AD1" w:rsidRDefault="008D4E44" w:rsidP="00B72AD1">
      <w:r>
        <w:t xml:space="preserve">             </w:t>
      </w:r>
      <w:r w:rsidR="00A26DF6">
        <w:t>bronchioler, alveolesæk</w:t>
      </w:r>
      <w:r>
        <w:t>ke med kapillærnet</w:t>
      </w:r>
    </w:p>
    <w:p w14:paraId="601F4162" w14:textId="4F9ACD23" w:rsidR="00B72AD1" w:rsidRDefault="00B72AD1" w:rsidP="00B72AD1">
      <w:r>
        <w:t xml:space="preserve">                     </w:t>
      </w:r>
    </w:p>
    <w:p w14:paraId="2A1C2B03" w14:textId="77777777" w:rsidR="00B72AD1" w:rsidRDefault="00B72AD1" w:rsidP="00B72AD1"/>
    <w:p w14:paraId="15AAE6D6" w14:textId="77777777" w:rsidR="00B72AD1" w:rsidRDefault="00B72AD1" w:rsidP="00B72AD1"/>
    <w:p w14:paraId="586663ED" w14:textId="58DF469F" w:rsidR="00B72AD1" w:rsidRDefault="00B72AD1" w:rsidP="00B72AD1">
      <w:r w:rsidRPr="00C83813">
        <w:rPr>
          <w:b/>
        </w:rPr>
        <w:t>Fig 2</w:t>
      </w:r>
      <w:r w:rsidR="008D4E44" w:rsidRPr="00C83813">
        <w:rPr>
          <w:b/>
        </w:rPr>
        <w:t>:</w:t>
      </w:r>
      <w:r w:rsidR="008D4E44">
        <w:t xml:space="preserve">  Grafer, der viser puls, minutvolumen, og slagvolumen ti forhold til iltoptagelse </w:t>
      </w:r>
    </w:p>
    <w:p w14:paraId="07C98425" w14:textId="77777777" w:rsidR="008D4E44" w:rsidRDefault="008D4E44" w:rsidP="00B72AD1"/>
    <w:p w14:paraId="4456CFA1" w14:textId="77777777" w:rsidR="008D4E44" w:rsidRDefault="008D4E44" w:rsidP="00B72AD1"/>
    <w:p w14:paraId="007562B5" w14:textId="77777777" w:rsidR="00B72AD1" w:rsidRDefault="00B72AD1" w:rsidP="00B72AD1"/>
    <w:p w14:paraId="325867FC" w14:textId="7B46F758" w:rsidR="00B72AD1" w:rsidRDefault="00B72AD1" w:rsidP="00B72AD1">
      <w:r w:rsidRPr="00C83813">
        <w:rPr>
          <w:b/>
        </w:rPr>
        <w:t>Fig. 3</w:t>
      </w:r>
      <w:r w:rsidR="008D4E44" w:rsidRPr="00C83813">
        <w:rPr>
          <w:b/>
        </w:rPr>
        <w:t>:</w:t>
      </w:r>
      <w:r w:rsidR="008D4E44">
        <w:t xml:space="preserve">  Oversigt over kredsløb, hvor iltet blod er markeret med rødt, afiltet blod med blåt</w:t>
      </w:r>
    </w:p>
    <w:p w14:paraId="049A0B2A" w14:textId="77777777" w:rsidR="00B72AD1" w:rsidRDefault="00B72AD1" w:rsidP="00B72AD1"/>
    <w:p w14:paraId="24AAF65B" w14:textId="77777777" w:rsidR="00B72AD1" w:rsidRDefault="00B72AD1" w:rsidP="00B72AD1">
      <w:r>
        <w:t xml:space="preserve">               </w:t>
      </w:r>
    </w:p>
    <w:p w14:paraId="4DB9C3B5" w14:textId="77777777" w:rsidR="00B72AD1" w:rsidRDefault="00B72AD1" w:rsidP="00B72AD1">
      <w:r>
        <w:t xml:space="preserve">             </w:t>
      </w:r>
    </w:p>
    <w:p w14:paraId="04A2AB47" w14:textId="6C8BE71F" w:rsidR="00B72AD1" w:rsidRPr="00E22407" w:rsidRDefault="00B72AD1" w:rsidP="008D4E44">
      <w:pPr>
        <w:rPr>
          <w:rFonts w:ascii="Times" w:eastAsia="Times New Roman" w:hAnsi="Times" w:cs="Times New Roman"/>
          <w:sz w:val="20"/>
          <w:szCs w:val="20"/>
        </w:rPr>
      </w:pPr>
      <w:r>
        <w:t xml:space="preserve">                                                    </w:t>
      </w:r>
    </w:p>
    <w:p w14:paraId="78BF2515" w14:textId="77777777" w:rsidR="00B72AD1" w:rsidRDefault="00B72AD1">
      <w:pPr>
        <w:rPr>
          <w:color w:val="FF0000"/>
        </w:rPr>
      </w:pPr>
    </w:p>
    <w:p w14:paraId="3971AB0B" w14:textId="77777777" w:rsidR="00B72AD1" w:rsidRDefault="00B72AD1">
      <w:pPr>
        <w:rPr>
          <w:color w:val="FF0000"/>
        </w:rPr>
      </w:pPr>
    </w:p>
    <w:p w14:paraId="58BB9A57" w14:textId="77777777" w:rsidR="00B72AD1" w:rsidRDefault="00B72AD1">
      <w:pPr>
        <w:rPr>
          <w:color w:val="FF0000"/>
        </w:rPr>
      </w:pPr>
    </w:p>
    <w:p w14:paraId="301CD12D" w14:textId="77777777" w:rsidR="00B72AD1" w:rsidRDefault="00B72AD1">
      <w:pPr>
        <w:rPr>
          <w:color w:val="FF0000"/>
        </w:rPr>
      </w:pPr>
    </w:p>
    <w:p w14:paraId="4E2E8FB7" w14:textId="77777777" w:rsidR="008D4E44" w:rsidRDefault="008D4E44" w:rsidP="00B72AD1">
      <w:pPr>
        <w:rPr>
          <w:sz w:val="36"/>
          <w:szCs w:val="36"/>
        </w:rPr>
      </w:pPr>
    </w:p>
    <w:p w14:paraId="6B4C3845" w14:textId="77777777" w:rsidR="008D4E44" w:rsidRDefault="008D4E44" w:rsidP="00B72AD1">
      <w:pPr>
        <w:rPr>
          <w:sz w:val="36"/>
          <w:szCs w:val="36"/>
        </w:rPr>
      </w:pPr>
    </w:p>
    <w:p w14:paraId="66179245" w14:textId="77777777" w:rsidR="008D4E44" w:rsidRDefault="008D4E44" w:rsidP="00B72AD1">
      <w:pPr>
        <w:rPr>
          <w:sz w:val="36"/>
          <w:szCs w:val="36"/>
        </w:rPr>
      </w:pPr>
    </w:p>
    <w:p w14:paraId="31534DCA" w14:textId="77777777" w:rsidR="008D4E44" w:rsidRDefault="008D4E44" w:rsidP="00B72AD1">
      <w:pPr>
        <w:rPr>
          <w:sz w:val="36"/>
          <w:szCs w:val="36"/>
        </w:rPr>
      </w:pPr>
    </w:p>
    <w:p w14:paraId="63DC075C" w14:textId="77777777" w:rsidR="008D4E44" w:rsidRDefault="008D4E44" w:rsidP="00B72AD1">
      <w:pPr>
        <w:rPr>
          <w:sz w:val="36"/>
          <w:szCs w:val="36"/>
        </w:rPr>
      </w:pPr>
    </w:p>
    <w:p w14:paraId="0B13517B" w14:textId="77777777" w:rsidR="008D4E44" w:rsidRDefault="008D4E44" w:rsidP="00B72AD1">
      <w:pPr>
        <w:rPr>
          <w:sz w:val="36"/>
          <w:szCs w:val="36"/>
        </w:rPr>
      </w:pPr>
    </w:p>
    <w:p w14:paraId="684BCF11" w14:textId="77777777" w:rsidR="00B72AD1" w:rsidRPr="008D4E44" w:rsidRDefault="00B72AD1" w:rsidP="00B72AD1">
      <w:pPr>
        <w:rPr>
          <w:b/>
          <w:sz w:val="36"/>
          <w:szCs w:val="36"/>
        </w:rPr>
      </w:pPr>
      <w:r w:rsidRPr="008D4E44">
        <w:rPr>
          <w:b/>
          <w:sz w:val="36"/>
          <w:szCs w:val="36"/>
        </w:rPr>
        <w:t>3g Id B  -   Opgave 3</w:t>
      </w:r>
    </w:p>
    <w:p w14:paraId="3F53A035" w14:textId="77777777" w:rsidR="00B72AD1" w:rsidRPr="00406C98" w:rsidRDefault="00B72AD1" w:rsidP="00B72AD1">
      <w:pPr>
        <w:rPr>
          <w:sz w:val="28"/>
          <w:szCs w:val="28"/>
        </w:rPr>
      </w:pPr>
    </w:p>
    <w:p w14:paraId="0635F3B7" w14:textId="77777777" w:rsidR="00B72AD1" w:rsidRPr="002D024C" w:rsidRDefault="00B72AD1" w:rsidP="00B72AD1">
      <w:pPr>
        <w:rPr>
          <w:color w:val="0000FF"/>
          <w:sz w:val="32"/>
          <w:szCs w:val="32"/>
        </w:rPr>
      </w:pPr>
      <w:r w:rsidRPr="002D024C">
        <w:rPr>
          <w:color w:val="0000FF"/>
          <w:sz w:val="32"/>
          <w:szCs w:val="32"/>
        </w:rPr>
        <w:t>Muskler</w:t>
      </w:r>
    </w:p>
    <w:p w14:paraId="5ED35A84" w14:textId="77777777" w:rsidR="00B72AD1" w:rsidRDefault="00B72AD1" w:rsidP="00B72AD1">
      <w:pPr>
        <w:rPr>
          <w:sz w:val="28"/>
          <w:szCs w:val="28"/>
        </w:rPr>
      </w:pPr>
    </w:p>
    <w:p w14:paraId="6D446C24" w14:textId="77777777" w:rsidR="00B72AD1" w:rsidRPr="007E0A73" w:rsidRDefault="00B72AD1" w:rsidP="00B72AD1">
      <w:pPr>
        <w:pStyle w:val="Listeafsnit"/>
        <w:numPr>
          <w:ilvl w:val="0"/>
          <w:numId w:val="3"/>
        </w:numPr>
        <w:rPr>
          <w:sz w:val="28"/>
          <w:szCs w:val="28"/>
        </w:rPr>
      </w:pPr>
      <w:r w:rsidRPr="007E0A73">
        <w:rPr>
          <w:sz w:val="28"/>
          <w:szCs w:val="28"/>
        </w:rPr>
        <w:t>forklar musklens opbygning og måde at virke på (fig. 1)</w:t>
      </w:r>
    </w:p>
    <w:p w14:paraId="74F59A62" w14:textId="77777777" w:rsidR="00B72AD1" w:rsidRPr="007E0A73" w:rsidRDefault="00B72AD1" w:rsidP="00B72AD1">
      <w:pPr>
        <w:rPr>
          <w:sz w:val="28"/>
          <w:szCs w:val="28"/>
        </w:rPr>
      </w:pPr>
    </w:p>
    <w:p w14:paraId="0D30A4CE" w14:textId="77777777" w:rsidR="00B72AD1" w:rsidRPr="007E0A73" w:rsidRDefault="00B72AD1" w:rsidP="00B72AD1">
      <w:pPr>
        <w:pStyle w:val="Listeafsnit"/>
        <w:numPr>
          <w:ilvl w:val="0"/>
          <w:numId w:val="3"/>
        </w:numPr>
        <w:rPr>
          <w:sz w:val="28"/>
          <w:szCs w:val="28"/>
        </w:rPr>
      </w:pPr>
      <w:r w:rsidRPr="007E0A73">
        <w:rPr>
          <w:sz w:val="28"/>
          <w:szCs w:val="28"/>
        </w:rPr>
        <w:t>Forklar de måder en muskel kan arbejde på (fig. 2)</w:t>
      </w:r>
    </w:p>
    <w:p w14:paraId="1E2F2869" w14:textId="77777777" w:rsidR="00B72AD1" w:rsidRPr="007E0A73" w:rsidRDefault="00B72AD1" w:rsidP="00B72AD1">
      <w:pPr>
        <w:rPr>
          <w:sz w:val="28"/>
          <w:szCs w:val="28"/>
        </w:rPr>
      </w:pPr>
    </w:p>
    <w:p w14:paraId="122E191E" w14:textId="77777777" w:rsidR="00B72AD1" w:rsidRPr="007E0A73" w:rsidRDefault="00B72AD1" w:rsidP="00B72AD1">
      <w:pPr>
        <w:pStyle w:val="Listeafsnit"/>
        <w:numPr>
          <w:ilvl w:val="0"/>
          <w:numId w:val="3"/>
        </w:numPr>
        <w:rPr>
          <w:sz w:val="28"/>
          <w:szCs w:val="28"/>
        </w:rPr>
      </w:pPr>
      <w:r w:rsidRPr="007E0A73">
        <w:rPr>
          <w:sz w:val="28"/>
          <w:szCs w:val="28"/>
        </w:rPr>
        <w:t xml:space="preserve">Forklar begrebet </w:t>
      </w:r>
      <w:r w:rsidRPr="007E0A73">
        <w:rPr>
          <w:i/>
          <w:sz w:val="28"/>
          <w:szCs w:val="28"/>
        </w:rPr>
        <w:t>forspænding –</w:t>
      </w:r>
      <w:r w:rsidRPr="007E0A73">
        <w:rPr>
          <w:sz w:val="28"/>
          <w:szCs w:val="28"/>
        </w:rPr>
        <w:t xml:space="preserve"> nævn et eksempel på en teknisk detalje fra fx basketball, hvor man kan udnytte forspændingen</w:t>
      </w:r>
    </w:p>
    <w:p w14:paraId="0D8646A1" w14:textId="77777777" w:rsidR="00B72AD1" w:rsidRPr="007E0A73" w:rsidRDefault="00B72AD1" w:rsidP="00B72AD1">
      <w:pPr>
        <w:rPr>
          <w:sz w:val="28"/>
          <w:szCs w:val="28"/>
        </w:rPr>
      </w:pPr>
    </w:p>
    <w:p w14:paraId="735040D6" w14:textId="77777777" w:rsidR="00B72AD1" w:rsidRPr="007E0A73" w:rsidRDefault="00B72AD1" w:rsidP="00B72AD1">
      <w:pPr>
        <w:pStyle w:val="Listeafsnit"/>
        <w:numPr>
          <w:ilvl w:val="0"/>
          <w:numId w:val="3"/>
        </w:numPr>
        <w:rPr>
          <w:sz w:val="28"/>
          <w:szCs w:val="28"/>
        </w:rPr>
      </w:pPr>
      <w:r w:rsidRPr="007E0A73">
        <w:rPr>
          <w:sz w:val="28"/>
          <w:szCs w:val="28"/>
        </w:rPr>
        <w:t xml:space="preserve"> Forklar hvordan muskelarbejdet sættes i gang og reguleres (fig. 3)</w:t>
      </w:r>
    </w:p>
    <w:p w14:paraId="68D45457" w14:textId="77777777" w:rsidR="00B72AD1" w:rsidRPr="007E0A73" w:rsidRDefault="00B72AD1" w:rsidP="00B72AD1">
      <w:pPr>
        <w:rPr>
          <w:sz w:val="28"/>
          <w:szCs w:val="28"/>
        </w:rPr>
      </w:pPr>
    </w:p>
    <w:p w14:paraId="34B47E86" w14:textId="77777777" w:rsidR="00B72AD1" w:rsidRDefault="00B72AD1" w:rsidP="00B72AD1">
      <w:pPr>
        <w:pStyle w:val="Listeafsnit"/>
        <w:numPr>
          <w:ilvl w:val="0"/>
          <w:numId w:val="3"/>
        </w:numPr>
        <w:rPr>
          <w:sz w:val="28"/>
          <w:szCs w:val="28"/>
        </w:rPr>
      </w:pPr>
      <w:r w:rsidRPr="007E0A73">
        <w:rPr>
          <w:sz w:val="28"/>
          <w:szCs w:val="28"/>
        </w:rPr>
        <w:t>Forklar den myotatiske refleks og fortæl, hvilken betydning denne har i forbindelse med dit eksempel</w:t>
      </w:r>
    </w:p>
    <w:p w14:paraId="4D24F9E0" w14:textId="77777777" w:rsidR="008B760C" w:rsidRPr="008B760C" w:rsidRDefault="008B760C" w:rsidP="008B760C">
      <w:pPr>
        <w:rPr>
          <w:sz w:val="28"/>
          <w:szCs w:val="28"/>
        </w:rPr>
      </w:pPr>
    </w:p>
    <w:p w14:paraId="4EE1F29B" w14:textId="77777777" w:rsidR="008B760C" w:rsidRPr="008B760C" w:rsidRDefault="008B760C" w:rsidP="008B760C">
      <w:pPr>
        <w:rPr>
          <w:sz w:val="28"/>
          <w:szCs w:val="28"/>
        </w:rPr>
      </w:pPr>
    </w:p>
    <w:p w14:paraId="0B66AA42" w14:textId="77777777" w:rsidR="00B72AD1" w:rsidRDefault="00B72AD1" w:rsidP="00B72AD1"/>
    <w:p w14:paraId="299CF799" w14:textId="77777777" w:rsidR="008B760C" w:rsidRDefault="008B760C" w:rsidP="00B72AD1"/>
    <w:p w14:paraId="7C9E55B4" w14:textId="77777777" w:rsidR="00B72AD1" w:rsidRDefault="00B72AD1" w:rsidP="00B72AD1"/>
    <w:p w14:paraId="614ACF47" w14:textId="77777777" w:rsidR="00B72AD1" w:rsidRPr="008B760C" w:rsidRDefault="00B72AD1" w:rsidP="00B72AD1">
      <w:pPr>
        <w:rPr>
          <w:rFonts w:ascii="Arial" w:hAnsi="Arial" w:cs="Arial"/>
        </w:rPr>
      </w:pPr>
    </w:p>
    <w:p w14:paraId="0DFEBE6C" w14:textId="794EBF16" w:rsidR="00B72AD1" w:rsidRPr="008B760C" w:rsidRDefault="00B72AD1" w:rsidP="00B72AD1">
      <w:pPr>
        <w:rPr>
          <w:rFonts w:ascii="Arial" w:hAnsi="Arial" w:cs="Arial"/>
        </w:rPr>
      </w:pPr>
      <w:r w:rsidRPr="00C83813">
        <w:rPr>
          <w:rFonts w:ascii="Arial" w:hAnsi="Arial" w:cs="Arial"/>
          <w:b/>
        </w:rPr>
        <w:t>Fig 1</w:t>
      </w:r>
      <w:r w:rsidR="008D4E44" w:rsidRPr="00C83813">
        <w:rPr>
          <w:rFonts w:ascii="Arial" w:hAnsi="Arial" w:cs="Arial"/>
          <w:b/>
        </w:rPr>
        <w:t>:</w:t>
      </w:r>
      <w:r w:rsidR="008D4E44" w:rsidRPr="008B760C">
        <w:rPr>
          <w:rFonts w:ascii="Arial" w:hAnsi="Arial" w:cs="Arial"/>
        </w:rPr>
        <w:t xml:space="preserve">  Illustration, der viser forskellige udsnit af muskel</w:t>
      </w:r>
    </w:p>
    <w:p w14:paraId="127EF164" w14:textId="77777777" w:rsidR="00B72AD1" w:rsidRDefault="00B72AD1" w:rsidP="00B72AD1"/>
    <w:p w14:paraId="1E5EEA68" w14:textId="77777777" w:rsidR="00B72AD1" w:rsidRDefault="00B72AD1" w:rsidP="00B72AD1"/>
    <w:p w14:paraId="3A53494F" w14:textId="77777777" w:rsidR="00B72AD1" w:rsidRDefault="00B72AD1" w:rsidP="00B72AD1"/>
    <w:p w14:paraId="62FE4755" w14:textId="77777777" w:rsidR="008D4E44" w:rsidRDefault="00B72AD1" w:rsidP="008D4E44">
      <w:pPr>
        <w:rPr>
          <w:rFonts w:ascii="Arial" w:eastAsia="Times New Roman" w:hAnsi="Arial" w:cs="Arial"/>
          <w:color w:val="111111"/>
        </w:rPr>
      </w:pPr>
      <w:r w:rsidRPr="00C83813">
        <w:rPr>
          <w:b/>
        </w:rPr>
        <w:t>Fig 2</w:t>
      </w:r>
      <w:r w:rsidR="008D4E44" w:rsidRPr="00C83813">
        <w:rPr>
          <w:b/>
        </w:rPr>
        <w:t>:</w:t>
      </w:r>
      <w:r w:rsidR="008D4E44">
        <w:t xml:space="preserve">  </w:t>
      </w:r>
      <w:r w:rsidR="008D4E44">
        <w:rPr>
          <w:rFonts w:ascii="Arial" w:eastAsia="Times New Roman" w:hAnsi="Arial" w:cs="Arial"/>
          <w:color w:val="111111"/>
        </w:rPr>
        <w:t xml:space="preserve">Graf, der viser forholdet mellem kraft og hastighed ved maksimal kontraktion – </w:t>
      </w:r>
    </w:p>
    <w:p w14:paraId="50037AD1" w14:textId="77777777" w:rsidR="008D4E44" w:rsidRDefault="008D4E44" w:rsidP="008D4E44">
      <w:pPr>
        <w:rPr>
          <w:rFonts w:ascii="Arial" w:eastAsia="Times New Roman" w:hAnsi="Arial" w:cs="Arial"/>
          <w:color w:val="111111"/>
        </w:rPr>
      </w:pPr>
      <w:r>
        <w:rPr>
          <w:rFonts w:ascii="Arial" w:eastAsia="Times New Roman" w:hAnsi="Arial" w:cs="Arial"/>
          <w:color w:val="111111"/>
        </w:rPr>
        <w:t xml:space="preserve">           excentrisk, statisk og koncentrisk </w:t>
      </w:r>
    </w:p>
    <w:p w14:paraId="3AEF9603" w14:textId="77777777" w:rsidR="00B72AD1" w:rsidRDefault="00B72AD1" w:rsidP="00B72AD1">
      <w:pPr>
        <w:rPr>
          <w:sz w:val="28"/>
          <w:szCs w:val="28"/>
        </w:rPr>
      </w:pPr>
    </w:p>
    <w:p w14:paraId="145AC7DC" w14:textId="77777777" w:rsidR="00B72AD1" w:rsidRDefault="00B72AD1" w:rsidP="00B72AD1">
      <w:pPr>
        <w:rPr>
          <w:sz w:val="28"/>
          <w:szCs w:val="28"/>
        </w:rPr>
      </w:pPr>
    </w:p>
    <w:p w14:paraId="79B2036F" w14:textId="77777777" w:rsidR="00B72AD1" w:rsidRPr="00C83813" w:rsidRDefault="00B72AD1" w:rsidP="00B72AD1">
      <w:pPr>
        <w:rPr>
          <w:b/>
        </w:rPr>
      </w:pPr>
    </w:p>
    <w:p w14:paraId="3D3AA239" w14:textId="23DE7E38" w:rsidR="00B72AD1" w:rsidRDefault="00B72AD1" w:rsidP="00B72AD1">
      <w:pPr>
        <w:rPr>
          <w:sz w:val="28"/>
          <w:szCs w:val="28"/>
        </w:rPr>
      </w:pPr>
      <w:r w:rsidRPr="00C83813">
        <w:rPr>
          <w:b/>
        </w:rPr>
        <w:t>Fig 3</w:t>
      </w:r>
      <w:r w:rsidR="008B760C" w:rsidRPr="00C83813">
        <w:rPr>
          <w:b/>
        </w:rPr>
        <w:t>:</w:t>
      </w:r>
      <w:r w:rsidR="008B760C">
        <w:rPr>
          <w:sz w:val="28"/>
          <w:szCs w:val="28"/>
        </w:rPr>
        <w:t xml:space="preserve">  Illustration, der viser motoriske hjernebark, udsnit af rygmarv og muskel samt motoriske og sensoriske nervebaner</w:t>
      </w:r>
    </w:p>
    <w:p w14:paraId="0D6E49F0" w14:textId="72064C13" w:rsidR="00B72AD1" w:rsidRDefault="00B72AD1" w:rsidP="00B72AD1">
      <w:pPr>
        <w:rPr>
          <w:noProof/>
          <w:sz w:val="28"/>
          <w:szCs w:val="28"/>
          <w:lang w:val="en-US"/>
        </w:rPr>
      </w:pPr>
      <w:r>
        <w:rPr>
          <w:noProof/>
          <w:sz w:val="28"/>
          <w:szCs w:val="28"/>
          <w:lang w:val="en-US"/>
        </w:rPr>
        <w:t xml:space="preserve">                              </w:t>
      </w:r>
    </w:p>
    <w:p w14:paraId="76A1703B" w14:textId="77777777" w:rsidR="008B760C" w:rsidRDefault="008B760C" w:rsidP="00B72AD1">
      <w:pPr>
        <w:rPr>
          <w:noProof/>
          <w:sz w:val="28"/>
          <w:szCs w:val="28"/>
          <w:lang w:val="en-US"/>
        </w:rPr>
      </w:pPr>
    </w:p>
    <w:p w14:paraId="2A5B870A" w14:textId="77777777" w:rsidR="008B760C" w:rsidRDefault="008B760C" w:rsidP="00B72AD1">
      <w:pPr>
        <w:rPr>
          <w:noProof/>
          <w:sz w:val="28"/>
          <w:szCs w:val="28"/>
          <w:lang w:val="en-US"/>
        </w:rPr>
      </w:pPr>
    </w:p>
    <w:p w14:paraId="14584B00" w14:textId="77777777" w:rsidR="008B760C" w:rsidRDefault="008B760C" w:rsidP="00B72AD1">
      <w:pPr>
        <w:rPr>
          <w:noProof/>
          <w:sz w:val="28"/>
          <w:szCs w:val="28"/>
          <w:lang w:val="en-US"/>
        </w:rPr>
      </w:pPr>
    </w:p>
    <w:p w14:paraId="1A41F39A" w14:textId="77777777" w:rsidR="008B760C" w:rsidRDefault="008B760C" w:rsidP="00B72AD1">
      <w:pPr>
        <w:rPr>
          <w:noProof/>
          <w:sz w:val="28"/>
          <w:szCs w:val="28"/>
          <w:lang w:val="en-US"/>
        </w:rPr>
      </w:pPr>
    </w:p>
    <w:p w14:paraId="6F2B220D" w14:textId="77777777" w:rsidR="008B760C" w:rsidRDefault="008B760C" w:rsidP="00B72AD1">
      <w:pPr>
        <w:rPr>
          <w:noProof/>
          <w:sz w:val="28"/>
          <w:szCs w:val="28"/>
          <w:lang w:val="en-US"/>
        </w:rPr>
      </w:pPr>
    </w:p>
    <w:p w14:paraId="64C63505" w14:textId="77777777" w:rsidR="008B760C" w:rsidRDefault="008B760C" w:rsidP="00B72AD1">
      <w:pPr>
        <w:rPr>
          <w:noProof/>
          <w:sz w:val="28"/>
          <w:szCs w:val="28"/>
          <w:lang w:val="en-US"/>
        </w:rPr>
      </w:pPr>
    </w:p>
    <w:p w14:paraId="22ECFB07" w14:textId="77777777" w:rsidR="008B760C" w:rsidRPr="00406C98" w:rsidRDefault="008B760C" w:rsidP="00B72AD1">
      <w:pPr>
        <w:rPr>
          <w:sz w:val="28"/>
          <w:szCs w:val="28"/>
        </w:rPr>
      </w:pPr>
    </w:p>
    <w:p w14:paraId="5C916F75" w14:textId="77777777" w:rsidR="00B72AD1" w:rsidRDefault="00B72AD1">
      <w:pPr>
        <w:rPr>
          <w:color w:val="FF0000"/>
        </w:rPr>
      </w:pPr>
    </w:p>
    <w:p w14:paraId="3C972F34" w14:textId="77777777" w:rsidR="00B72AD1" w:rsidRDefault="00B72AD1">
      <w:pPr>
        <w:rPr>
          <w:color w:val="FF0000"/>
        </w:rPr>
      </w:pPr>
    </w:p>
    <w:p w14:paraId="0EFAABBF" w14:textId="77777777" w:rsidR="00B72AD1" w:rsidRDefault="00B72AD1">
      <w:pPr>
        <w:rPr>
          <w:color w:val="FF0000"/>
        </w:rPr>
      </w:pPr>
    </w:p>
    <w:p w14:paraId="419B674C" w14:textId="77777777" w:rsidR="00B72AD1" w:rsidRDefault="00B72AD1">
      <w:pPr>
        <w:rPr>
          <w:color w:val="FF0000"/>
        </w:rPr>
      </w:pPr>
    </w:p>
    <w:p w14:paraId="01D6AF32" w14:textId="77777777" w:rsidR="00B72AD1" w:rsidRDefault="00B72AD1">
      <w:pPr>
        <w:rPr>
          <w:color w:val="FF0000"/>
        </w:rPr>
      </w:pPr>
    </w:p>
    <w:p w14:paraId="240BC9D0" w14:textId="77777777" w:rsidR="00B72AD1" w:rsidRDefault="00B72AD1">
      <w:pPr>
        <w:rPr>
          <w:color w:val="FF0000"/>
        </w:rPr>
      </w:pPr>
    </w:p>
    <w:p w14:paraId="7866F8D5" w14:textId="77777777" w:rsidR="008B760C" w:rsidRDefault="008B760C" w:rsidP="00B72AD1">
      <w:pPr>
        <w:rPr>
          <w:b/>
          <w:sz w:val="36"/>
          <w:szCs w:val="36"/>
        </w:rPr>
      </w:pPr>
    </w:p>
    <w:p w14:paraId="2164F38C" w14:textId="77777777" w:rsidR="008B760C" w:rsidRDefault="008B760C" w:rsidP="00B72AD1">
      <w:pPr>
        <w:rPr>
          <w:b/>
          <w:sz w:val="36"/>
          <w:szCs w:val="36"/>
        </w:rPr>
      </w:pPr>
    </w:p>
    <w:p w14:paraId="72B9E168" w14:textId="77777777" w:rsidR="00B72AD1" w:rsidRPr="008B760C" w:rsidRDefault="00B72AD1" w:rsidP="00B72AD1">
      <w:pPr>
        <w:rPr>
          <w:b/>
          <w:sz w:val="36"/>
          <w:szCs w:val="36"/>
        </w:rPr>
      </w:pPr>
      <w:r w:rsidRPr="008B760C">
        <w:rPr>
          <w:b/>
          <w:sz w:val="36"/>
          <w:szCs w:val="36"/>
        </w:rPr>
        <w:t xml:space="preserve">3g Id B  -   Opgave 5     </w:t>
      </w:r>
    </w:p>
    <w:p w14:paraId="60093E01" w14:textId="77777777" w:rsidR="00B72AD1" w:rsidRDefault="00B72AD1" w:rsidP="00B72AD1">
      <w:pPr>
        <w:rPr>
          <w:b/>
          <w:sz w:val="32"/>
          <w:szCs w:val="32"/>
        </w:rPr>
      </w:pPr>
    </w:p>
    <w:p w14:paraId="5D9C8381" w14:textId="77777777" w:rsidR="00B72AD1" w:rsidRPr="00FA1695" w:rsidRDefault="00B72AD1" w:rsidP="00B72AD1">
      <w:pPr>
        <w:rPr>
          <w:b/>
          <w:color w:val="0000FF"/>
          <w:sz w:val="28"/>
          <w:szCs w:val="28"/>
        </w:rPr>
      </w:pPr>
      <w:r w:rsidRPr="00FA1695">
        <w:rPr>
          <w:b/>
          <w:color w:val="0000FF"/>
          <w:sz w:val="28"/>
          <w:szCs w:val="28"/>
        </w:rPr>
        <w:t>Idræt i Grønland</w:t>
      </w:r>
    </w:p>
    <w:p w14:paraId="586DCF38" w14:textId="77777777" w:rsidR="00B72AD1" w:rsidRDefault="00B72AD1" w:rsidP="00B72AD1"/>
    <w:p w14:paraId="07B36BA4" w14:textId="77777777" w:rsidR="00B72AD1" w:rsidRPr="00D84C7E" w:rsidRDefault="00B72AD1" w:rsidP="00B72AD1">
      <w:pPr>
        <w:pStyle w:val="Listeafsnit"/>
        <w:numPr>
          <w:ilvl w:val="0"/>
          <w:numId w:val="4"/>
        </w:numPr>
        <w:rPr>
          <w:sz w:val="28"/>
          <w:szCs w:val="28"/>
        </w:rPr>
      </w:pPr>
      <w:r w:rsidRPr="00D84C7E">
        <w:rPr>
          <w:sz w:val="28"/>
          <w:szCs w:val="28"/>
        </w:rPr>
        <w:t>Beskriv de inuitlege, du ser på fig 1 og fig</w:t>
      </w:r>
      <w:r>
        <w:rPr>
          <w:sz w:val="28"/>
          <w:szCs w:val="28"/>
        </w:rPr>
        <w:t xml:space="preserve"> 2</w:t>
      </w:r>
    </w:p>
    <w:p w14:paraId="09353352" w14:textId="77777777" w:rsidR="00B72AD1" w:rsidRPr="00D84C7E" w:rsidRDefault="00B72AD1" w:rsidP="00B72AD1">
      <w:pPr>
        <w:rPr>
          <w:sz w:val="28"/>
          <w:szCs w:val="28"/>
        </w:rPr>
      </w:pPr>
      <w:r w:rsidRPr="00D84C7E">
        <w:rPr>
          <w:sz w:val="28"/>
          <w:szCs w:val="28"/>
        </w:rPr>
        <w:t xml:space="preserve"> </w:t>
      </w:r>
    </w:p>
    <w:p w14:paraId="58FE81DE" w14:textId="77777777" w:rsidR="00B72AD1" w:rsidRDefault="00B72AD1" w:rsidP="00B72AD1">
      <w:pPr>
        <w:pStyle w:val="Listeafsnit"/>
        <w:numPr>
          <w:ilvl w:val="0"/>
          <w:numId w:val="4"/>
        </w:numPr>
        <w:rPr>
          <w:sz w:val="28"/>
          <w:szCs w:val="28"/>
        </w:rPr>
      </w:pPr>
      <w:r>
        <w:rPr>
          <w:sz w:val="28"/>
          <w:szCs w:val="28"/>
        </w:rPr>
        <w:t>A</w:t>
      </w:r>
      <w:r w:rsidRPr="00D84C7E">
        <w:rPr>
          <w:sz w:val="28"/>
          <w:szCs w:val="28"/>
        </w:rPr>
        <w:t>nalyser hvilke muskler, der primært er aktive</w:t>
      </w:r>
      <w:r>
        <w:rPr>
          <w:sz w:val="28"/>
          <w:szCs w:val="28"/>
        </w:rPr>
        <w:t>,</w:t>
      </w:r>
      <w:r w:rsidRPr="00D84C7E">
        <w:rPr>
          <w:sz w:val="28"/>
          <w:szCs w:val="28"/>
        </w:rPr>
        <w:t xml:space="preserve"> </w:t>
      </w:r>
      <w:r>
        <w:rPr>
          <w:sz w:val="28"/>
          <w:szCs w:val="28"/>
        </w:rPr>
        <w:t xml:space="preserve"> og  hvordan de arbejder</w:t>
      </w:r>
    </w:p>
    <w:p w14:paraId="36C8FA84" w14:textId="77777777" w:rsidR="00B72AD1" w:rsidRPr="0006786B" w:rsidRDefault="00B72AD1" w:rsidP="00B72AD1">
      <w:pPr>
        <w:rPr>
          <w:sz w:val="28"/>
          <w:szCs w:val="28"/>
        </w:rPr>
      </w:pPr>
    </w:p>
    <w:p w14:paraId="573F5DC3" w14:textId="77777777" w:rsidR="00B72AD1" w:rsidRDefault="00B72AD1" w:rsidP="00B72AD1">
      <w:pPr>
        <w:pStyle w:val="Listeafsnit"/>
        <w:numPr>
          <w:ilvl w:val="0"/>
          <w:numId w:val="4"/>
        </w:numPr>
        <w:rPr>
          <w:sz w:val="28"/>
          <w:szCs w:val="28"/>
        </w:rPr>
      </w:pPr>
      <w:r>
        <w:rPr>
          <w:sz w:val="28"/>
          <w:szCs w:val="28"/>
        </w:rPr>
        <w:t>Hvilken form for muskeltræning bør udøverne dyrke for at kunne opnå gode resultater i hver af legene</w:t>
      </w:r>
    </w:p>
    <w:p w14:paraId="34FCEA71" w14:textId="77777777" w:rsidR="00B72AD1" w:rsidRPr="00D84C7E" w:rsidRDefault="00B72AD1" w:rsidP="00B72AD1">
      <w:pPr>
        <w:rPr>
          <w:sz w:val="28"/>
          <w:szCs w:val="28"/>
        </w:rPr>
      </w:pPr>
    </w:p>
    <w:p w14:paraId="65BABA67" w14:textId="77777777" w:rsidR="00B72AD1" w:rsidRDefault="00B72AD1" w:rsidP="00B72AD1">
      <w:pPr>
        <w:pStyle w:val="Listeafsnit"/>
        <w:numPr>
          <w:ilvl w:val="0"/>
          <w:numId w:val="4"/>
        </w:numPr>
        <w:rPr>
          <w:sz w:val="28"/>
          <w:szCs w:val="28"/>
        </w:rPr>
      </w:pPr>
      <w:r>
        <w:rPr>
          <w:sz w:val="28"/>
          <w:szCs w:val="28"/>
        </w:rPr>
        <w:t>Gør rede for de målsætninger og de værdier, som Grønlands idrætsforbund arbejde ud fra (bilag 1)</w:t>
      </w:r>
    </w:p>
    <w:p w14:paraId="478DFAF4" w14:textId="77777777" w:rsidR="00B72AD1" w:rsidRPr="00D84C7E" w:rsidRDefault="00B72AD1" w:rsidP="00B72AD1">
      <w:pPr>
        <w:rPr>
          <w:sz w:val="28"/>
          <w:szCs w:val="28"/>
        </w:rPr>
      </w:pPr>
    </w:p>
    <w:p w14:paraId="2CE12DF2" w14:textId="77777777" w:rsidR="00B72AD1" w:rsidRPr="0006786B" w:rsidRDefault="00B72AD1" w:rsidP="00B72AD1">
      <w:pPr>
        <w:pStyle w:val="Listeafsnit"/>
        <w:numPr>
          <w:ilvl w:val="0"/>
          <w:numId w:val="4"/>
        </w:numPr>
        <w:rPr>
          <w:sz w:val="28"/>
          <w:szCs w:val="28"/>
        </w:rPr>
      </w:pPr>
      <w:r>
        <w:rPr>
          <w:sz w:val="28"/>
          <w:szCs w:val="28"/>
        </w:rPr>
        <w:t>Giv en vurdering  af (bl. a. ud fra bilag 2), hvorvidt idrætslivet  - herunder inuitgames  - i  Grønland lever op til de målsætninger og værdier, som GIF har opstillet</w:t>
      </w:r>
    </w:p>
    <w:p w14:paraId="55AC6572" w14:textId="77777777" w:rsidR="00B72AD1" w:rsidRDefault="00B72AD1" w:rsidP="00B72AD1"/>
    <w:p w14:paraId="51BC99A9" w14:textId="77777777" w:rsidR="00B72AD1" w:rsidRDefault="00B72AD1" w:rsidP="00B72AD1"/>
    <w:p w14:paraId="4B5FBAAA" w14:textId="77777777" w:rsidR="00B72AD1" w:rsidRDefault="00B72AD1" w:rsidP="00B72AD1"/>
    <w:p w14:paraId="3288F688" w14:textId="77777777" w:rsidR="00B72AD1" w:rsidRDefault="00B72AD1" w:rsidP="00B72AD1"/>
    <w:p w14:paraId="4B669307" w14:textId="1A945916" w:rsidR="00B72AD1" w:rsidRDefault="00B72AD1" w:rsidP="00B72AD1">
      <w:r w:rsidRPr="00C83813">
        <w:rPr>
          <w:b/>
        </w:rPr>
        <w:t>Fig 1</w:t>
      </w:r>
      <w:r w:rsidR="008B760C" w:rsidRPr="00C83813">
        <w:rPr>
          <w:b/>
        </w:rPr>
        <w:t>:</w:t>
      </w:r>
      <w:r w:rsidR="008B760C">
        <w:t xml:space="preserve">  Illustration af  ’Two Foot High Kick’</w:t>
      </w:r>
    </w:p>
    <w:p w14:paraId="18B30D6B" w14:textId="482A700B" w:rsidR="00B72AD1" w:rsidRDefault="00B72AD1" w:rsidP="00B72AD1"/>
    <w:p w14:paraId="28167101" w14:textId="77777777" w:rsidR="00B72AD1" w:rsidRDefault="00B72AD1" w:rsidP="00B72AD1"/>
    <w:p w14:paraId="7FF9F080" w14:textId="77777777" w:rsidR="00B72AD1" w:rsidRDefault="00F639D9" w:rsidP="00B72AD1">
      <w:hyperlink r:id="rId8" w:history="1">
        <w:r w:rsidR="00B72AD1" w:rsidRPr="00BD1B63">
          <w:rPr>
            <w:rStyle w:val="Llink"/>
          </w:rPr>
          <w:t>http://www.flickriver.com/groups/606247@N22/pool/interesting/</w:t>
        </w:r>
      </w:hyperlink>
      <w:r w:rsidR="00B72AD1">
        <w:t xml:space="preserve"> </w:t>
      </w:r>
    </w:p>
    <w:p w14:paraId="64A8FC7E" w14:textId="77777777" w:rsidR="00B72AD1" w:rsidRDefault="00B72AD1" w:rsidP="00B72AD1"/>
    <w:p w14:paraId="41EB4F08" w14:textId="77777777" w:rsidR="00B72AD1" w:rsidRDefault="00B72AD1" w:rsidP="00B72AD1"/>
    <w:p w14:paraId="7B43B6E7" w14:textId="77777777" w:rsidR="00B72AD1" w:rsidRDefault="00B72AD1" w:rsidP="00B72AD1"/>
    <w:p w14:paraId="6FCCA351" w14:textId="77777777" w:rsidR="00B72AD1" w:rsidRDefault="00B72AD1" w:rsidP="00B72AD1"/>
    <w:p w14:paraId="18A24DBE" w14:textId="77777777" w:rsidR="00B72AD1" w:rsidRDefault="00B72AD1" w:rsidP="00B72AD1"/>
    <w:p w14:paraId="328C6718" w14:textId="222DAEDC" w:rsidR="00B72AD1" w:rsidRDefault="00B72AD1" w:rsidP="00B72AD1">
      <w:r w:rsidRPr="00C83813">
        <w:rPr>
          <w:b/>
        </w:rPr>
        <w:t>Fig 2</w:t>
      </w:r>
      <w:r w:rsidR="008B760C" w:rsidRPr="00C83813">
        <w:rPr>
          <w:b/>
        </w:rPr>
        <w:t>:</w:t>
      </w:r>
      <w:r w:rsidR="008B760C">
        <w:t xml:space="preserve"> Illustration af ’Flyveren’ / ’Ørnen’</w:t>
      </w:r>
    </w:p>
    <w:p w14:paraId="7E6BDE4F" w14:textId="77777777" w:rsidR="00B72AD1" w:rsidRDefault="00B72AD1" w:rsidP="00B72AD1"/>
    <w:p w14:paraId="0B3C878B" w14:textId="77777777" w:rsidR="00B72AD1" w:rsidRDefault="00B72AD1" w:rsidP="00B72AD1"/>
    <w:p w14:paraId="2C28A94D" w14:textId="77777777" w:rsidR="00B72AD1" w:rsidRDefault="00F639D9" w:rsidP="00B72AD1">
      <w:hyperlink r:id="rId9" w:history="1">
        <w:r w:rsidR="00B72AD1" w:rsidRPr="00BD1B63">
          <w:rPr>
            <w:rStyle w:val="Llink"/>
          </w:rPr>
          <w:t>http://www.gif.gl/da-dk/specialforbund/arcticsportgreenland.aspx</w:t>
        </w:r>
      </w:hyperlink>
      <w:r w:rsidR="00B72AD1">
        <w:t xml:space="preserve"> </w:t>
      </w:r>
    </w:p>
    <w:p w14:paraId="2EF3C597" w14:textId="77777777" w:rsidR="00B72AD1" w:rsidRDefault="00B72AD1" w:rsidP="00B72AD1"/>
    <w:p w14:paraId="58F00ACB" w14:textId="77777777" w:rsidR="00B72AD1" w:rsidRDefault="00B72AD1" w:rsidP="00B72AD1"/>
    <w:p w14:paraId="0BDAFEE4" w14:textId="77777777" w:rsidR="00B72AD1" w:rsidRDefault="00B72AD1" w:rsidP="00B72AD1"/>
    <w:p w14:paraId="6B712EF1" w14:textId="77777777" w:rsidR="00B72AD1" w:rsidRDefault="00B72AD1" w:rsidP="00B72AD1"/>
    <w:p w14:paraId="7022C3A4" w14:textId="77777777" w:rsidR="00B72AD1" w:rsidRDefault="00B72AD1" w:rsidP="00B72AD1"/>
    <w:p w14:paraId="00B86098" w14:textId="77777777" w:rsidR="00B72AD1" w:rsidRDefault="00B72AD1" w:rsidP="00B72AD1"/>
    <w:p w14:paraId="3C5E5DFE" w14:textId="77777777" w:rsidR="00B72AD1" w:rsidRDefault="00B72AD1" w:rsidP="00B72AD1"/>
    <w:p w14:paraId="0B48AAA6" w14:textId="77777777" w:rsidR="00B72AD1" w:rsidRDefault="00B72AD1" w:rsidP="00B72AD1"/>
    <w:p w14:paraId="7DC76B48" w14:textId="77777777" w:rsidR="00B72AD1" w:rsidRDefault="00B72AD1" w:rsidP="00B72AD1"/>
    <w:p w14:paraId="666BA636" w14:textId="77777777" w:rsidR="00B72AD1" w:rsidRDefault="00B72AD1" w:rsidP="00B72AD1">
      <w:pPr>
        <w:jc w:val="right"/>
      </w:pPr>
    </w:p>
    <w:p w14:paraId="258D3A7B" w14:textId="77777777" w:rsidR="00B72AD1" w:rsidRDefault="00B72AD1" w:rsidP="00B72AD1">
      <w:pPr>
        <w:jc w:val="right"/>
      </w:pPr>
    </w:p>
    <w:p w14:paraId="36094CF6" w14:textId="77777777" w:rsidR="00B72AD1" w:rsidRDefault="00B72AD1" w:rsidP="00B72AD1">
      <w:pPr>
        <w:jc w:val="right"/>
      </w:pPr>
    </w:p>
    <w:p w14:paraId="1DDA4FC3" w14:textId="77777777" w:rsidR="00B72AD1" w:rsidRDefault="00B72AD1" w:rsidP="00B72AD1">
      <w:pPr>
        <w:jc w:val="right"/>
      </w:pPr>
    </w:p>
    <w:p w14:paraId="5B32AFE0" w14:textId="77777777" w:rsidR="00B72AD1" w:rsidRDefault="00B72AD1" w:rsidP="00B72AD1">
      <w:pPr>
        <w:jc w:val="right"/>
      </w:pPr>
    </w:p>
    <w:p w14:paraId="357BB32F" w14:textId="77777777" w:rsidR="00B72AD1" w:rsidRDefault="00B72AD1" w:rsidP="00B72AD1">
      <w:pPr>
        <w:jc w:val="right"/>
      </w:pPr>
    </w:p>
    <w:p w14:paraId="4AD4459A" w14:textId="77777777" w:rsidR="00B72AD1" w:rsidRDefault="00B72AD1" w:rsidP="00B72AD1">
      <w:pPr>
        <w:jc w:val="right"/>
      </w:pPr>
      <w:r>
        <w:t>Bilag 1</w:t>
      </w:r>
    </w:p>
    <w:p w14:paraId="6595D642" w14:textId="77777777" w:rsidR="00B72AD1" w:rsidRDefault="00B72AD1" w:rsidP="00B72AD1">
      <w:pPr>
        <w:jc w:val="right"/>
      </w:pPr>
    </w:p>
    <w:p w14:paraId="4C7EF292" w14:textId="77777777" w:rsidR="00B72AD1" w:rsidRDefault="00B72AD1" w:rsidP="00B72AD1">
      <w:pPr>
        <w:rPr>
          <w:rFonts w:eastAsia="Times New Roman" w:cs="Times New Roman"/>
          <w:caps/>
          <w:color w:val="757575"/>
          <w:sz w:val="32"/>
          <w:szCs w:val="32"/>
          <w:bdr w:val="none" w:sz="0" w:space="0" w:color="auto" w:frame="1"/>
          <w:shd w:val="clear" w:color="auto" w:fill="FFFFFF"/>
        </w:rPr>
      </w:pPr>
      <w:r>
        <w:rPr>
          <w:rFonts w:eastAsia="Times New Roman" w:cs="Times New Roman"/>
          <w:caps/>
          <w:noProof/>
          <w:color w:val="757575"/>
          <w:sz w:val="32"/>
          <w:szCs w:val="32"/>
          <w:bdr w:val="none" w:sz="0" w:space="0" w:color="auto" w:frame="1"/>
          <w:shd w:val="clear" w:color="auto" w:fill="FFFFFF"/>
          <w:lang w:val="en-US"/>
        </w:rPr>
        <w:drawing>
          <wp:inline distT="0" distB="0" distL="0" distR="0" wp14:anchorId="0189B4B1" wp14:editId="1AE5A965">
            <wp:extent cx="2908300" cy="698500"/>
            <wp:effectExtent l="0" t="0" r="12700" b="1270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8300" cy="698500"/>
                    </a:xfrm>
                    <a:prstGeom prst="rect">
                      <a:avLst/>
                    </a:prstGeom>
                    <a:noFill/>
                    <a:ln>
                      <a:noFill/>
                    </a:ln>
                  </pic:spPr>
                </pic:pic>
              </a:graphicData>
            </a:graphic>
          </wp:inline>
        </w:drawing>
      </w:r>
    </w:p>
    <w:p w14:paraId="3D2CABC6" w14:textId="77777777" w:rsidR="00B72AD1" w:rsidRDefault="00B72AD1" w:rsidP="00B72AD1">
      <w:pPr>
        <w:rPr>
          <w:rFonts w:eastAsia="Times New Roman" w:cs="Times New Roman"/>
          <w:caps/>
          <w:color w:val="757575"/>
          <w:sz w:val="32"/>
          <w:szCs w:val="32"/>
          <w:bdr w:val="none" w:sz="0" w:space="0" w:color="auto" w:frame="1"/>
          <w:shd w:val="clear" w:color="auto" w:fill="FFFFFF"/>
        </w:rPr>
      </w:pPr>
    </w:p>
    <w:p w14:paraId="75C69182" w14:textId="77777777" w:rsidR="00B72AD1" w:rsidRDefault="00B72AD1" w:rsidP="00B72AD1">
      <w:pPr>
        <w:rPr>
          <w:rFonts w:ascii="inherit" w:eastAsia="Times New Roman" w:hAnsi="inherit" w:cs="Times New Roman"/>
          <w:caps/>
          <w:color w:val="757575"/>
          <w:sz w:val="32"/>
          <w:szCs w:val="32"/>
          <w:bdr w:val="none" w:sz="0" w:space="0" w:color="auto" w:frame="1"/>
          <w:shd w:val="clear" w:color="auto" w:fill="FFFFFF"/>
        </w:rPr>
      </w:pPr>
    </w:p>
    <w:p w14:paraId="5DC92C79" w14:textId="77777777" w:rsidR="00B72AD1" w:rsidRPr="00FF1E5A" w:rsidRDefault="00B72AD1" w:rsidP="00B72AD1">
      <w:pPr>
        <w:rPr>
          <w:rFonts w:ascii="Times" w:eastAsia="Times New Roman" w:hAnsi="Times" w:cs="Times New Roman"/>
          <w:sz w:val="32"/>
          <w:szCs w:val="32"/>
        </w:rPr>
      </w:pPr>
      <w:r w:rsidRPr="00FF1E5A">
        <w:rPr>
          <w:rFonts w:ascii="inherit" w:eastAsia="Times New Roman" w:hAnsi="inherit" w:cs="Times New Roman"/>
          <w:caps/>
          <w:sz w:val="32"/>
          <w:szCs w:val="32"/>
          <w:bdr w:val="none" w:sz="0" w:space="0" w:color="auto" w:frame="1"/>
          <w:shd w:val="clear" w:color="auto" w:fill="FFFFFF"/>
        </w:rPr>
        <w:t>MÅLSÆTNINGER</w:t>
      </w:r>
    </w:p>
    <w:p w14:paraId="09BC0EBA" w14:textId="77777777" w:rsidR="00B72AD1" w:rsidRPr="00FF1E5A" w:rsidRDefault="00B72AD1" w:rsidP="00B72AD1">
      <w:pPr>
        <w:shd w:val="clear" w:color="auto" w:fill="FFFFFF"/>
        <w:spacing w:after="150" w:line="390" w:lineRule="atLeast"/>
        <w:textAlignment w:val="baseline"/>
        <w:rPr>
          <w:rFonts w:ascii="inherit" w:hAnsi="inherit" w:cs="Times New Roman" w:hint="eastAsia"/>
          <w:sz w:val="28"/>
          <w:szCs w:val="28"/>
        </w:rPr>
      </w:pPr>
      <w:r w:rsidRPr="00FF1E5A">
        <w:rPr>
          <w:rFonts w:ascii="inherit" w:hAnsi="inherit" w:cs="Times New Roman"/>
          <w:sz w:val="28"/>
          <w:szCs w:val="28"/>
        </w:rPr>
        <w:t>Det grønlandske samfund og idrætten i Grønland står i dag over for store udfordringer.</w:t>
      </w:r>
    </w:p>
    <w:p w14:paraId="0E8DB736" w14:textId="77777777" w:rsidR="00B72AD1" w:rsidRPr="00FF1E5A" w:rsidRDefault="00B72AD1" w:rsidP="00B72AD1">
      <w:pPr>
        <w:shd w:val="clear" w:color="auto" w:fill="FFFFFF"/>
        <w:spacing w:after="150" w:line="390" w:lineRule="atLeast"/>
        <w:textAlignment w:val="baseline"/>
        <w:rPr>
          <w:rFonts w:ascii="inherit" w:hAnsi="inherit" w:cs="Times New Roman" w:hint="eastAsia"/>
          <w:sz w:val="28"/>
          <w:szCs w:val="28"/>
        </w:rPr>
      </w:pPr>
      <w:r w:rsidRPr="00FF1E5A">
        <w:rPr>
          <w:rFonts w:ascii="inherit" w:hAnsi="inherit" w:cs="Times New Roman"/>
          <w:sz w:val="28"/>
          <w:szCs w:val="28"/>
        </w:rPr>
        <w:t>Idrætten kan ikke løse alle problemer, men idrætten kan give sit bidrag til at skabe forudsætninger for udfoldelse, lyst og livsmod.</w:t>
      </w:r>
    </w:p>
    <w:p w14:paraId="6DBA4A96" w14:textId="77777777" w:rsidR="00B72AD1" w:rsidRPr="00FF1E5A" w:rsidRDefault="00B72AD1" w:rsidP="00B72AD1">
      <w:pPr>
        <w:shd w:val="clear" w:color="auto" w:fill="FFFFFF"/>
        <w:spacing w:after="150" w:line="390" w:lineRule="atLeast"/>
        <w:textAlignment w:val="baseline"/>
        <w:rPr>
          <w:rFonts w:ascii="inherit" w:hAnsi="inherit" w:cs="Times New Roman" w:hint="eastAsia"/>
          <w:sz w:val="28"/>
          <w:szCs w:val="28"/>
        </w:rPr>
      </w:pPr>
      <w:r w:rsidRPr="00FF1E5A">
        <w:rPr>
          <w:rFonts w:ascii="inherit" w:hAnsi="inherit" w:cs="Times New Roman"/>
          <w:sz w:val="28"/>
          <w:szCs w:val="28"/>
        </w:rPr>
        <w:t>Det grønlandske samfund er afhængigt af, at mennesker med livsmod og handlekraft engagerer sig i fællesskabet og samfundets udvikling.</w:t>
      </w:r>
    </w:p>
    <w:p w14:paraId="1ECC50A2" w14:textId="77777777" w:rsidR="00B72AD1" w:rsidRPr="00FF1E5A" w:rsidRDefault="00B72AD1" w:rsidP="00B72AD1">
      <w:pPr>
        <w:shd w:val="clear" w:color="auto" w:fill="FFFFFF"/>
        <w:spacing w:after="150" w:line="390" w:lineRule="atLeast"/>
        <w:textAlignment w:val="baseline"/>
        <w:rPr>
          <w:rFonts w:ascii="inherit" w:hAnsi="inherit" w:cs="Times New Roman" w:hint="eastAsia"/>
          <w:sz w:val="28"/>
          <w:szCs w:val="28"/>
        </w:rPr>
      </w:pPr>
      <w:r w:rsidRPr="00FF1E5A">
        <w:rPr>
          <w:rFonts w:ascii="inherit" w:hAnsi="inherit" w:cs="Times New Roman"/>
          <w:sz w:val="28"/>
          <w:szCs w:val="28"/>
        </w:rPr>
        <w:t>Det er det bidrag idrætten håber at kunne give!</w:t>
      </w:r>
    </w:p>
    <w:p w14:paraId="1F3E1F4F" w14:textId="77777777" w:rsidR="00B72AD1" w:rsidRPr="00FF1E5A" w:rsidRDefault="00B72AD1" w:rsidP="00B72AD1">
      <w:pPr>
        <w:shd w:val="clear" w:color="auto" w:fill="FFFFFF"/>
        <w:spacing w:after="150" w:line="390" w:lineRule="atLeast"/>
        <w:textAlignment w:val="baseline"/>
        <w:rPr>
          <w:rFonts w:ascii="inherit" w:hAnsi="inherit" w:cs="Times New Roman" w:hint="eastAsia"/>
        </w:rPr>
      </w:pPr>
    </w:p>
    <w:p w14:paraId="2D43E5FA" w14:textId="77777777" w:rsidR="00B72AD1" w:rsidRPr="00FF1E5A" w:rsidRDefault="00B72AD1" w:rsidP="00B72AD1">
      <w:pPr>
        <w:shd w:val="clear" w:color="auto" w:fill="FFFFFF"/>
        <w:spacing w:line="375" w:lineRule="atLeast"/>
        <w:textAlignment w:val="baseline"/>
        <w:outlineLvl w:val="1"/>
        <w:rPr>
          <w:rFonts w:ascii="inherit" w:eastAsia="Times New Roman" w:hAnsi="inherit" w:cs="Times New Roman"/>
          <w:caps/>
          <w:spacing w:val="2"/>
          <w:sz w:val="33"/>
          <w:szCs w:val="33"/>
        </w:rPr>
      </w:pPr>
      <w:r w:rsidRPr="00FF1E5A">
        <w:rPr>
          <w:rFonts w:ascii="inherit" w:eastAsia="Times New Roman" w:hAnsi="inherit" w:cs="Times New Roman"/>
          <w:caps/>
          <w:spacing w:val="2"/>
          <w:sz w:val="33"/>
          <w:szCs w:val="33"/>
          <w:bdr w:val="none" w:sz="0" w:space="0" w:color="auto" w:frame="1"/>
        </w:rPr>
        <w:t>IDRÆTTENS VÆRDIER</w:t>
      </w:r>
    </w:p>
    <w:p w14:paraId="20DA7E37" w14:textId="77777777" w:rsidR="00B72AD1" w:rsidRPr="00FF1E5A" w:rsidRDefault="00B72AD1" w:rsidP="00B72AD1">
      <w:pPr>
        <w:shd w:val="clear" w:color="auto" w:fill="FFFFFF"/>
        <w:spacing w:after="150" w:line="390" w:lineRule="atLeast"/>
        <w:textAlignment w:val="baseline"/>
        <w:rPr>
          <w:rFonts w:ascii="inherit" w:hAnsi="inherit" w:cs="Times New Roman" w:hint="eastAsia"/>
          <w:sz w:val="28"/>
          <w:szCs w:val="28"/>
        </w:rPr>
      </w:pPr>
      <w:r w:rsidRPr="00FF1E5A">
        <w:rPr>
          <w:rFonts w:ascii="inherit" w:hAnsi="inherit" w:cs="Times New Roman"/>
          <w:sz w:val="28"/>
          <w:szCs w:val="28"/>
        </w:rPr>
        <w:t>Idrætten er af stor betydning for det enkelte menneske, det lokale fællesskab og samfundet i sin helhed. GIF vil arbejde for at idrættens mange positive værdier kan realiseres i det grønlandske samfund.</w:t>
      </w:r>
    </w:p>
    <w:p w14:paraId="7928C803" w14:textId="77777777" w:rsidR="00B72AD1" w:rsidRPr="00FF1E5A" w:rsidRDefault="00B72AD1" w:rsidP="00B72AD1">
      <w:pPr>
        <w:shd w:val="clear" w:color="auto" w:fill="FFFFFF"/>
        <w:spacing w:after="150" w:line="390" w:lineRule="atLeast"/>
        <w:textAlignment w:val="baseline"/>
        <w:rPr>
          <w:rFonts w:ascii="inherit" w:hAnsi="inherit" w:cs="Times New Roman" w:hint="eastAsia"/>
          <w:sz w:val="28"/>
          <w:szCs w:val="28"/>
        </w:rPr>
      </w:pPr>
      <w:r w:rsidRPr="00FF1E5A">
        <w:rPr>
          <w:rFonts w:ascii="inherit" w:hAnsi="inherit" w:cs="Times New Roman"/>
          <w:sz w:val="28"/>
          <w:szCs w:val="28"/>
        </w:rPr>
        <w:t>I en tid som er præget af forandringer, er det vigtigt at fastholde idrættens kvaliteter, men det må ske på en måde, som styrker lysten til at være aktiv i idrætslivet.</w:t>
      </w:r>
    </w:p>
    <w:p w14:paraId="2C8E1899" w14:textId="77777777" w:rsidR="00B72AD1" w:rsidRPr="00FF1E5A" w:rsidRDefault="00B72AD1" w:rsidP="00B72AD1">
      <w:pPr>
        <w:shd w:val="clear" w:color="auto" w:fill="FFFFFF"/>
        <w:spacing w:after="150" w:line="390" w:lineRule="atLeast"/>
        <w:textAlignment w:val="baseline"/>
        <w:rPr>
          <w:rFonts w:ascii="inherit" w:hAnsi="inherit" w:cs="Times New Roman" w:hint="eastAsia"/>
          <w:sz w:val="28"/>
          <w:szCs w:val="28"/>
        </w:rPr>
      </w:pPr>
      <w:r w:rsidRPr="00FF1E5A">
        <w:rPr>
          <w:rFonts w:ascii="inherit" w:hAnsi="inherit" w:cs="Times New Roman"/>
          <w:sz w:val="28"/>
          <w:szCs w:val="28"/>
        </w:rPr>
        <w:t>Deltagelse i idræt har betydning for den enkeltes sundhed og livsglæde, og gennem idrætten er der mulighed for opdragelse og påvirkning til gavn for samfundet. Aktiviteter må planlægges og gennemføres med forståelse for og respekt for landets kultur.</w:t>
      </w:r>
    </w:p>
    <w:p w14:paraId="625262A6" w14:textId="77777777" w:rsidR="00B72AD1" w:rsidRDefault="00B72AD1" w:rsidP="00B72AD1">
      <w:pPr>
        <w:shd w:val="clear" w:color="auto" w:fill="FFFFFF"/>
        <w:spacing w:after="150" w:line="390" w:lineRule="atLeast"/>
        <w:textAlignment w:val="baseline"/>
        <w:rPr>
          <w:rFonts w:ascii="inherit" w:hAnsi="inherit" w:cs="Times New Roman" w:hint="eastAsia"/>
          <w:color w:val="656565"/>
        </w:rPr>
      </w:pPr>
    </w:p>
    <w:p w14:paraId="0D9F5592" w14:textId="77777777" w:rsidR="00B72AD1" w:rsidRPr="00731E63" w:rsidRDefault="00F639D9" w:rsidP="00B72AD1">
      <w:pPr>
        <w:shd w:val="clear" w:color="auto" w:fill="FFFFFF"/>
        <w:spacing w:after="150" w:line="390" w:lineRule="atLeast"/>
        <w:textAlignment w:val="baseline"/>
        <w:rPr>
          <w:rFonts w:ascii="inherit" w:hAnsi="inherit" w:cs="Times New Roman" w:hint="eastAsia"/>
          <w:color w:val="656565"/>
        </w:rPr>
      </w:pPr>
      <w:hyperlink r:id="rId11" w:history="1">
        <w:r w:rsidR="00B72AD1" w:rsidRPr="006B2713">
          <w:rPr>
            <w:rStyle w:val="Llink"/>
            <w:rFonts w:ascii="inherit" w:hAnsi="inherit" w:cs="Times New Roman"/>
          </w:rPr>
          <w:t>http://www.gif.gl/da-dk/forbundet/omos/m%C3%A5ls%C3%A6tninger.aspx</w:t>
        </w:r>
      </w:hyperlink>
      <w:r w:rsidR="00B72AD1">
        <w:rPr>
          <w:rFonts w:ascii="inherit" w:hAnsi="inherit" w:cs="Times New Roman"/>
          <w:color w:val="656565"/>
        </w:rPr>
        <w:t xml:space="preserve"> </w:t>
      </w:r>
    </w:p>
    <w:p w14:paraId="34A27EA8" w14:textId="77777777" w:rsidR="00B72AD1" w:rsidRDefault="00B72AD1" w:rsidP="00B72AD1"/>
    <w:p w14:paraId="58E1CAD9" w14:textId="77777777" w:rsidR="00B72AD1" w:rsidRDefault="00B72AD1" w:rsidP="00B72AD1"/>
    <w:p w14:paraId="692FBC2C" w14:textId="77777777" w:rsidR="00B72AD1" w:rsidRDefault="00B72AD1" w:rsidP="00B72AD1"/>
    <w:p w14:paraId="6752DFEA" w14:textId="77777777" w:rsidR="00B72AD1" w:rsidRDefault="00B72AD1" w:rsidP="00B72AD1"/>
    <w:p w14:paraId="7164FE7A" w14:textId="77777777" w:rsidR="00B72AD1" w:rsidRDefault="00B72AD1" w:rsidP="00B72AD1"/>
    <w:p w14:paraId="4A8392CB" w14:textId="77777777" w:rsidR="00B72AD1" w:rsidRDefault="00B72AD1" w:rsidP="00B72AD1"/>
    <w:p w14:paraId="4291FB84" w14:textId="77777777" w:rsidR="00B72AD1" w:rsidRDefault="00B72AD1" w:rsidP="00B72AD1">
      <w:pPr>
        <w:jc w:val="right"/>
      </w:pPr>
    </w:p>
    <w:p w14:paraId="756ADA4E" w14:textId="77777777" w:rsidR="00B72AD1" w:rsidRDefault="00B72AD1" w:rsidP="00B72AD1">
      <w:pPr>
        <w:jc w:val="right"/>
      </w:pPr>
    </w:p>
    <w:p w14:paraId="1F45DCFF" w14:textId="77777777" w:rsidR="00B72AD1" w:rsidRDefault="00B72AD1" w:rsidP="00B72AD1">
      <w:pPr>
        <w:jc w:val="right"/>
      </w:pPr>
    </w:p>
    <w:p w14:paraId="52919130" w14:textId="77777777" w:rsidR="00B72AD1" w:rsidRDefault="00B72AD1" w:rsidP="00B72AD1">
      <w:pPr>
        <w:jc w:val="right"/>
      </w:pPr>
    </w:p>
    <w:p w14:paraId="34A354FB" w14:textId="77777777" w:rsidR="00B72AD1" w:rsidRDefault="00B72AD1" w:rsidP="00B72AD1">
      <w:pPr>
        <w:jc w:val="right"/>
      </w:pPr>
      <w:r>
        <w:t>Bilag 2</w:t>
      </w:r>
    </w:p>
    <w:p w14:paraId="78FFF5D9" w14:textId="77777777" w:rsidR="00B72AD1" w:rsidRDefault="00B72AD1" w:rsidP="00B72AD1">
      <w:pPr>
        <w:rPr>
          <w:rFonts w:ascii="Tahoma" w:eastAsia="Times New Roman" w:hAnsi="Tahoma" w:cs="Times New Roman"/>
          <w:color w:val="333333"/>
          <w:sz w:val="27"/>
          <w:szCs w:val="27"/>
          <w:shd w:val="clear" w:color="auto" w:fill="FFFFFF"/>
        </w:rPr>
      </w:pPr>
      <w:r>
        <w:rPr>
          <w:rFonts w:ascii="Tahoma" w:eastAsia="Times New Roman" w:hAnsi="Tahoma" w:cs="Times New Roman"/>
          <w:color w:val="333333"/>
          <w:sz w:val="27"/>
          <w:szCs w:val="27"/>
          <w:shd w:val="clear" w:color="auto" w:fill="FFFFFF"/>
        </w:rPr>
        <w:t xml:space="preserve">                                                  </w:t>
      </w:r>
    </w:p>
    <w:p w14:paraId="0E878FC7" w14:textId="77777777" w:rsidR="00B72AD1" w:rsidRDefault="00B72AD1" w:rsidP="00B72AD1">
      <w:pPr>
        <w:rPr>
          <w:rFonts w:ascii="inherit" w:eastAsia="Times New Roman" w:hAnsi="inherit" w:cs="Times New Roman"/>
          <w:caps/>
          <w:color w:val="757575"/>
          <w:sz w:val="28"/>
          <w:szCs w:val="28"/>
          <w:bdr w:val="none" w:sz="0" w:space="0" w:color="auto" w:frame="1"/>
          <w:shd w:val="clear" w:color="auto" w:fill="FFFFFF"/>
        </w:rPr>
      </w:pPr>
      <w:r>
        <w:rPr>
          <w:rFonts w:ascii="inherit" w:eastAsia="Times New Roman" w:hAnsi="inherit" w:cs="Times New Roman"/>
          <w:caps/>
          <w:noProof/>
          <w:color w:val="757575"/>
          <w:sz w:val="28"/>
          <w:szCs w:val="28"/>
          <w:bdr w:val="none" w:sz="0" w:space="0" w:color="auto" w:frame="1"/>
          <w:shd w:val="clear" w:color="auto" w:fill="FFFFFF"/>
          <w:lang w:val="en-US"/>
        </w:rPr>
        <w:drawing>
          <wp:inline distT="0" distB="0" distL="0" distR="0" wp14:anchorId="77A038EB" wp14:editId="58B481AC">
            <wp:extent cx="2908300" cy="698500"/>
            <wp:effectExtent l="0" t="0" r="12700" b="1270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8300" cy="698500"/>
                    </a:xfrm>
                    <a:prstGeom prst="rect">
                      <a:avLst/>
                    </a:prstGeom>
                    <a:noFill/>
                    <a:ln>
                      <a:noFill/>
                    </a:ln>
                  </pic:spPr>
                </pic:pic>
              </a:graphicData>
            </a:graphic>
          </wp:inline>
        </w:drawing>
      </w:r>
    </w:p>
    <w:p w14:paraId="01A38835" w14:textId="77777777" w:rsidR="00B72AD1" w:rsidRDefault="00B72AD1" w:rsidP="00B72AD1">
      <w:pPr>
        <w:rPr>
          <w:rFonts w:ascii="inherit" w:eastAsia="Times New Roman" w:hAnsi="inherit" w:cs="Times New Roman"/>
          <w:caps/>
          <w:color w:val="757575"/>
          <w:sz w:val="28"/>
          <w:szCs w:val="28"/>
          <w:bdr w:val="none" w:sz="0" w:space="0" w:color="auto" w:frame="1"/>
          <w:shd w:val="clear" w:color="auto" w:fill="FFFFFF"/>
        </w:rPr>
      </w:pPr>
    </w:p>
    <w:p w14:paraId="79AD1498" w14:textId="77777777" w:rsidR="00B72AD1" w:rsidRDefault="00B72AD1" w:rsidP="00B72AD1">
      <w:pPr>
        <w:rPr>
          <w:rFonts w:ascii="inherit" w:eastAsia="Times New Roman" w:hAnsi="inherit" w:cs="Times New Roman"/>
          <w:caps/>
          <w:color w:val="757575"/>
          <w:sz w:val="28"/>
          <w:szCs w:val="28"/>
          <w:bdr w:val="none" w:sz="0" w:space="0" w:color="auto" w:frame="1"/>
          <w:shd w:val="clear" w:color="auto" w:fill="FFFFFF"/>
        </w:rPr>
      </w:pPr>
    </w:p>
    <w:p w14:paraId="7FFC0606" w14:textId="77777777" w:rsidR="00B72AD1" w:rsidRPr="002D0386" w:rsidRDefault="00B72AD1" w:rsidP="00B72AD1">
      <w:pPr>
        <w:rPr>
          <w:rFonts w:ascii="inherit" w:eastAsia="Times New Roman" w:hAnsi="inherit" w:cs="Times New Roman"/>
          <w:caps/>
          <w:color w:val="757575"/>
          <w:sz w:val="28"/>
          <w:szCs w:val="28"/>
          <w:bdr w:val="none" w:sz="0" w:space="0" w:color="auto" w:frame="1"/>
          <w:shd w:val="clear" w:color="auto" w:fill="FFFFFF"/>
        </w:rPr>
      </w:pPr>
      <w:r w:rsidRPr="002D0386">
        <w:rPr>
          <w:rFonts w:ascii="inherit" w:eastAsia="Times New Roman" w:hAnsi="inherit" w:cs="Times New Roman"/>
          <w:caps/>
          <w:color w:val="757575"/>
          <w:sz w:val="28"/>
          <w:szCs w:val="28"/>
          <w:bdr w:val="none" w:sz="0" w:space="0" w:color="auto" w:frame="1"/>
          <w:shd w:val="clear" w:color="auto" w:fill="FFFFFF"/>
        </w:rPr>
        <w:t>ARCTIC WINTER GAMES 2014 FAIRBANKS ALASKA</w:t>
      </w:r>
    </w:p>
    <w:p w14:paraId="028014D6" w14:textId="77777777" w:rsidR="00B72AD1" w:rsidRPr="002D0386" w:rsidRDefault="00B72AD1" w:rsidP="00B72AD1">
      <w:pPr>
        <w:rPr>
          <w:rFonts w:ascii="Times" w:eastAsia="Times New Roman" w:hAnsi="Times" w:cs="Times New Roman"/>
          <w:sz w:val="20"/>
          <w:szCs w:val="20"/>
        </w:rPr>
      </w:pPr>
    </w:p>
    <w:p w14:paraId="06AC0494" w14:textId="77777777" w:rsidR="00B72AD1" w:rsidRPr="002D0386" w:rsidRDefault="00B72AD1" w:rsidP="00B72AD1">
      <w:pPr>
        <w:shd w:val="clear" w:color="auto" w:fill="FFFFFF"/>
        <w:spacing w:line="390" w:lineRule="atLeast"/>
        <w:textAlignment w:val="baseline"/>
        <w:rPr>
          <w:rFonts w:ascii="inherit" w:hAnsi="inherit" w:cs="Times New Roman" w:hint="eastAsia"/>
          <w:color w:val="656565"/>
          <w:sz w:val="21"/>
          <w:szCs w:val="21"/>
        </w:rPr>
      </w:pPr>
      <w:r w:rsidRPr="002D0386">
        <w:rPr>
          <w:rFonts w:ascii="Tahoma" w:hAnsi="Tahoma" w:cs="Times New Roman"/>
          <w:color w:val="333333"/>
          <w:sz w:val="27"/>
          <w:szCs w:val="27"/>
          <w:bdr w:val="none" w:sz="0" w:space="0" w:color="auto" w:frame="1"/>
          <w:lang w:val="en-US"/>
        </w:rPr>
        <w:t>Grønland deltog også i Arctic Winter Games 2014 som blev afholdt i Fairbanks, Alaska. Det samlede resultater kan ses her:</w:t>
      </w:r>
    </w:p>
    <w:p w14:paraId="1038430A" w14:textId="77777777" w:rsidR="00B72AD1" w:rsidRDefault="00B72AD1" w:rsidP="00B72AD1">
      <w:pPr>
        <w:rPr>
          <w:rFonts w:ascii="Tahoma" w:eastAsia="Times New Roman" w:hAnsi="Tahoma" w:cs="Times New Roman"/>
          <w:color w:val="333333"/>
          <w:sz w:val="27"/>
          <w:szCs w:val="27"/>
          <w:shd w:val="clear" w:color="auto" w:fill="FFFFFF"/>
        </w:rPr>
      </w:pPr>
    </w:p>
    <w:p w14:paraId="5970939D" w14:textId="77777777" w:rsidR="00B72AD1" w:rsidRDefault="00B72AD1" w:rsidP="00B72AD1">
      <w:pPr>
        <w:rPr>
          <w:rFonts w:ascii="Tahoma" w:eastAsia="Times New Roman" w:hAnsi="Tahoma" w:cs="Times New Roman"/>
          <w:color w:val="333333"/>
          <w:sz w:val="27"/>
          <w:szCs w:val="27"/>
          <w:shd w:val="clear" w:color="auto" w:fill="FFFFFF"/>
        </w:rPr>
      </w:pPr>
    </w:p>
    <w:p w14:paraId="4EDBD972" w14:textId="77777777" w:rsidR="00B72AD1" w:rsidRDefault="00B72AD1" w:rsidP="00B72AD1">
      <w:pPr>
        <w:rPr>
          <w:rFonts w:ascii="Tahoma" w:eastAsia="Times New Roman" w:hAnsi="Tahoma" w:cs="Times New Roman"/>
          <w:color w:val="333333"/>
          <w:sz w:val="27"/>
          <w:szCs w:val="27"/>
          <w:shd w:val="clear" w:color="auto" w:fill="FFFFFF"/>
        </w:rPr>
      </w:pPr>
    </w:p>
    <w:p w14:paraId="6331BFAE" w14:textId="77777777" w:rsidR="00B72AD1" w:rsidRPr="002D0386" w:rsidRDefault="00B72AD1" w:rsidP="00B72AD1">
      <w:pPr>
        <w:rPr>
          <w:rFonts w:ascii="Times" w:eastAsia="Times New Roman" w:hAnsi="Times" w:cs="Times New Roman"/>
          <w:sz w:val="20"/>
          <w:szCs w:val="20"/>
        </w:rPr>
      </w:pPr>
      <w:r>
        <w:rPr>
          <w:rFonts w:ascii="Tahoma" w:eastAsia="Times New Roman" w:hAnsi="Tahoma" w:cs="Times New Roman"/>
          <w:color w:val="333333"/>
          <w:sz w:val="27"/>
          <w:szCs w:val="27"/>
          <w:shd w:val="clear" w:color="auto" w:fill="FFFFFF"/>
        </w:rPr>
        <w:t xml:space="preserve">                                                    </w:t>
      </w:r>
      <w:r w:rsidRPr="002D0386">
        <w:rPr>
          <w:rFonts w:ascii="Tahoma" w:eastAsia="Times New Roman" w:hAnsi="Tahoma" w:cs="Times New Roman"/>
          <w:color w:val="333333"/>
          <w:sz w:val="27"/>
          <w:szCs w:val="27"/>
          <w:shd w:val="clear" w:color="auto" w:fill="FFFFFF"/>
        </w:rPr>
        <w:t>Guld Sølv Bronze Total </w:t>
      </w:r>
    </w:p>
    <w:p w14:paraId="06936B2E" w14:textId="77777777" w:rsidR="00B72AD1" w:rsidRDefault="00B72AD1" w:rsidP="00B72AD1"/>
    <w:p w14:paraId="60836594" w14:textId="77777777" w:rsidR="00B72AD1" w:rsidRDefault="00B72AD1" w:rsidP="00B72AD1">
      <w:r>
        <w:tab/>
      </w:r>
      <w:r>
        <w:tab/>
        <w:t xml:space="preserve">         (…)</w:t>
      </w:r>
    </w:p>
    <w:p w14:paraId="2BDCBC81" w14:textId="77777777" w:rsidR="00B72AD1" w:rsidRDefault="00B72AD1" w:rsidP="00B72AD1"/>
    <w:p w14:paraId="4E385D41" w14:textId="77777777" w:rsidR="00B72AD1" w:rsidRDefault="00B72AD1" w:rsidP="00B72AD1">
      <w:pPr>
        <w:pStyle w:val="Normalweb"/>
        <w:shd w:val="clear" w:color="auto" w:fill="FFFFFF"/>
        <w:spacing w:before="0" w:beforeAutospacing="0" w:after="0" w:afterAutospacing="0" w:line="390" w:lineRule="atLeast"/>
        <w:jc w:val="center"/>
        <w:textAlignment w:val="baseline"/>
        <w:rPr>
          <w:rFonts w:ascii="Tahoma" w:hAnsi="Tahoma"/>
          <w:color w:val="333333"/>
          <w:sz w:val="27"/>
          <w:szCs w:val="27"/>
          <w:bdr w:val="none" w:sz="0" w:space="0" w:color="auto" w:frame="1"/>
          <w:lang w:val="en-US"/>
        </w:rPr>
      </w:pPr>
      <w:r>
        <w:rPr>
          <w:rFonts w:ascii="Tahoma" w:hAnsi="Tahoma"/>
          <w:color w:val="333333"/>
          <w:sz w:val="27"/>
          <w:szCs w:val="27"/>
          <w:bdr w:val="none" w:sz="0" w:space="0" w:color="auto" w:frame="1"/>
          <w:lang w:val="en-US"/>
        </w:rPr>
        <w:t>Greenland:       23    23     14      60</w:t>
      </w:r>
      <w:r>
        <w:rPr>
          <w:rStyle w:val="apple-converted-space"/>
          <w:rFonts w:ascii="Tahoma" w:hAnsi="Tahoma"/>
          <w:color w:val="333333"/>
          <w:sz w:val="27"/>
          <w:szCs w:val="27"/>
          <w:bdr w:val="none" w:sz="0" w:space="0" w:color="auto" w:frame="1"/>
          <w:lang w:val="en-US"/>
        </w:rPr>
        <w:t> </w:t>
      </w:r>
      <w:r>
        <w:rPr>
          <w:rFonts w:ascii="Tahoma" w:hAnsi="Tahoma"/>
          <w:color w:val="333333"/>
          <w:sz w:val="27"/>
          <w:szCs w:val="27"/>
          <w:bdr w:val="none" w:sz="0" w:space="0" w:color="auto" w:frame="1"/>
          <w:lang w:val="en-US"/>
        </w:rPr>
        <w:br/>
      </w:r>
    </w:p>
    <w:p w14:paraId="635E6FE3" w14:textId="77777777" w:rsidR="00B72AD1" w:rsidRDefault="00B72AD1" w:rsidP="00B72AD1">
      <w:pPr>
        <w:pStyle w:val="Normalweb"/>
        <w:shd w:val="clear" w:color="auto" w:fill="FFFFFF"/>
        <w:spacing w:before="0" w:beforeAutospacing="0" w:after="0" w:afterAutospacing="0" w:line="390" w:lineRule="atLeast"/>
        <w:jc w:val="center"/>
        <w:textAlignment w:val="baseline"/>
        <w:rPr>
          <w:rFonts w:ascii="Tahoma" w:hAnsi="Tahoma"/>
          <w:color w:val="333333"/>
          <w:sz w:val="27"/>
          <w:szCs w:val="27"/>
          <w:bdr w:val="none" w:sz="0" w:space="0" w:color="auto" w:frame="1"/>
          <w:lang w:val="en-US"/>
        </w:rPr>
      </w:pPr>
      <w:r>
        <w:rPr>
          <w:rFonts w:ascii="Tahoma" w:hAnsi="Tahoma"/>
          <w:color w:val="333333"/>
          <w:sz w:val="27"/>
          <w:szCs w:val="27"/>
          <w:bdr w:val="none" w:sz="0" w:space="0" w:color="auto" w:frame="1"/>
          <w:lang w:val="en-US"/>
        </w:rPr>
        <w:t xml:space="preserve"> (…)</w:t>
      </w:r>
    </w:p>
    <w:p w14:paraId="38F7392C" w14:textId="77777777" w:rsidR="00B72AD1" w:rsidRDefault="00B72AD1" w:rsidP="00B72AD1">
      <w:pPr>
        <w:pStyle w:val="Normalweb"/>
        <w:shd w:val="clear" w:color="auto" w:fill="FFFFFF"/>
        <w:spacing w:before="0" w:beforeAutospacing="0" w:after="0" w:afterAutospacing="0" w:line="390" w:lineRule="atLeast"/>
        <w:jc w:val="center"/>
        <w:textAlignment w:val="baseline"/>
        <w:rPr>
          <w:rFonts w:ascii="Helvetica" w:hAnsi="Helvetica"/>
          <w:color w:val="656565"/>
          <w:sz w:val="21"/>
          <w:szCs w:val="21"/>
        </w:rPr>
      </w:pPr>
    </w:p>
    <w:p w14:paraId="7F59216D" w14:textId="77777777" w:rsidR="00B72AD1" w:rsidRDefault="00B72AD1" w:rsidP="00B72AD1">
      <w:pPr>
        <w:pStyle w:val="Normalweb"/>
        <w:shd w:val="clear" w:color="auto" w:fill="FFFFFF"/>
        <w:spacing w:before="0" w:beforeAutospacing="0" w:after="0" w:afterAutospacing="0" w:line="390" w:lineRule="atLeast"/>
        <w:textAlignment w:val="baseline"/>
        <w:rPr>
          <w:rFonts w:ascii="Helvetica" w:hAnsi="Helvetica"/>
          <w:color w:val="656565"/>
          <w:sz w:val="21"/>
          <w:szCs w:val="21"/>
        </w:rPr>
      </w:pPr>
      <w:r>
        <w:rPr>
          <w:rFonts w:ascii="Tahoma" w:hAnsi="Tahoma"/>
          <w:color w:val="333333"/>
          <w:sz w:val="27"/>
          <w:szCs w:val="27"/>
          <w:bdr w:val="none" w:sz="0" w:space="0" w:color="auto" w:frame="1"/>
          <w:lang w:val="en-US"/>
        </w:rPr>
        <w:t>Grønland vandt Arctic Winter Games største pris Hodgson Trophee</w:t>
      </w:r>
      <w:r>
        <w:rPr>
          <w:rStyle w:val="Fodnotehenvisning"/>
          <w:rFonts w:ascii="Tahoma" w:hAnsi="Tahoma"/>
          <w:color w:val="333333"/>
          <w:sz w:val="27"/>
          <w:szCs w:val="27"/>
          <w:bdr w:val="none" w:sz="0" w:space="0" w:color="auto" w:frame="1"/>
          <w:lang w:val="en-US"/>
        </w:rPr>
        <w:footnoteReference w:id="1"/>
      </w:r>
      <w:r>
        <w:rPr>
          <w:rFonts w:ascii="Tahoma" w:hAnsi="Tahoma"/>
          <w:color w:val="333333"/>
          <w:sz w:val="27"/>
          <w:szCs w:val="27"/>
          <w:bdr w:val="none" w:sz="0" w:space="0" w:color="auto" w:frame="1"/>
          <w:lang w:val="en-US"/>
        </w:rPr>
        <w:t xml:space="preserve"> ved afslutningen af Arctic Winter Games i Fairbanks i Alaska. Grønland fik prisen for den bedste sportslige optræden under Arctic Winter Games, der sluttede lørdag aften.</w:t>
      </w:r>
    </w:p>
    <w:p w14:paraId="196447A3" w14:textId="77777777" w:rsidR="00B72AD1" w:rsidRPr="002D0386" w:rsidRDefault="00B72AD1" w:rsidP="00B72AD1">
      <w:pPr>
        <w:pStyle w:val="Normalweb"/>
        <w:shd w:val="clear" w:color="auto" w:fill="FFFFFF"/>
        <w:spacing w:before="0" w:beforeAutospacing="0" w:after="0" w:afterAutospacing="0" w:line="390" w:lineRule="atLeast"/>
        <w:textAlignment w:val="baseline"/>
        <w:rPr>
          <w:rFonts w:eastAsia="Times New Roman"/>
        </w:rPr>
      </w:pPr>
      <w:r>
        <w:rPr>
          <w:rFonts w:ascii="Tahoma" w:hAnsi="Tahoma"/>
          <w:color w:val="333333"/>
          <w:sz w:val="27"/>
          <w:szCs w:val="27"/>
          <w:bdr w:val="none" w:sz="0" w:space="0" w:color="auto" w:frame="1"/>
          <w:lang w:val="en-US"/>
        </w:rPr>
        <w:t>Grønland har opnået sit hidtil bedste resultat ved Arctic Winter Games nogensinde, da grønlandske sportsfolk vandt 60 medaljer til sammen. Det er 10 medaljer flere end sidste Arctic Winter Games for to år siden.</w:t>
      </w:r>
      <w:r>
        <w:rPr>
          <w:rStyle w:val="apple-converted-space"/>
          <w:rFonts w:ascii="Tahoma" w:hAnsi="Tahoma"/>
          <w:color w:val="333333"/>
          <w:sz w:val="27"/>
          <w:szCs w:val="27"/>
          <w:bdr w:val="none" w:sz="0" w:space="0" w:color="auto" w:frame="1"/>
          <w:lang w:val="en-US"/>
        </w:rPr>
        <w:t> </w:t>
      </w:r>
      <w:r w:rsidRPr="002D0386">
        <w:rPr>
          <w:rFonts w:eastAsia="Times New Roman"/>
        </w:rPr>
        <w:t xml:space="preserve"> </w:t>
      </w:r>
    </w:p>
    <w:p w14:paraId="371D0791" w14:textId="77777777" w:rsidR="00B72AD1" w:rsidRDefault="00B72AD1" w:rsidP="00B72AD1"/>
    <w:p w14:paraId="6FB806DC" w14:textId="77777777" w:rsidR="00B72AD1" w:rsidRDefault="00B72AD1" w:rsidP="00B72AD1"/>
    <w:p w14:paraId="01EC272D" w14:textId="77777777" w:rsidR="00B72AD1" w:rsidRDefault="00B72AD1" w:rsidP="00B72AD1"/>
    <w:p w14:paraId="5BA7A98F" w14:textId="77777777" w:rsidR="00B72AD1" w:rsidRDefault="00F639D9" w:rsidP="00B72AD1">
      <w:hyperlink r:id="rId13" w:history="1">
        <w:r w:rsidR="00B72AD1" w:rsidRPr="001C71BF">
          <w:rPr>
            <w:rStyle w:val="Llink"/>
            <w:sz w:val="22"/>
            <w:szCs w:val="22"/>
          </w:rPr>
          <w:t>http://www.gif.gl/da-dk/international/arcticwintergames.aspx</w:t>
        </w:r>
      </w:hyperlink>
    </w:p>
    <w:p w14:paraId="7349F053" w14:textId="77777777" w:rsidR="00B72AD1" w:rsidRDefault="00B72AD1">
      <w:pPr>
        <w:rPr>
          <w:color w:val="FF0000"/>
        </w:rPr>
      </w:pPr>
    </w:p>
    <w:p w14:paraId="7695A718" w14:textId="77777777" w:rsidR="00B72AD1" w:rsidRDefault="00B72AD1">
      <w:pPr>
        <w:rPr>
          <w:color w:val="FF0000"/>
        </w:rPr>
      </w:pPr>
    </w:p>
    <w:p w14:paraId="6638492A" w14:textId="77777777" w:rsidR="00B72AD1" w:rsidRDefault="00B72AD1">
      <w:pPr>
        <w:rPr>
          <w:color w:val="FF0000"/>
        </w:rPr>
      </w:pPr>
    </w:p>
    <w:p w14:paraId="7DD48068" w14:textId="77777777" w:rsidR="00B72AD1" w:rsidRDefault="00B72AD1">
      <w:pPr>
        <w:rPr>
          <w:color w:val="FF0000"/>
        </w:rPr>
      </w:pPr>
    </w:p>
    <w:p w14:paraId="5C4F1AED" w14:textId="77777777" w:rsidR="00B72AD1" w:rsidRDefault="00B72AD1">
      <w:pPr>
        <w:rPr>
          <w:color w:val="FF0000"/>
        </w:rPr>
      </w:pPr>
    </w:p>
    <w:p w14:paraId="61C8EDC2" w14:textId="77777777" w:rsidR="00B72AD1" w:rsidRDefault="00B72AD1">
      <w:pPr>
        <w:rPr>
          <w:color w:val="FF0000"/>
        </w:rPr>
      </w:pPr>
    </w:p>
    <w:p w14:paraId="12D5A142" w14:textId="77777777" w:rsidR="00B72AD1" w:rsidRDefault="00B72AD1" w:rsidP="00B72AD1">
      <w:pPr>
        <w:rPr>
          <w:b/>
          <w:sz w:val="32"/>
          <w:szCs w:val="32"/>
        </w:rPr>
      </w:pPr>
      <w:r>
        <w:rPr>
          <w:b/>
          <w:sz w:val="32"/>
          <w:szCs w:val="32"/>
        </w:rPr>
        <w:t xml:space="preserve">3g Id B  -   </w:t>
      </w:r>
      <w:r w:rsidRPr="006A3F4F">
        <w:rPr>
          <w:b/>
          <w:sz w:val="32"/>
          <w:szCs w:val="32"/>
        </w:rPr>
        <w:t xml:space="preserve">Opgave </w:t>
      </w:r>
      <w:r>
        <w:rPr>
          <w:b/>
          <w:sz w:val="32"/>
          <w:szCs w:val="32"/>
        </w:rPr>
        <w:t>11</w:t>
      </w:r>
      <w:r w:rsidRPr="006A3F4F">
        <w:rPr>
          <w:b/>
          <w:sz w:val="32"/>
          <w:szCs w:val="32"/>
        </w:rPr>
        <w:t xml:space="preserve">   </w:t>
      </w:r>
    </w:p>
    <w:p w14:paraId="289822B1" w14:textId="77777777" w:rsidR="00B72AD1" w:rsidRDefault="00B72AD1" w:rsidP="00B72AD1">
      <w:pPr>
        <w:rPr>
          <w:b/>
          <w:sz w:val="32"/>
          <w:szCs w:val="32"/>
        </w:rPr>
      </w:pPr>
    </w:p>
    <w:p w14:paraId="6F779F3D" w14:textId="77777777" w:rsidR="00B72AD1" w:rsidRDefault="00B72AD1" w:rsidP="00B72AD1"/>
    <w:p w14:paraId="5B24D72D" w14:textId="77777777" w:rsidR="00B72AD1" w:rsidRPr="00D77BD8" w:rsidRDefault="00B72AD1" w:rsidP="00B72AD1">
      <w:pPr>
        <w:rPr>
          <w:b/>
          <w:color w:val="0000FF"/>
          <w:sz w:val="28"/>
          <w:szCs w:val="28"/>
        </w:rPr>
      </w:pPr>
      <w:r w:rsidRPr="00D77BD8">
        <w:rPr>
          <w:b/>
          <w:color w:val="0000FF"/>
          <w:sz w:val="28"/>
          <w:szCs w:val="28"/>
        </w:rPr>
        <w:t>Fritid – idræt – sundhed</w:t>
      </w:r>
    </w:p>
    <w:p w14:paraId="2F5FC878" w14:textId="77777777" w:rsidR="00B72AD1" w:rsidRDefault="00B72AD1" w:rsidP="00B72AD1">
      <w:pPr>
        <w:rPr>
          <w:b/>
          <w:sz w:val="28"/>
          <w:szCs w:val="28"/>
        </w:rPr>
      </w:pPr>
    </w:p>
    <w:p w14:paraId="089A6562" w14:textId="2748E1AD" w:rsidR="00B72AD1" w:rsidRPr="00146DA6" w:rsidRDefault="00B72AD1" w:rsidP="00B72AD1">
      <w:pPr>
        <w:pStyle w:val="Listeafsnit"/>
        <w:numPr>
          <w:ilvl w:val="0"/>
          <w:numId w:val="5"/>
        </w:numPr>
        <w:rPr>
          <w:b/>
          <w:sz w:val="28"/>
          <w:szCs w:val="28"/>
        </w:rPr>
      </w:pPr>
      <w:r w:rsidRPr="00A00A8A">
        <w:rPr>
          <w:b/>
          <w:sz w:val="28"/>
          <w:szCs w:val="28"/>
        </w:rPr>
        <w:t>Vælg et af billederne (fig 1 eller fig 2)  og giv en bevægelsesanalyse, hvori du fortælle</w:t>
      </w:r>
      <w:r w:rsidR="00146DA6">
        <w:rPr>
          <w:b/>
          <w:sz w:val="28"/>
          <w:szCs w:val="28"/>
        </w:rPr>
        <w:t>r</w:t>
      </w:r>
      <w:r w:rsidRPr="00A00A8A">
        <w:rPr>
          <w:b/>
          <w:sz w:val="28"/>
          <w:szCs w:val="28"/>
        </w:rPr>
        <w:t xml:space="preserve"> </w:t>
      </w:r>
      <w:r w:rsidR="00146DA6">
        <w:rPr>
          <w:b/>
          <w:sz w:val="28"/>
          <w:szCs w:val="28"/>
        </w:rPr>
        <w:tab/>
      </w:r>
      <w:r w:rsidR="00146DA6">
        <w:rPr>
          <w:b/>
          <w:sz w:val="28"/>
          <w:szCs w:val="28"/>
        </w:rPr>
        <w:tab/>
      </w:r>
      <w:r w:rsidR="00146DA6">
        <w:rPr>
          <w:b/>
          <w:sz w:val="28"/>
          <w:szCs w:val="28"/>
        </w:rPr>
        <w:tab/>
      </w:r>
      <w:r w:rsidR="00146DA6">
        <w:rPr>
          <w:b/>
          <w:sz w:val="28"/>
          <w:szCs w:val="28"/>
        </w:rPr>
        <w:tab/>
      </w:r>
      <w:r w:rsidR="00146DA6">
        <w:rPr>
          <w:b/>
          <w:sz w:val="28"/>
          <w:szCs w:val="28"/>
        </w:rPr>
        <w:tab/>
        <w:t xml:space="preserve">      </w:t>
      </w:r>
      <w:r w:rsidR="00146DA6" w:rsidRPr="00146DA6">
        <w:rPr>
          <w:b/>
          <w:sz w:val="28"/>
          <w:szCs w:val="28"/>
        </w:rPr>
        <w:t xml:space="preserve">1)  </w:t>
      </w:r>
      <w:r w:rsidRPr="00146DA6">
        <w:rPr>
          <w:b/>
          <w:sz w:val="28"/>
          <w:szCs w:val="28"/>
        </w:rPr>
        <w:t xml:space="preserve">hvilke led og hvilke muskler, der især er aktive i </w:t>
      </w:r>
      <w:r w:rsidR="00146DA6" w:rsidRPr="00146DA6">
        <w:rPr>
          <w:b/>
          <w:sz w:val="28"/>
          <w:szCs w:val="28"/>
        </w:rPr>
        <w:t xml:space="preserve">den viste </w:t>
      </w:r>
      <w:r w:rsidR="00146DA6">
        <w:rPr>
          <w:b/>
          <w:sz w:val="28"/>
          <w:szCs w:val="28"/>
        </w:rPr>
        <w:t xml:space="preserve">game   </w:t>
      </w:r>
      <w:r w:rsidR="00146DA6" w:rsidRPr="00146DA6">
        <w:rPr>
          <w:b/>
          <w:sz w:val="28"/>
          <w:szCs w:val="28"/>
        </w:rPr>
        <w:t xml:space="preserve">2)  </w:t>
      </w:r>
      <w:r w:rsidRPr="00146DA6">
        <w:rPr>
          <w:b/>
          <w:sz w:val="28"/>
          <w:szCs w:val="28"/>
        </w:rPr>
        <w:t xml:space="preserve"> hvilken form for muskelarbejde, der foregår</w:t>
      </w:r>
    </w:p>
    <w:p w14:paraId="26302683" w14:textId="77777777" w:rsidR="00B72AD1" w:rsidRPr="00A00A8A" w:rsidRDefault="00B72AD1" w:rsidP="00B72AD1">
      <w:pPr>
        <w:rPr>
          <w:b/>
          <w:sz w:val="28"/>
          <w:szCs w:val="28"/>
        </w:rPr>
      </w:pPr>
    </w:p>
    <w:p w14:paraId="20423520" w14:textId="77777777" w:rsidR="00B72AD1" w:rsidRDefault="00B72AD1" w:rsidP="00B72AD1">
      <w:pPr>
        <w:pStyle w:val="Listeafsnit"/>
        <w:numPr>
          <w:ilvl w:val="0"/>
          <w:numId w:val="5"/>
        </w:numPr>
        <w:rPr>
          <w:b/>
          <w:sz w:val="28"/>
          <w:szCs w:val="28"/>
        </w:rPr>
      </w:pPr>
      <w:r>
        <w:rPr>
          <w:b/>
          <w:sz w:val="28"/>
          <w:szCs w:val="28"/>
        </w:rPr>
        <w:t>Gør ud fra Bilag 1 og Bilag 2 rede for, hvilken betydning idræt har her i Grønland</w:t>
      </w:r>
    </w:p>
    <w:p w14:paraId="26FCD5AF" w14:textId="77777777" w:rsidR="00B72AD1" w:rsidRPr="00A00A8A" w:rsidRDefault="00B72AD1" w:rsidP="00B72AD1">
      <w:pPr>
        <w:rPr>
          <w:b/>
          <w:sz w:val="28"/>
          <w:szCs w:val="28"/>
        </w:rPr>
      </w:pPr>
    </w:p>
    <w:p w14:paraId="4C9E51DF" w14:textId="77777777" w:rsidR="00B72AD1" w:rsidRDefault="00B72AD1" w:rsidP="00B72AD1">
      <w:pPr>
        <w:pStyle w:val="Listeafsnit"/>
        <w:numPr>
          <w:ilvl w:val="0"/>
          <w:numId w:val="5"/>
        </w:numPr>
        <w:rPr>
          <w:b/>
          <w:sz w:val="28"/>
          <w:szCs w:val="28"/>
        </w:rPr>
      </w:pPr>
      <w:r>
        <w:rPr>
          <w:b/>
          <w:sz w:val="28"/>
          <w:szCs w:val="28"/>
        </w:rPr>
        <w:t xml:space="preserve">Vurder, hvad årsagerne kan være, til at det samlede medlemstallet i GIF er for nedadgående </w:t>
      </w:r>
    </w:p>
    <w:p w14:paraId="70B7B3CC" w14:textId="77777777" w:rsidR="00B72AD1" w:rsidRPr="00A00A8A" w:rsidRDefault="00B72AD1" w:rsidP="00B72AD1">
      <w:pPr>
        <w:rPr>
          <w:b/>
          <w:sz w:val="28"/>
          <w:szCs w:val="28"/>
        </w:rPr>
      </w:pPr>
    </w:p>
    <w:p w14:paraId="52798681" w14:textId="77777777" w:rsidR="00B72AD1" w:rsidRDefault="00B72AD1" w:rsidP="00B72AD1">
      <w:pPr>
        <w:pStyle w:val="Listeafsnit"/>
        <w:numPr>
          <w:ilvl w:val="0"/>
          <w:numId w:val="5"/>
        </w:numPr>
        <w:rPr>
          <w:b/>
          <w:sz w:val="28"/>
          <w:szCs w:val="28"/>
        </w:rPr>
      </w:pPr>
      <w:r>
        <w:rPr>
          <w:b/>
          <w:sz w:val="28"/>
          <w:szCs w:val="28"/>
        </w:rPr>
        <w:t>Vurder, hvilken betydning, denne nedgang kan have for befolkningens sundhed</w:t>
      </w:r>
    </w:p>
    <w:p w14:paraId="1B29E433" w14:textId="77777777" w:rsidR="00B72AD1" w:rsidRPr="00E34B25" w:rsidRDefault="00B72AD1" w:rsidP="00B72AD1">
      <w:pPr>
        <w:rPr>
          <w:b/>
          <w:sz w:val="28"/>
          <w:szCs w:val="28"/>
        </w:rPr>
      </w:pPr>
    </w:p>
    <w:p w14:paraId="31242A22" w14:textId="77777777" w:rsidR="00B72AD1" w:rsidRPr="00E34B25" w:rsidRDefault="00B72AD1" w:rsidP="00B72AD1">
      <w:pPr>
        <w:pStyle w:val="Listeafsnit"/>
        <w:numPr>
          <w:ilvl w:val="0"/>
          <w:numId w:val="5"/>
        </w:numPr>
        <w:rPr>
          <w:b/>
          <w:sz w:val="28"/>
          <w:szCs w:val="28"/>
        </w:rPr>
      </w:pPr>
      <w:r>
        <w:rPr>
          <w:b/>
          <w:sz w:val="28"/>
          <w:szCs w:val="28"/>
        </w:rPr>
        <w:t>Giv din vurdering af betydningen (kulturel såvel som idrætsmæssig) af, at arctic sports i 2012 blev optaget som medlem af GIF (stiftet i 1953)</w:t>
      </w:r>
    </w:p>
    <w:p w14:paraId="53711744" w14:textId="77777777" w:rsidR="00B72AD1" w:rsidRDefault="00B72AD1" w:rsidP="00B72AD1">
      <w:pPr>
        <w:rPr>
          <w:b/>
          <w:sz w:val="28"/>
          <w:szCs w:val="28"/>
        </w:rPr>
      </w:pPr>
    </w:p>
    <w:p w14:paraId="34967F65" w14:textId="77777777" w:rsidR="00B72AD1" w:rsidRDefault="00B72AD1" w:rsidP="00B72AD1">
      <w:pPr>
        <w:rPr>
          <w:b/>
          <w:sz w:val="28"/>
          <w:szCs w:val="28"/>
        </w:rPr>
      </w:pPr>
    </w:p>
    <w:p w14:paraId="01405978" w14:textId="77777777" w:rsidR="00992514" w:rsidRDefault="00992514" w:rsidP="00B72AD1">
      <w:pPr>
        <w:rPr>
          <w:b/>
          <w:sz w:val="28"/>
          <w:szCs w:val="28"/>
        </w:rPr>
      </w:pPr>
    </w:p>
    <w:p w14:paraId="1CB4F8AF" w14:textId="77777777" w:rsidR="00992514" w:rsidRDefault="00992514" w:rsidP="00B72AD1">
      <w:pPr>
        <w:rPr>
          <w:b/>
          <w:sz w:val="28"/>
          <w:szCs w:val="28"/>
        </w:rPr>
      </w:pPr>
    </w:p>
    <w:p w14:paraId="0CA20A8E" w14:textId="77777777" w:rsidR="00B72AD1" w:rsidRDefault="00B72AD1" w:rsidP="00B72AD1">
      <w:pPr>
        <w:rPr>
          <w:b/>
          <w:sz w:val="28"/>
          <w:szCs w:val="28"/>
        </w:rPr>
      </w:pPr>
    </w:p>
    <w:p w14:paraId="7F9A607A" w14:textId="6D953520" w:rsidR="00B72AD1" w:rsidRPr="00992514" w:rsidRDefault="00B72AD1" w:rsidP="00B72AD1">
      <w:pPr>
        <w:rPr>
          <w:b/>
          <w:sz w:val="28"/>
          <w:szCs w:val="28"/>
        </w:rPr>
      </w:pPr>
      <w:r>
        <w:rPr>
          <w:b/>
          <w:sz w:val="28"/>
          <w:szCs w:val="28"/>
        </w:rPr>
        <w:t>Fig 1</w:t>
      </w:r>
      <w:r w:rsidR="00992514">
        <w:rPr>
          <w:b/>
          <w:sz w:val="28"/>
          <w:szCs w:val="28"/>
        </w:rPr>
        <w:t xml:space="preserve">:  </w:t>
      </w:r>
      <w:r w:rsidR="00992514" w:rsidRPr="00C83813">
        <w:rPr>
          <w:sz w:val="28"/>
          <w:szCs w:val="28"/>
        </w:rPr>
        <w:t>Illustration af ’Armtræk’</w:t>
      </w:r>
    </w:p>
    <w:p w14:paraId="60743569" w14:textId="77777777" w:rsidR="00B72AD1" w:rsidRPr="00C824B0" w:rsidRDefault="00B72AD1" w:rsidP="00B72AD1">
      <w:pPr>
        <w:rPr>
          <w:b/>
          <w:sz w:val="16"/>
          <w:szCs w:val="16"/>
        </w:rPr>
      </w:pPr>
    </w:p>
    <w:p w14:paraId="6531D82E" w14:textId="4C0EC238" w:rsidR="00B72AD1" w:rsidRDefault="00B72AD1" w:rsidP="00B72AD1">
      <w:pPr>
        <w:rPr>
          <w:b/>
          <w:sz w:val="28"/>
          <w:szCs w:val="28"/>
        </w:rPr>
      </w:pPr>
    </w:p>
    <w:p w14:paraId="443F5126" w14:textId="77777777" w:rsidR="00B72AD1" w:rsidRDefault="00B72AD1" w:rsidP="00B72AD1">
      <w:pPr>
        <w:rPr>
          <w:b/>
          <w:sz w:val="28"/>
          <w:szCs w:val="28"/>
        </w:rPr>
      </w:pPr>
    </w:p>
    <w:p w14:paraId="4C1902FC" w14:textId="77777777" w:rsidR="00B72AD1" w:rsidRDefault="00B72AD1" w:rsidP="00B72AD1">
      <w:pPr>
        <w:rPr>
          <w:b/>
          <w:sz w:val="28"/>
          <w:szCs w:val="28"/>
        </w:rPr>
      </w:pPr>
    </w:p>
    <w:p w14:paraId="769451C3" w14:textId="58B821C8" w:rsidR="00B72AD1" w:rsidRDefault="00B72AD1" w:rsidP="00B72AD1">
      <w:pPr>
        <w:rPr>
          <w:b/>
          <w:sz w:val="28"/>
          <w:szCs w:val="28"/>
        </w:rPr>
      </w:pPr>
      <w:r>
        <w:rPr>
          <w:b/>
          <w:sz w:val="28"/>
          <w:szCs w:val="28"/>
        </w:rPr>
        <w:t>Fig 2</w:t>
      </w:r>
      <w:r w:rsidR="00992514">
        <w:rPr>
          <w:b/>
          <w:sz w:val="28"/>
          <w:szCs w:val="28"/>
        </w:rPr>
        <w:t xml:space="preserve">:  </w:t>
      </w:r>
      <w:r w:rsidR="00992514" w:rsidRPr="00C83813">
        <w:rPr>
          <w:sz w:val="28"/>
          <w:szCs w:val="28"/>
        </w:rPr>
        <w:t>Illustration af ’Pull Stick’</w:t>
      </w:r>
    </w:p>
    <w:p w14:paraId="3311AC56" w14:textId="77777777" w:rsidR="00B72AD1" w:rsidRDefault="00B72AD1" w:rsidP="00B72AD1">
      <w:pPr>
        <w:rPr>
          <w:b/>
          <w:sz w:val="28"/>
          <w:szCs w:val="28"/>
        </w:rPr>
      </w:pPr>
    </w:p>
    <w:p w14:paraId="480D3AE1" w14:textId="77777777" w:rsidR="00B72AD1" w:rsidRDefault="00B72AD1" w:rsidP="00B72AD1">
      <w:pPr>
        <w:rPr>
          <w:b/>
        </w:rPr>
      </w:pPr>
    </w:p>
    <w:p w14:paraId="019FCCBE" w14:textId="77777777" w:rsidR="00B72AD1" w:rsidRDefault="00B72AD1" w:rsidP="00B72AD1">
      <w:pPr>
        <w:rPr>
          <w:b/>
        </w:rPr>
      </w:pPr>
    </w:p>
    <w:p w14:paraId="6A7E45E0" w14:textId="2AF4D198" w:rsidR="00B72AD1" w:rsidRDefault="00B72AD1" w:rsidP="00B72AD1">
      <w:pPr>
        <w:rPr>
          <w:b/>
        </w:rPr>
      </w:pPr>
    </w:p>
    <w:p w14:paraId="094B8CB4" w14:textId="77777777" w:rsidR="00B72AD1" w:rsidRDefault="00B72AD1" w:rsidP="00B72AD1">
      <w:pPr>
        <w:rPr>
          <w:b/>
        </w:rPr>
      </w:pPr>
    </w:p>
    <w:p w14:paraId="32618AAA" w14:textId="77777777" w:rsidR="00B72AD1" w:rsidRDefault="00B72AD1" w:rsidP="00B72AD1">
      <w:pPr>
        <w:rPr>
          <w:b/>
        </w:rPr>
      </w:pPr>
    </w:p>
    <w:p w14:paraId="63117B37" w14:textId="77777777" w:rsidR="00B72AD1" w:rsidRDefault="00B72AD1" w:rsidP="00B72AD1">
      <w:pPr>
        <w:rPr>
          <w:b/>
        </w:rPr>
      </w:pPr>
    </w:p>
    <w:p w14:paraId="30B0D68E" w14:textId="77777777" w:rsidR="00B72AD1" w:rsidRDefault="00B72AD1" w:rsidP="00B72AD1">
      <w:pPr>
        <w:rPr>
          <w:b/>
        </w:rPr>
      </w:pPr>
    </w:p>
    <w:p w14:paraId="0B23DCCE" w14:textId="77777777" w:rsidR="00B72AD1" w:rsidRDefault="00B72AD1" w:rsidP="00B72AD1">
      <w:pPr>
        <w:rPr>
          <w:b/>
        </w:rPr>
      </w:pPr>
    </w:p>
    <w:p w14:paraId="79DA8ECB" w14:textId="77777777" w:rsidR="00B72AD1" w:rsidRDefault="00B72AD1" w:rsidP="00B72AD1">
      <w:pPr>
        <w:rPr>
          <w:b/>
        </w:rPr>
      </w:pPr>
    </w:p>
    <w:p w14:paraId="50A4F848" w14:textId="77777777" w:rsidR="00B72AD1" w:rsidRDefault="00B72AD1" w:rsidP="00B72AD1">
      <w:pPr>
        <w:rPr>
          <w:b/>
        </w:rPr>
      </w:pPr>
    </w:p>
    <w:p w14:paraId="63D5C9C8" w14:textId="77777777" w:rsidR="00B72AD1" w:rsidRDefault="00B72AD1" w:rsidP="00B72AD1">
      <w:pPr>
        <w:rPr>
          <w:b/>
        </w:rPr>
      </w:pPr>
    </w:p>
    <w:p w14:paraId="1BAADF84" w14:textId="77777777" w:rsidR="00B72AD1" w:rsidRDefault="00B72AD1" w:rsidP="00B72AD1">
      <w:pPr>
        <w:rPr>
          <w:b/>
        </w:rPr>
      </w:pPr>
    </w:p>
    <w:p w14:paraId="7638455D" w14:textId="3206827D" w:rsidR="00B72AD1" w:rsidRDefault="00B72AD1" w:rsidP="00B72AD1">
      <w:pPr>
        <w:spacing w:after="225" w:line="255" w:lineRule="atLeast"/>
        <w:textAlignment w:val="baseline"/>
        <w:rPr>
          <w:rFonts w:ascii="Times New Roman" w:hAnsi="Times New Roman" w:cs="Times New Roman"/>
          <w:b/>
          <w:color w:val="373737"/>
        </w:rPr>
      </w:pPr>
    </w:p>
    <w:p w14:paraId="6462DDE6" w14:textId="77777777" w:rsidR="00B72AD1" w:rsidRDefault="00B72AD1" w:rsidP="00B72AD1">
      <w:pPr>
        <w:tabs>
          <w:tab w:val="left" w:pos="0"/>
        </w:tabs>
        <w:spacing w:after="225" w:line="255" w:lineRule="atLeast"/>
        <w:jc w:val="right"/>
        <w:textAlignment w:val="baseline"/>
        <w:rPr>
          <w:rFonts w:ascii="Times New Roman" w:hAnsi="Times New Roman" w:cs="Times New Roman"/>
          <w:b/>
          <w:color w:val="373737"/>
          <w:sz w:val="28"/>
          <w:szCs w:val="28"/>
        </w:rPr>
      </w:pPr>
      <w:r w:rsidRPr="00B72AD1">
        <w:rPr>
          <w:rFonts w:ascii="Times New Roman" w:hAnsi="Times New Roman" w:cs="Times New Roman"/>
          <w:b/>
          <w:color w:val="373737"/>
          <w:sz w:val="28"/>
          <w:szCs w:val="28"/>
        </w:rPr>
        <w:lastRenderedPageBreak/>
        <w:t>Fritiden er vigtig for grønlænderne</w:t>
      </w:r>
      <w:r w:rsidRPr="00B72AD1">
        <w:rPr>
          <w:rFonts w:ascii="Times New Roman" w:hAnsi="Times New Roman" w:cs="Times New Roman"/>
          <w:b/>
          <w:color w:val="373737"/>
          <w:sz w:val="28"/>
          <w:szCs w:val="28"/>
        </w:rPr>
        <w:tab/>
      </w:r>
      <w:r>
        <w:rPr>
          <w:rFonts w:ascii="Times New Roman" w:hAnsi="Times New Roman" w:cs="Times New Roman"/>
          <w:b/>
          <w:color w:val="373737"/>
        </w:rPr>
        <w:tab/>
      </w:r>
      <w:r>
        <w:rPr>
          <w:rFonts w:ascii="Times New Roman" w:hAnsi="Times New Roman" w:cs="Times New Roman"/>
          <w:b/>
          <w:color w:val="373737"/>
        </w:rPr>
        <w:tab/>
      </w:r>
      <w:r>
        <w:rPr>
          <w:rFonts w:ascii="Times New Roman" w:hAnsi="Times New Roman" w:cs="Times New Roman"/>
          <w:b/>
          <w:color w:val="373737"/>
          <w:sz w:val="28"/>
          <w:szCs w:val="28"/>
        </w:rPr>
        <w:t>Bilag 1</w:t>
      </w:r>
      <w:r>
        <w:rPr>
          <w:rFonts w:ascii="Times New Roman" w:hAnsi="Times New Roman" w:cs="Times New Roman"/>
          <w:b/>
          <w:color w:val="373737"/>
        </w:rPr>
        <w:tab/>
      </w:r>
    </w:p>
    <w:p w14:paraId="2C463B4A" w14:textId="385C29D7" w:rsidR="00B72AD1" w:rsidRPr="00B72AD1" w:rsidRDefault="00B72AD1" w:rsidP="00B72AD1">
      <w:pPr>
        <w:spacing w:after="225" w:line="255" w:lineRule="atLeast"/>
        <w:textAlignment w:val="baseline"/>
        <w:rPr>
          <w:rFonts w:ascii="Times New Roman" w:hAnsi="Times New Roman" w:cs="Times New Roman"/>
          <w:b/>
          <w:color w:val="373737"/>
          <w:sz w:val="28"/>
          <w:szCs w:val="28"/>
        </w:rPr>
      </w:pPr>
      <w:r w:rsidRPr="007F272B">
        <w:rPr>
          <w:rFonts w:ascii="Times New Roman" w:hAnsi="Times New Roman" w:cs="Times New Roman"/>
          <w:color w:val="373737"/>
          <w:sz w:val="18"/>
          <w:szCs w:val="18"/>
        </w:rPr>
        <w:t>(…)</w:t>
      </w:r>
    </w:p>
    <w:p w14:paraId="1D5D408E" w14:textId="77777777" w:rsidR="00B72AD1" w:rsidRPr="007F272B" w:rsidRDefault="00B72AD1" w:rsidP="00B72AD1">
      <w:pPr>
        <w:spacing w:after="225" w:line="255" w:lineRule="atLeast"/>
        <w:textAlignment w:val="baseline"/>
        <w:rPr>
          <w:rFonts w:ascii="Times New Roman" w:hAnsi="Times New Roman" w:cs="Times New Roman"/>
          <w:color w:val="373737"/>
        </w:rPr>
      </w:pPr>
      <w:r w:rsidRPr="007F272B">
        <w:rPr>
          <w:rFonts w:ascii="Times New Roman" w:hAnsi="Times New Roman" w:cs="Times New Roman"/>
          <w:color w:val="373737"/>
        </w:rPr>
        <w:t>Der findes ikke undersøgelser, som sætter tid på de voksne grønlænderes fritidsforbrug. Der findes heller ikke meget dokumentation for, hvad grønlænderne foretager sig i deres fritid eller hvilke muligheder, de har adgang til. Med hensyn til de unges fritidsforbrug ved man lidt mere. I 2007 blev der lavet en stor undersøgelse blandt de 15-18-årige. Heri indgik blandt andet spørgsmål om de unges fritidsliv og fritidsforbrug. Undersøgelsen viste blandt andet at:</w:t>
      </w:r>
    </w:p>
    <w:p w14:paraId="1D8243AE" w14:textId="77777777" w:rsidR="00B72AD1" w:rsidRPr="007F272B" w:rsidRDefault="00B72AD1" w:rsidP="00B72AD1">
      <w:pPr>
        <w:numPr>
          <w:ilvl w:val="0"/>
          <w:numId w:val="6"/>
        </w:numPr>
        <w:spacing w:before="75" w:after="75" w:line="255" w:lineRule="atLeast"/>
        <w:ind w:left="150" w:right="150"/>
        <w:textAlignment w:val="baseline"/>
        <w:rPr>
          <w:rFonts w:ascii="Times New Roman" w:eastAsia="Times New Roman" w:hAnsi="Times New Roman" w:cs="Times New Roman"/>
          <w:color w:val="373737"/>
        </w:rPr>
      </w:pPr>
      <w:r w:rsidRPr="007F272B">
        <w:rPr>
          <w:rFonts w:ascii="Times New Roman" w:eastAsia="Times New Roman" w:hAnsi="Times New Roman" w:cs="Times New Roman"/>
          <w:color w:val="373737"/>
        </w:rPr>
        <w:t>socialt samvær er vigtigt. Godt halvdelen af børn og unge er sammen med deres venner hver dag, hvilket tyder på, at de er meget sociale. Af disse børn og unge tilbringer lidt under halvdelen af dem aftenerne sammen. De 13-15-årige tilbringer betydeligt flere aftener sammen med vennerne end de lidt yngre.</w:t>
      </w:r>
    </w:p>
    <w:p w14:paraId="296B379D" w14:textId="77777777" w:rsidR="00B72AD1" w:rsidRPr="007F272B" w:rsidRDefault="00B72AD1" w:rsidP="00B72AD1">
      <w:pPr>
        <w:numPr>
          <w:ilvl w:val="0"/>
          <w:numId w:val="6"/>
        </w:numPr>
        <w:spacing w:line="255" w:lineRule="atLeast"/>
        <w:ind w:left="150" w:right="150"/>
        <w:textAlignment w:val="baseline"/>
        <w:rPr>
          <w:rFonts w:ascii="Times New Roman" w:eastAsia="Times New Roman" w:hAnsi="Times New Roman" w:cs="Times New Roman"/>
          <w:color w:val="373737"/>
        </w:rPr>
      </w:pPr>
      <w:r w:rsidRPr="007F272B">
        <w:rPr>
          <w:rFonts w:ascii="Times New Roman" w:eastAsia="Times New Roman" w:hAnsi="Times New Roman" w:cs="Times New Roman"/>
          <w:color w:val="373737"/>
        </w:rPr>
        <w:t>fjernsynsforbruget er stort hos de unge grønlændere. Godt 25 </w:t>
      </w:r>
      <w:r w:rsidRPr="007F272B">
        <w:rPr>
          <w:rFonts w:ascii="Times New Roman" w:eastAsia="Times New Roman" w:hAnsi="Times New Roman" w:cs="Times New Roman"/>
          <w:color w:val="373737"/>
          <w:bdr w:val="none" w:sz="0" w:space="0" w:color="auto" w:frame="1"/>
        </w:rPr>
        <w:t>%</w:t>
      </w:r>
      <w:r w:rsidRPr="007F272B">
        <w:rPr>
          <w:rFonts w:ascii="Times New Roman" w:eastAsia="Times New Roman" w:hAnsi="Times New Roman" w:cs="Times New Roman"/>
          <w:color w:val="373737"/>
        </w:rPr>
        <w:t>bruger to timer dagligt på at se fjernsyn, hvilket svarer til en spillefilms længde. Der er også børn og unge, som ser tv og video i mere end seks timer om dagen. Der er ikke den store forskel på det antal timer, som bruges på at se tv og video/dvd i hverdagen og i weekenderne.</w:t>
      </w:r>
    </w:p>
    <w:p w14:paraId="11414DDE" w14:textId="77777777" w:rsidR="00B72AD1" w:rsidRPr="007F272B" w:rsidRDefault="00B72AD1" w:rsidP="00B72AD1">
      <w:pPr>
        <w:spacing w:after="225" w:line="255" w:lineRule="atLeast"/>
        <w:textAlignment w:val="baseline"/>
        <w:rPr>
          <w:rFonts w:ascii="Times New Roman" w:hAnsi="Times New Roman" w:cs="Times New Roman"/>
          <w:color w:val="373737"/>
        </w:rPr>
      </w:pPr>
      <w:r w:rsidRPr="007F272B">
        <w:rPr>
          <w:rFonts w:ascii="Times New Roman" w:hAnsi="Times New Roman" w:cs="Times New Roman"/>
          <w:color w:val="373737"/>
        </w:rPr>
        <w:t xml:space="preserve">   En oversigt over de hyppigste fritidsaktiviteter blandt de 15-18-årige viser at:</w:t>
      </w:r>
    </w:p>
    <w:p w14:paraId="1154EA3C" w14:textId="77777777" w:rsidR="00B72AD1" w:rsidRPr="007F272B" w:rsidRDefault="00B72AD1" w:rsidP="00B72AD1">
      <w:pPr>
        <w:numPr>
          <w:ilvl w:val="0"/>
          <w:numId w:val="7"/>
        </w:numPr>
        <w:spacing w:before="75" w:after="75" w:line="255" w:lineRule="atLeast"/>
        <w:ind w:left="150" w:right="150"/>
        <w:textAlignment w:val="baseline"/>
        <w:rPr>
          <w:rFonts w:ascii="Times New Roman" w:eastAsia="Times New Roman" w:hAnsi="Times New Roman" w:cs="Times New Roman"/>
          <w:color w:val="373737"/>
          <w:sz w:val="22"/>
          <w:szCs w:val="22"/>
        </w:rPr>
      </w:pPr>
      <w:r w:rsidRPr="007F272B">
        <w:rPr>
          <w:rFonts w:ascii="Times New Roman" w:eastAsia="Times New Roman" w:hAnsi="Times New Roman" w:cs="Times New Roman"/>
          <w:color w:val="373737"/>
          <w:sz w:val="22"/>
          <w:szCs w:val="22"/>
        </w:rPr>
        <w:t>78,7 % er sammen med venner</w:t>
      </w:r>
    </w:p>
    <w:p w14:paraId="01AAB633" w14:textId="77777777" w:rsidR="00B72AD1" w:rsidRPr="007F272B" w:rsidRDefault="00B72AD1" w:rsidP="00B72AD1">
      <w:pPr>
        <w:numPr>
          <w:ilvl w:val="0"/>
          <w:numId w:val="7"/>
        </w:numPr>
        <w:spacing w:before="75" w:after="75" w:line="255" w:lineRule="atLeast"/>
        <w:ind w:left="150" w:right="150"/>
        <w:textAlignment w:val="baseline"/>
        <w:rPr>
          <w:rFonts w:ascii="Times New Roman" w:eastAsia="Times New Roman" w:hAnsi="Times New Roman" w:cs="Times New Roman"/>
          <w:color w:val="373737"/>
          <w:sz w:val="22"/>
          <w:szCs w:val="22"/>
        </w:rPr>
      </w:pPr>
      <w:r w:rsidRPr="007F272B">
        <w:rPr>
          <w:rFonts w:ascii="Times New Roman" w:eastAsia="Times New Roman" w:hAnsi="Times New Roman" w:cs="Times New Roman"/>
          <w:color w:val="373737"/>
          <w:sz w:val="22"/>
          <w:szCs w:val="22"/>
        </w:rPr>
        <w:t>73 % ser tv/video/dvd</w:t>
      </w:r>
    </w:p>
    <w:p w14:paraId="0D1C7110" w14:textId="77777777" w:rsidR="00B72AD1" w:rsidRPr="007F272B" w:rsidRDefault="00B72AD1" w:rsidP="00B72AD1">
      <w:pPr>
        <w:numPr>
          <w:ilvl w:val="0"/>
          <w:numId w:val="7"/>
        </w:numPr>
        <w:spacing w:before="75" w:after="75" w:line="255" w:lineRule="atLeast"/>
        <w:ind w:left="150" w:right="150"/>
        <w:textAlignment w:val="baseline"/>
        <w:rPr>
          <w:rFonts w:ascii="Times New Roman" w:eastAsia="Times New Roman" w:hAnsi="Times New Roman" w:cs="Times New Roman"/>
          <w:color w:val="373737"/>
          <w:sz w:val="22"/>
          <w:szCs w:val="22"/>
        </w:rPr>
      </w:pPr>
      <w:r w:rsidRPr="007F272B">
        <w:rPr>
          <w:rFonts w:ascii="Times New Roman" w:eastAsia="Times New Roman" w:hAnsi="Times New Roman" w:cs="Times New Roman"/>
          <w:color w:val="373737"/>
          <w:sz w:val="22"/>
          <w:szCs w:val="22"/>
        </w:rPr>
        <w:t>57,7 % dyrker sport mindst en gang om ugen (30,4 % dyrker sport næsten hver dag)</w:t>
      </w:r>
    </w:p>
    <w:p w14:paraId="172A1E93" w14:textId="77777777" w:rsidR="00B72AD1" w:rsidRPr="007F272B" w:rsidRDefault="00B72AD1" w:rsidP="00B72AD1">
      <w:pPr>
        <w:numPr>
          <w:ilvl w:val="0"/>
          <w:numId w:val="7"/>
        </w:numPr>
        <w:spacing w:before="75" w:after="75" w:line="255" w:lineRule="atLeast"/>
        <w:ind w:left="150" w:right="150"/>
        <w:textAlignment w:val="baseline"/>
        <w:rPr>
          <w:rFonts w:ascii="Times New Roman" w:eastAsia="Times New Roman" w:hAnsi="Times New Roman" w:cs="Times New Roman"/>
          <w:color w:val="373737"/>
          <w:sz w:val="22"/>
          <w:szCs w:val="22"/>
        </w:rPr>
      </w:pPr>
      <w:r w:rsidRPr="007F272B">
        <w:rPr>
          <w:rFonts w:ascii="Times New Roman" w:eastAsia="Times New Roman" w:hAnsi="Times New Roman" w:cs="Times New Roman"/>
          <w:color w:val="373737"/>
          <w:sz w:val="22"/>
          <w:szCs w:val="22"/>
        </w:rPr>
        <w:t>41,1 % spiller playstation/PC-spil</w:t>
      </w:r>
    </w:p>
    <w:p w14:paraId="45E3BADE" w14:textId="77777777" w:rsidR="00B72AD1" w:rsidRPr="007F272B" w:rsidRDefault="00B72AD1" w:rsidP="00B72AD1">
      <w:pPr>
        <w:numPr>
          <w:ilvl w:val="0"/>
          <w:numId w:val="7"/>
        </w:numPr>
        <w:spacing w:before="75" w:after="75" w:line="255" w:lineRule="atLeast"/>
        <w:ind w:left="150" w:right="150"/>
        <w:textAlignment w:val="baseline"/>
        <w:rPr>
          <w:rFonts w:ascii="Times New Roman" w:eastAsia="Times New Roman" w:hAnsi="Times New Roman" w:cs="Times New Roman"/>
          <w:color w:val="373737"/>
          <w:sz w:val="22"/>
          <w:szCs w:val="22"/>
        </w:rPr>
      </w:pPr>
      <w:r w:rsidRPr="007F272B">
        <w:rPr>
          <w:rFonts w:ascii="Times New Roman" w:eastAsia="Times New Roman" w:hAnsi="Times New Roman" w:cs="Times New Roman"/>
          <w:color w:val="373737"/>
          <w:sz w:val="22"/>
          <w:szCs w:val="22"/>
        </w:rPr>
        <w:t>35,2 % har fritidsarbejde</w:t>
      </w:r>
    </w:p>
    <w:p w14:paraId="4C84C08F" w14:textId="77777777" w:rsidR="00B72AD1" w:rsidRPr="007F272B" w:rsidRDefault="00B72AD1" w:rsidP="00B72AD1">
      <w:pPr>
        <w:numPr>
          <w:ilvl w:val="0"/>
          <w:numId w:val="7"/>
        </w:numPr>
        <w:spacing w:before="75" w:after="75" w:line="255" w:lineRule="atLeast"/>
        <w:ind w:left="150" w:right="150"/>
        <w:textAlignment w:val="baseline"/>
        <w:rPr>
          <w:rFonts w:ascii="Times New Roman" w:eastAsia="Times New Roman" w:hAnsi="Times New Roman" w:cs="Times New Roman"/>
          <w:color w:val="373737"/>
          <w:sz w:val="22"/>
          <w:szCs w:val="22"/>
        </w:rPr>
      </w:pPr>
      <w:r w:rsidRPr="007F272B">
        <w:rPr>
          <w:rFonts w:ascii="Times New Roman" w:eastAsia="Times New Roman" w:hAnsi="Times New Roman" w:cs="Times New Roman"/>
          <w:color w:val="373737"/>
          <w:sz w:val="22"/>
          <w:szCs w:val="22"/>
        </w:rPr>
        <w:t>30,9 % læser</w:t>
      </w:r>
    </w:p>
    <w:p w14:paraId="1BDC114F" w14:textId="77777777" w:rsidR="00B72AD1" w:rsidRPr="007F272B" w:rsidRDefault="00B72AD1" w:rsidP="00B72AD1">
      <w:pPr>
        <w:numPr>
          <w:ilvl w:val="0"/>
          <w:numId w:val="7"/>
        </w:numPr>
        <w:spacing w:before="75" w:after="75" w:line="255" w:lineRule="atLeast"/>
        <w:ind w:left="150" w:right="150"/>
        <w:textAlignment w:val="baseline"/>
        <w:rPr>
          <w:rFonts w:ascii="Times New Roman" w:eastAsia="Times New Roman" w:hAnsi="Times New Roman" w:cs="Times New Roman"/>
          <w:color w:val="373737"/>
          <w:sz w:val="22"/>
          <w:szCs w:val="22"/>
        </w:rPr>
      </w:pPr>
      <w:r w:rsidRPr="007F272B">
        <w:rPr>
          <w:rFonts w:ascii="Times New Roman" w:eastAsia="Times New Roman" w:hAnsi="Times New Roman" w:cs="Times New Roman"/>
          <w:color w:val="373737"/>
          <w:sz w:val="22"/>
          <w:szCs w:val="22"/>
        </w:rPr>
        <w:t>19,7 % spiller/synger</w:t>
      </w:r>
    </w:p>
    <w:p w14:paraId="6490B1A1" w14:textId="77777777" w:rsidR="00B72AD1" w:rsidRPr="007F272B" w:rsidRDefault="00B72AD1" w:rsidP="00B72AD1">
      <w:pPr>
        <w:numPr>
          <w:ilvl w:val="0"/>
          <w:numId w:val="7"/>
        </w:numPr>
        <w:spacing w:before="75" w:after="75" w:line="255" w:lineRule="atLeast"/>
        <w:ind w:left="150" w:right="150"/>
        <w:textAlignment w:val="baseline"/>
        <w:rPr>
          <w:rFonts w:ascii="Times New Roman" w:eastAsia="Times New Roman" w:hAnsi="Times New Roman" w:cs="Times New Roman"/>
          <w:color w:val="373737"/>
          <w:sz w:val="22"/>
          <w:szCs w:val="22"/>
        </w:rPr>
      </w:pPr>
      <w:r w:rsidRPr="007F272B">
        <w:rPr>
          <w:rFonts w:ascii="Times New Roman" w:eastAsia="Times New Roman" w:hAnsi="Times New Roman" w:cs="Times New Roman"/>
          <w:color w:val="373737"/>
          <w:sz w:val="22"/>
          <w:szCs w:val="22"/>
        </w:rPr>
        <w:t>11,6 % tager ud i naturen</w:t>
      </w:r>
    </w:p>
    <w:p w14:paraId="1DFB5498" w14:textId="77777777" w:rsidR="00B72AD1" w:rsidRPr="007F272B" w:rsidRDefault="00B72AD1" w:rsidP="00B72AD1">
      <w:pPr>
        <w:numPr>
          <w:ilvl w:val="0"/>
          <w:numId w:val="7"/>
        </w:numPr>
        <w:spacing w:before="75" w:after="75" w:line="255" w:lineRule="atLeast"/>
        <w:ind w:left="150" w:right="150"/>
        <w:textAlignment w:val="baseline"/>
        <w:rPr>
          <w:rFonts w:ascii="Times New Roman" w:eastAsia="Times New Roman" w:hAnsi="Times New Roman" w:cs="Times New Roman"/>
          <w:color w:val="373737"/>
          <w:sz w:val="22"/>
          <w:szCs w:val="22"/>
        </w:rPr>
      </w:pPr>
      <w:r w:rsidRPr="007F272B">
        <w:rPr>
          <w:rFonts w:ascii="Times New Roman" w:eastAsia="Times New Roman" w:hAnsi="Times New Roman" w:cs="Times New Roman"/>
          <w:color w:val="373737"/>
          <w:sz w:val="22"/>
          <w:szCs w:val="22"/>
        </w:rPr>
        <w:t>3,3 % syr.</w:t>
      </w:r>
    </w:p>
    <w:p w14:paraId="4DE8FC4C" w14:textId="77777777" w:rsidR="00B72AD1" w:rsidRPr="00986762" w:rsidRDefault="00B72AD1" w:rsidP="00B72AD1">
      <w:pPr>
        <w:spacing w:line="255" w:lineRule="atLeast"/>
        <w:textAlignment w:val="baseline"/>
        <w:rPr>
          <w:rFonts w:ascii="Times New Roman" w:hAnsi="Times New Roman" w:cs="Times New Roman"/>
          <w:color w:val="373737"/>
          <w:sz w:val="20"/>
          <w:szCs w:val="20"/>
        </w:rPr>
      </w:pPr>
      <w:r w:rsidRPr="00986762">
        <w:rPr>
          <w:rFonts w:ascii="Times New Roman" w:hAnsi="Times New Roman" w:cs="Times New Roman"/>
          <w:color w:val="373737"/>
          <w:sz w:val="20"/>
          <w:szCs w:val="20"/>
        </w:rPr>
        <w:t>(…)</w:t>
      </w:r>
    </w:p>
    <w:p w14:paraId="7E23C879" w14:textId="77777777" w:rsidR="00B72AD1" w:rsidRPr="007F272B" w:rsidRDefault="00B72AD1" w:rsidP="00B72AD1">
      <w:pPr>
        <w:spacing w:line="255" w:lineRule="atLeast"/>
        <w:textAlignment w:val="baseline"/>
        <w:rPr>
          <w:rFonts w:ascii="Times New Roman" w:hAnsi="Times New Roman" w:cs="Times New Roman"/>
          <w:color w:val="373737"/>
        </w:rPr>
      </w:pPr>
      <w:r>
        <w:rPr>
          <w:rFonts w:ascii="Times New Roman" w:hAnsi="Times New Roman" w:cs="Times New Roman"/>
          <w:color w:val="373737"/>
        </w:rPr>
        <w:t xml:space="preserve">                   </w:t>
      </w:r>
      <w:r>
        <w:rPr>
          <w:rFonts w:ascii="Times New Roman" w:hAnsi="Times New Roman" w:cs="Times New Roman"/>
          <w:color w:val="373737"/>
        </w:rPr>
        <w:tab/>
      </w:r>
      <w:r>
        <w:rPr>
          <w:rFonts w:ascii="Times New Roman" w:hAnsi="Times New Roman" w:cs="Times New Roman"/>
          <w:color w:val="373737"/>
        </w:rPr>
        <w:tab/>
      </w:r>
      <w:r>
        <w:rPr>
          <w:rFonts w:ascii="Times New Roman" w:hAnsi="Times New Roman" w:cs="Times New Roman"/>
          <w:color w:val="373737"/>
        </w:rPr>
        <w:tab/>
      </w:r>
      <w:r>
        <w:rPr>
          <w:rFonts w:ascii="Times New Roman" w:hAnsi="Times New Roman" w:cs="Times New Roman"/>
          <w:color w:val="373737"/>
        </w:rPr>
        <w:tab/>
      </w:r>
      <w:r>
        <w:rPr>
          <w:rFonts w:ascii="Times New Roman" w:hAnsi="Times New Roman" w:cs="Times New Roman"/>
          <w:color w:val="373737"/>
        </w:rPr>
        <w:tab/>
      </w:r>
      <w:r>
        <w:rPr>
          <w:rFonts w:ascii="Times New Roman" w:hAnsi="Times New Roman" w:cs="Times New Roman"/>
          <w:color w:val="373737"/>
        </w:rPr>
        <w:tab/>
      </w:r>
      <w:r>
        <w:rPr>
          <w:rFonts w:ascii="Times New Roman" w:hAnsi="Times New Roman" w:cs="Times New Roman"/>
          <w:color w:val="373737"/>
        </w:rPr>
        <w:tab/>
      </w:r>
    </w:p>
    <w:p w14:paraId="3DCEB422" w14:textId="77777777" w:rsidR="00B72AD1" w:rsidRPr="007F272B" w:rsidRDefault="00B72AD1" w:rsidP="00B72AD1">
      <w:pPr>
        <w:spacing w:line="255" w:lineRule="atLeast"/>
        <w:textAlignment w:val="baseline"/>
        <w:rPr>
          <w:rFonts w:ascii="Times New Roman" w:eastAsia="Times New Roman" w:hAnsi="Times New Roman" w:cs="Times New Roman"/>
          <w:color w:val="373737"/>
          <w:sz w:val="18"/>
          <w:szCs w:val="18"/>
        </w:rPr>
      </w:pPr>
      <w:r w:rsidRPr="007F272B">
        <w:rPr>
          <w:rFonts w:ascii="Times New Roman" w:eastAsia="Times New Roman" w:hAnsi="Times New Roman" w:cs="Times New Roman"/>
          <w:noProof/>
          <w:color w:val="E16D28"/>
          <w:sz w:val="18"/>
          <w:szCs w:val="18"/>
          <w:bdr w:val="none" w:sz="0" w:space="0" w:color="auto" w:frame="1"/>
          <w:lang w:val="en-US"/>
        </w:rPr>
        <w:drawing>
          <wp:inline distT="0" distB="0" distL="0" distR="0" wp14:anchorId="5B065164" wp14:editId="1C6D46B1">
            <wp:extent cx="2536825" cy="1688465"/>
            <wp:effectExtent l="0" t="0" r="3175" b="0"/>
            <wp:docPr id="16" name="Billede 16" descr="dendørsliv spiller en stor rolle overalt i landet">
              <a:hlinkClick xmlns:a="http://schemas.openxmlformats.org/drawingml/2006/main" r:id="rId14" tooltip="&quot;Udendørsliv spiller en stor rolle overalt i land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ndørsliv spiller en stor rolle overalt i landet">
                      <a:hlinkClick r:id="rId14" tooltip="&quot;Udendørsliv spiller en stor rolle overalt i landet&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6825" cy="1688465"/>
                    </a:xfrm>
                    <a:prstGeom prst="rect">
                      <a:avLst/>
                    </a:prstGeom>
                    <a:noFill/>
                    <a:ln>
                      <a:noFill/>
                    </a:ln>
                  </pic:spPr>
                </pic:pic>
              </a:graphicData>
            </a:graphic>
          </wp:inline>
        </w:drawing>
      </w:r>
      <w:r>
        <w:rPr>
          <w:rFonts w:ascii="Times New Roman" w:eastAsia="Times New Roman" w:hAnsi="Times New Roman" w:cs="Times New Roman"/>
          <w:color w:val="373737"/>
          <w:sz w:val="18"/>
          <w:szCs w:val="18"/>
        </w:rPr>
        <w:t xml:space="preserve">                   </w:t>
      </w:r>
      <w:r>
        <w:rPr>
          <w:rFonts w:ascii="Times New Roman" w:eastAsia="Times New Roman" w:hAnsi="Times New Roman" w:cs="Times New Roman"/>
          <w:noProof/>
          <w:color w:val="373737"/>
          <w:sz w:val="18"/>
          <w:szCs w:val="18"/>
          <w:lang w:val="en-US"/>
        </w:rPr>
        <w:drawing>
          <wp:inline distT="0" distB="0" distL="0" distR="0" wp14:anchorId="273DB437" wp14:editId="05377980">
            <wp:extent cx="2465441" cy="1639654"/>
            <wp:effectExtent l="0" t="0" r="0" b="11430"/>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8330" cy="1641575"/>
                    </a:xfrm>
                    <a:prstGeom prst="rect">
                      <a:avLst/>
                    </a:prstGeom>
                    <a:noFill/>
                    <a:ln>
                      <a:noFill/>
                    </a:ln>
                  </pic:spPr>
                </pic:pic>
              </a:graphicData>
            </a:graphic>
          </wp:inline>
        </w:drawing>
      </w:r>
      <w:r>
        <w:rPr>
          <w:rFonts w:ascii="Times New Roman" w:eastAsia="Times New Roman" w:hAnsi="Times New Roman" w:cs="Times New Roman"/>
          <w:color w:val="373737"/>
          <w:sz w:val="18"/>
          <w:szCs w:val="18"/>
        </w:rPr>
        <w:t xml:space="preserve">                      </w:t>
      </w:r>
    </w:p>
    <w:p w14:paraId="3DE13EAA" w14:textId="77777777" w:rsidR="00B72AD1" w:rsidRDefault="00B72AD1" w:rsidP="00B72AD1">
      <w:pPr>
        <w:spacing w:after="225" w:line="255" w:lineRule="atLeast"/>
        <w:textAlignment w:val="baseline"/>
        <w:rPr>
          <w:rFonts w:ascii="Times New Roman" w:hAnsi="Times New Roman" w:cs="Times New Roman"/>
          <w:color w:val="373737"/>
          <w:sz w:val="18"/>
          <w:szCs w:val="18"/>
        </w:rPr>
      </w:pPr>
      <w:r w:rsidRPr="007F272B">
        <w:rPr>
          <w:rFonts w:ascii="Times New Roman" w:hAnsi="Times New Roman" w:cs="Times New Roman"/>
          <w:color w:val="373737"/>
          <w:sz w:val="18"/>
          <w:szCs w:val="18"/>
        </w:rPr>
        <w:t>Udendørsliv spiller en stor rolle overalt i landet</w:t>
      </w:r>
    </w:p>
    <w:p w14:paraId="052DD016" w14:textId="77777777" w:rsidR="00B72AD1" w:rsidRPr="007F272B" w:rsidRDefault="00B72AD1" w:rsidP="00B72AD1">
      <w:pPr>
        <w:spacing w:line="270" w:lineRule="atLeast"/>
        <w:textAlignment w:val="baseline"/>
        <w:outlineLvl w:val="1"/>
        <w:rPr>
          <w:rFonts w:ascii="Arial" w:eastAsia="Times New Roman" w:hAnsi="Arial" w:cs="Arial"/>
          <w:b/>
          <w:bCs/>
          <w:color w:val="373737"/>
          <w:spacing w:val="15"/>
          <w:sz w:val="23"/>
          <w:szCs w:val="23"/>
        </w:rPr>
      </w:pPr>
      <w:r w:rsidRPr="007F272B">
        <w:rPr>
          <w:rFonts w:ascii="Arial" w:eastAsia="Times New Roman" w:hAnsi="Arial" w:cs="Arial"/>
          <w:b/>
          <w:bCs/>
          <w:color w:val="373737"/>
          <w:spacing w:val="15"/>
          <w:sz w:val="23"/>
          <w:szCs w:val="23"/>
        </w:rPr>
        <w:t>Grønlænderne dyrker sport og idræt </w:t>
      </w:r>
      <w:r w:rsidRPr="007F272B">
        <w:rPr>
          <w:rFonts w:ascii="Arial" w:eastAsia="Times New Roman" w:hAnsi="Arial" w:cs="Arial"/>
          <w:b/>
          <w:bCs/>
          <w:color w:val="373737"/>
          <w:spacing w:val="15"/>
          <w:sz w:val="23"/>
          <w:szCs w:val="23"/>
        </w:rPr>
        <w:fldChar w:fldCharType="begin"/>
      </w:r>
      <w:r w:rsidRPr="007F272B">
        <w:rPr>
          <w:rFonts w:ascii="Arial" w:eastAsia="Times New Roman" w:hAnsi="Arial" w:cs="Arial"/>
          <w:b/>
          <w:bCs/>
          <w:color w:val="373737"/>
          <w:spacing w:val="15"/>
          <w:sz w:val="23"/>
          <w:szCs w:val="23"/>
        </w:rPr>
        <w:instrText xml:space="preserve"> HYPERLINK "http://europas-lande.dk/backend/article/paragraph/64732/" \t "_blank" </w:instrText>
      </w:r>
      <w:r w:rsidRPr="007F272B">
        <w:rPr>
          <w:rFonts w:ascii="Arial" w:eastAsia="Times New Roman" w:hAnsi="Arial" w:cs="Arial"/>
          <w:b/>
          <w:bCs/>
          <w:color w:val="373737"/>
          <w:spacing w:val="15"/>
          <w:sz w:val="23"/>
          <w:szCs w:val="23"/>
        </w:rPr>
        <w:fldChar w:fldCharType="separate"/>
      </w:r>
      <w:r w:rsidRPr="007F272B">
        <w:rPr>
          <w:rFonts w:ascii="Arial" w:eastAsia="Times New Roman" w:hAnsi="Arial" w:cs="Arial"/>
          <w:color w:val="EBE8E2"/>
          <w:spacing w:val="15"/>
          <w:sz w:val="23"/>
          <w:szCs w:val="23"/>
          <w:bdr w:val="none" w:sz="0" w:space="0" w:color="auto" w:frame="1"/>
        </w:rPr>
        <w:t>_</w:t>
      </w:r>
      <w:r w:rsidRPr="007F272B">
        <w:rPr>
          <w:rFonts w:ascii="Arial" w:eastAsia="Times New Roman" w:hAnsi="Arial" w:cs="Arial"/>
          <w:b/>
          <w:bCs/>
          <w:color w:val="373737"/>
          <w:spacing w:val="15"/>
          <w:sz w:val="23"/>
          <w:szCs w:val="23"/>
        </w:rPr>
        <w:fldChar w:fldCharType="end"/>
      </w:r>
    </w:p>
    <w:p w14:paraId="499484AE" w14:textId="77777777" w:rsidR="00B72AD1" w:rsidRPr="007F272B" w:rsidRDefault="00B72AD1" w:rsidP="00B72AD1">
      <w:pPr>
        <w:spacing w:line="255" w:lineRule="atLeast"/>
        <w:textAlignment w:val="baseline"/>
        <w:rPr>
          <w:rFonts w:ascii="Times New Roman" w:hAnsi="Times New Roman" w:cs="Times New Roman"/>
          <w:color w:val="373737"/>
        </w:rPr>
      </w:pPr>
      <w:r w:rsidRPr="007F272B">
        <w:rPr>
          <w:rFonts w:ascii="Times New Roman" w:hAnsi="Times New Roman" w:cs="Times New Roman"/>
          <w:color w:val="373737"/>
        </w:rPr>
        <w:t>Sport og </w:t>
      </w:r>
      <w:r w:rsidRPr="007F272B">
        <w:rPr>
          <w:rFonts w:ascii="Times New Roman" w:hAnsi="Times New Roman" w:cs="Times New Roman"/>
          <w:color w:val="373737"/>
          <w:bdr w:val="none" w:sz="0" w:space="0" w:color="auto" w:frame="1"/>
        </w:rPr>
        <w:t>idræt</w:t>
      </w:r>
      <w:r w:rsidRPr="007F272B">
        <w:rPr>
          <w:rFonts w:ascii="Times New Roman" w:hAnsi="Times New Roman" w:cs="Times New Roman"/>
          <w:color w:val="373737"/>
        </w:rPr>
        <w:t> er vigtig for grønlænderne, og både unge og voksne dyrker idræt i stor udstrækning. En undersøgelse viser, at hvert tredje grønlandske skolebarn i alderen 11-17 år er fysisk </w:t>
      </w:r>
      <w:r w:rsidRPr="007F272B">
        <w:rPr>
          <w:rFonts w:ascii="Times New Roman" w:hAnsi="Times New Roman" w:cs="Times New Roman"/>
          <w:color w:val="373737"/>
          <w:bdr w:val="none" w:sz="0" w:space="0" w:color="auto" w:frame="1"/>
        </w:rPr>
        <w:t>aktiv</w:t>
      </w:r>
      <w:r w:rsidRPr="007F272B">
        <w:rPr>
          <w:rFonts w:ascii="Times New Roman" w:hAnsi="Times New Roman" w:cs="Times New Roman"/>
          <w:color w:val="373737"/>
        </w:rPr>
        <w:t> mindst en time hver dag enten i skolen eller i fritiden.</w:t>
      </w:r>
    </w:p>
    <w:p w14:paraId="61B2D2E3" w14:textId="77777777" w:rsidR="00B72AD1" w:rsidRDefault="00B72AD1" w:rsidP="00B72AD1">
      <w:pPr>
        <w:spacing w:line="255" w:lineRule="atLeast"/>
        <w:textAlignment w:val="baseline"/>
        <w:rPr>
          <w:rFonts w:ascii="Times New Roman" w:hAnsi="Times New Roman" w:cs="Times New Roman"/>
          <w:color w:val="373737"/>
        </w:rPr>
      </w:pPr>
      <w:r w:rsidRPr="007F272B">
        <w:rPr>
          <w:rFonts w:ascii="Times New Roman" w:hAnsi="Times New Roman" w:cs="Times New Roman"/>
          <w:color w:val="373737"/>
        </w:rPr>
        <w:t>Skisport var tidligere den </w:t>
      </w:r>
      <w:r w:rsidRPr="007F272B">
        <w:rPr>
          <w:rFonts w:ascii="Times New Roman" w:hAnsi="Times New Roman" w:cs="Times New Roman"/>
          <w:color w:val="373737"/>
          <w:bdr w:val="none" w:sz="0" w:space="0" w:color="auto" w:frame="1"/>
        </w:rPr>
        <w:t>dominerende</w:t>
      </w:r>
      <w:r w:rsidRPr="007F272B">
        <w:rPr>
          <w:rFonts w:ascii="Times New Roman" w:hAnsi="Times New Roman" w:cs="Times New Roman"/>
          <w:color w:val="373737"/>
        </w:rPr>
        <w:t xml:space="preserve"> idrætsgren i Grønland. Inden for de sidste 15-20 år er der dog kommet andre idrætsgrene til, som til dels har udkonkurreret skisporten  (…)  </w:t>
      </w:r>
    </w:p>
    <w:p w14:paraId="5B24ABBF" w14:textId="42BDEC01" w:rsidR="00B72AD1" w:rsidRDefault="00B72AD1" w:rsidP="00B72AD1">
      <w:pPr>
        <w:spacing w:line="255" w:lineRule="atLeast"/>
        <w:textAlignment w:val="baseline"/>
        <w:rPr>
          <w:rFonts w:ascii="Times New Roman" w:hAnsi="Times New Roman" w:cs="Times New Roman"/>
          <w:color w:val="373737"/>
        </w:rPr>
      </w:pPr>
      <w:r w:rsidRPr="007F272B">
        <w:rPr>
          <w:rFonts w:ascii="Times New Roman" w:hAnsi="Times New Roman" w:cs="Times New Roman"/>
          <w:color w:val="373737"/>
        </w:rPr>
        <w:t>Af udendørs idræt har fodbold det højeste medlemstal. Indendørs fodbold er meget populært, men håndbold er dog den mest populære indendørs idræt. Foruden de allerede nævnte idrætsgrene er dyrker grønlænderne badminton, volleyball, bordtennis, taekwondo og shotokan karate-do.</w:t>
      </w:r>
    </w:p>
    <w:p w14:paraId="0CC060BA" w14:textId="77777777" w:rsidR="00B72AD1" w:rsidRPr="00B72AD1" w:rsidRDefault="00B72AD1" w:rsidP="00B72AD1">
      <w:pPr>
        <w:spacing w:line="255" w:lineRule="atLeast"/>
        <w:textAlignment w:val="baseline"/>
        <w:rPr>
          <w:rFonts w:ascii="Times New Roman" w:hAnsi="Times New Roman" w:cs="Times New Roman"/>
          <w:color w:val="373737"/>
        </w:rPr>
      </w:pPr>
    </w:p>
    <w:p w14:paraId="28DD9288" w14:textId="77777777" w:rsidR="00B72AD1" w:rsidRDefault="00F639D9" w:rsidP="00B72AD1">
      <w:pPr>
        <w:rPr>
          <w:rFonts w:ascii="Times New Roman" w:hAnsi="Times New Roman" w:cs="Times New Roman"/>
          <w:color w:val="373737"/>
          <w:sz w:val="18"/>
          <w:szCs w:val="18"/>
        </w:rPr>
      </w:pPr>
      <w:hyperlink r:id="rId17" w:history="1">
        <w:r w:rsidR="00B72AD1" w:rsidRPr="00E44646">
          <w:rPr>
            <w:rStyle w:val="Llink"/>
            <w:rFonts w:ascii="Times New Roman" w:hAnsi="Times New Roman" w:cs="Times New Roman"/>
            <w:sz w:val="18"/>
            <w:szCs w:val="18"/>
          </w:rPr>
          <w:t>http://europas-lande.dk/dan/Lande/Gr%C3%B8nland/Befolkning/Fritid/Sv%C3%A6r/</w:t>
        </w:r>
      </w:hyperlink>
    </w:p>
    <w:p w14:paraId="574B4492" w14:textId="77777777" w:rsidR="00B72AD1" w:rsidRDefault="00B72AD1" w:rsidP="00B72AD1">
      <w:pPr>
        <w:rPr>
          <w:rFonts w:ascii="Verdana" w:hAnsi="Verdana" w:cs="Times New Roman"/>
          <w:b/>
          <w:bCs/>
          <w:color w:val="000000"/>
          <w:sz w:val="20"/>
          <w:szCs w:val="20"/>
        </w:rPr>
      </w:pPr>
      <w:r>
        <w:rPr>
          <w:rFonts w:ascii="Verdana" w:hAnsi="Verdana" w:cs="Times New Roman"/>
          <w:b/>
          <w:bCs/>
          <w:color w:val="000000"/>
          <w:sz w:val="20"/>
          <w:szCs w:val="20"/>
        </w:rPr>
        <w:lastRenderedPageBreak/>
        <w:t>Bilag 2</w:t>
      </w:r>
    </w:p>
    <w:p w14:paraId="7D9274B8" w14:textId="77777777" w:rsidR="00B72AD1" w:rsidRDefault="00B72AD1" w:rsidP="00B72AD1">
      <w:pPr>
        <w:rPr>
          <w:rFonts w:ascii="Verdana" w:hAnsi="Verdana" w:cs="Times New Roman"/>
          <w:b/>
          <w:bCs/>
          <w:color w:val="000000"/>
          <w:sz w:val="20"/>
          <w:szCs w:val="20"/>
        </w:rPr>
      </w:pPr>
    </w:p>
    <w:p w14:paraId="7694B552" w14:textId="77777777" w:rsidR="00B72AD1" w:rsidRDefault="00B72AD1" w:rsidP="00B72AD1">
      <w:pPr>
        <w:rPr>
          <w:rFonts w:ascii="Verdana" w:hAnsi="Verdana" w:cs="Times New Roman"/>
          <w:b/>
          <w:bCs/>
          <w:color w:val="000000"/>
          <w:sz w:val="20"/>
          <w:szCs w:val="20"/>
        </w:rPr>
      </w:pPr>
    </w:p>
    <w:p w14:paraId="41FCFC02" w14:textId="77777777" w:rsidR="00B72AD1" w:rsidRDefault="00B72AD1" w:rsidP="00B72AD1">
      <w:pPr>
        <w:rPr>
          <w:rFonts w:ascii="Verdana" w:hAnsi="Verdana" w:cs="Times New Roman"/>
          <w:b/>
          <w:bCs/>
          <w:color w:val="000000"/>
          <w:sz w:val="20"/>
          <w:szCs w:val="20"/>
        </w:rPr>
      </w:pPr>
    </w:p>
    <w:p w14:paraId="215C9DE3" w14:textId="77777777" w:rsidR="00B72AD1" w:rsidRPr="00B32837" w:rsidRDefault="00B72AD1" w:rsidP="00B72AD1">
      <w:pPr>
        <w:rPr>
          <w:rFonts w:ascii="Verdana" w:hAnsi="Verdana" w:cs="Times New Roman"/>
          <w:b/>
          <w:bCs/>
          <w:color w:val="000000"/>
          <w:sz w:val="20"/>
          <w:szCs w:val="20"/>
        </w:rPr>
      </w:pPr>
      <w:r w:rsidRPr="00B32837">
        <w:rPr>
          <w:rFonts w:ascii="Verdana" w:hAnsi="Verdana" w:cs="Times New Roman"/>
          <w:b/>
          <w:bCs/>
          <w:color w:val="000000"/>
          <w:sz w:val="20"/>
          <w:szCs w:val="20"/>
        </w:rPr>
        <w:t>Grønlands Idræts-Forbund (GIF)</w:t>
      </w:r>
    </w:p>
    <w:p w14:paraId="7921DA0A" w14:textId="77777777" w:rsidR="00B72AD1" w:rsidRPr="00B32837" w:rsidRDefault="00B72AD1" w:rsidP="00B72AD1">
      <w:pPr>
        <w:rPr>
          <w:rFonts w:ascii="Verdana" w:hAnsi="Verdana" w:cs="Times New Roman"/>
          <w:color w:val="000000"/>
          <w:sz w:val="20"/>
          <w:szCs w:val="20"/>
        </w:rPr>
      </w:pPr>
      <w:r w:rsidRPr="00B32837">
        <w:rPr>
          <w:rFonts w:ascii="Verdana" w:hAnsi="Verdana" w:cs="Times New Roman"/>
          <w:color w:val="000000"/>
          <w:sz w:val="20"/>
          <w:szCs w:val="20"/>
        </w:rPr>
        <w:t>GIF er en sammenslutning af otte specialforbund med 240 medlemsklubber i hele Grønland.</w:t>
      </w:r>
    </w:p>
    <w:p w14:paraId="22B6A3E7" w14:textId="77777777" w:rsidR="00B72AD1" w:rsidRPr="00B32837" w:rsidRDefault="00B72AD1" w:rsidP="00B72AD1">
      <w:pPr>
        <w:rPr>
          <w:rFonts w:ascii="Verdana" w:hAnsi="Verdana" w:cs="Times New Roman"/>
          <w:color w:val="000000"/>
          <w:sz w:val="20"/>
          <w:szCs w:val="20"/>
        </w:rPr>
      </w:pPr>
      <w:r w:rsidRPr="00B32837">
        <w:rPr>
          <w:rFonts w:ascii="Verdana" w:hAnsi="Verdana" w:cs="Times New Roman"/>
          <w:color w:val="000000"/>
          <w:sz w:val="20"/>
          <w:szCs w:val="20"/>
        </w:rPr>
        <w:t>En række yderligere idrætsgrene er organiseret i enkeltstående foreninger uden for specialforbundene.</w:t>
      </w:r>
    </w:p>
    <w:p w14:paraId="53BA888B" w14:textId="77777777" w:rsidR="00B72AD1" w:rsidRPr="00B32837" w:rsidRDefault="00B72AD1" w:rsidP="00B72AD1">
      <w:pPr>
        <w:spacing w:after="240"/>
        <w:rPr>
          <w:rFonts w:ascii="Verdana" w:hAnsi="Verdana" w:cs="Times New Roman"/>
          <w:color w:val="000000"/>
          <w:sz w:val="20"/>
          <w:szCs w:val="20"/>
        </w:rPr>
      </w:pPr>
      <w:r w:rsidRPr="00B32837">
        <w:rPr>
          <w:rFonts w:ascii="Verdana" w:hAnsi="Verdana" w:cs="Times New Roman"/>
          <w:color w:val="000000"/>
          <w:sz w:val="20"/>
          <w:szCs w:val="20"/>
        </w:rPr>
        <w:t>Se mere om Grønlands Idræts-Forbund på adressen: </w:t>
      </w:r>
      <w:hyperlink r:id="rId18" w:history="1">
        <w:r w:rsidRPr="00B32837">
          <w:rPr>
            <w:rFonts w:ascii="Verdana" w:hAnsi="Verdana" w:cs="Times New Roman"/>
            <w:color w:val="0000FF"/>
            <w:sz w:val="20"/>
            <w:szCs w:val="20"/>
            <w:u w:val="single"/>
          </w:rPr>
          <w:t>www.gif.gl</w:t>
        </w:r>
      </w:hyperlink>
    </w:p>
    <w:p w14:paraId="36151C1B" w14:textId="77777777" w:rsidR="00B72AD1" w:rsidRPr="00B32837" w:rsidRDefault="00B72AD1" w:rsidP="00B72AD1">
      <w:pPr>
        <w:rPr>
          <w:rFonts w:ascii="Times" w:eastAsia="Times New Roman" w:hAnsi="Times" w:cs="Times New Roman"/>
          <w:sz w:val="20"/>
          <w:szCs w:val="20"/>
        </w:rPr>
      </w:pPr>
      <w:r w:rsidRPr="00B32837">
        <w:rPr>
          <w:rFonts w:ascii="Arial Narrow" w:eastAsia="Times New Roman" w:hAnsi="Arial Narrow" w:cs="Times New Roman"/>
          <w:b/>
          <w:bCs/>
          <w:color w:val="000000"/>
          <w:sz w:val="20"/>
          <w:szCs w:val="20"/>
        </w:rPr>
        <w:br/>
      </w:r>
    </w:p>
    <w:p w14:paraId="62E408F4" w14:textId="77777777" w:rsidR="00B72AD1" w:rsidRPr="00D84230" w:rsidRDefault="00B72AD1" w:rsidP="00B72AD1">
      <w:pPr>
        <w:keepNext/>
        <w:spacing w:after="80"/>
        <w:rPr>
          <w:rFonts w:ascii="Arial Narrow" w:hAnsi="Arial Narrow" w:cs="Times New Roman"/>
          <w:bCs/>
          <w:color w:val="000000"/>
          <w:sz w:val="28"/>
          <w:szCs w:val="28"/>
        </w:rPr>
      </w:pPr>
      <w:r w:rsidRPr="00D84230">
        <w:rPr>
          <w:rFonts w:ascii="Arial Narrow" w:hAnsi="Arial Narrow" w:cs="Times New Roman"/>
          <w:bCs/>
          <w:color w:val="000000"/>
          <w:sz w:val="28"/>
          <w:szCs w:val="28"/>
        </w:rPr>
        <w:t>Oversigt 1. Medlemmer i specialforbund under Grønlands Idræts-Forbund</w:t>
      </w:r>
    </w:p>
    <w:tbl>
      <w:tblPr>
        <w:tblW w:w="11398" w:type="dxa"/>
        <w:tblInd w:w="-1100" w:type="dxa"/>
        <w:tblLayout w:type="fixed"/>
        <w:tblCellMar>
          <w:left w:w="0" w:type="dxa"/>
          <w:right w:w="0" w:type="dxa"/>
        </w:tblCellMar>
        <w:tblLook w:val="04A0" w:firstRow="1" w:lastRow="0" w:firstColumn="1" w:lastColumn="0" w:noHBand="0" w:noVBand="1"/>
      </w:tblPr>
      <w:tblGrid>
        <w:gridCol w:w="2960"/>
        <w:gridCol w:w="1067"/>
        <w:gridCol w:w="709"/>
        <w:gridCol w:w="708"/>
        <w:gridCol w:w="709"/>
        <w:gridCol w:w="709"/>
        <w:gridCol w:w="992"/>
        <w:gridCol w:w="709"/>
        <w:gridCol w:w="1134"/>
        <w:gridCol w:w="851"/>
        <w:gridCol w:w="850"/>
      </w:tblGrid>
      <w:tr w:rsidR="00B72AD1" w:rsidRPr="00D01E6C" w14:paraId="32BF8391" w14:textId="77777777" w:rsidTr="00E85EC8">
        <w:tc>
          <w:tcPr>
            <w:tcW w:w="2960" w:type="dxa"/>
            <w:tcBorders>
              <w:top w:val="single" w:sz="36" w:space="0" w:color="415A87"/>
              <w:left w:val="nil"/>
              <w:bottom w:val="single" w:sz="8" w:space="0" w:color="auto"/>
              <w:right w:val="nil"/>
            </w:tcBorders>
            <w:tcMar>
              <w:top w:w="0" w:type="dxa"/>
              <w:left w:w="17" w:type="dxa"/>
              <w:bottom w:w="0" w:type="dxa"/>
              <w:right w:w="17" w:type="dxa"/>
            </w:tcMar>
            <w:vAlign w:val="bottom"/>
            <w:hideMark/>
          </w:tcPr>
          <w:p w14:paraId="61386DFA" w14:textId="77777777" w:rsidR="00B72AD1" w:rsidRPr="00D01E6C" w:rsidRDefault="00B72AD1" w:rsidP="00E85EC8">
            <w:pPr>
              <w:spacing w:before="80" w:after="40"/>
              <w:ind w:left="958" w:firstLine="142"/>
              <w:rPr>
                <w:rFonts w:ascii="Verdana" w:hAnsi="Verdana" w:cs="Times New Roman"/>
                <w:sz w:val="14"/>
                <w:szCs w:val="14"/>
              </w:rPr>
            </w:pPr>
            <w:bookmarkStart w:id="1" w:name="xl0"/>
            <w:bookmarkEnd w:id="1"/>
            <w:r w:rsidRPr="00D01E6C">
              <w:rPr>
                <w:rFonts w:ascii="Verdana" w:hAnsi="Verdana" w:cs="Times New Roman"/>
                <w:sz w:val="14"/>
                <w:szCs w:val="14"/>
              </w:rPr>
              <w:t> </w:t>
            </w:r>
          </w:p>
        </w:tc>
        <w:tc>
          <w:tcPr>
            <w:tcW w:w="1067" w:type="dxa"/>
            <w:tcBorders>
              <w:top w:val="single" w:sz="36" w:space="0" w:color="415A87"/>
              <w:left w:val="nil"/>
              <w:bottom w:val="single" w:sz="8" w:space="0" w:color="auto"/>
              <w:right w:val="nil"/>
            </w:tcBorders>
            <w:tcMar>
              <w:top w:w="0" w:type="dxa"/>
              <w:left w:w="17" w:type="dxa"/>
              <w:bottom w:w="0" w:type="dxa"/>
              <w:right w:w="17" w:type="dxa"/>
            </w:tcMar>
            <w:vAlign w:val="bottom"/>
            <w:hideMark/>
          </w:tcPr>
          <w:p w14:paraId="4CDFFAE4" w14:textId="77777777" w:rsidR="00B72AD1" w:rsidRPr="00D01E6C" w:rsidRDefault="00B72AD1" w:rsidP="00E85EC8">
            <w:pPr>
              <w:spacing w:before="80" w:after="40"/>
              <w:jc w:val="right"/>
              <w:rPr>
                <w:rFonts w:ascii="Verdana" w:hAnsi="Verdana" w:cs="Times New Roman"/>
                <w:sz w:val="14"/>
                <w:szCs w:val="14"/>
              </w:rPr>
            </w:pPr>
            <w:r w:rsidRPr="00D01E6C">
              <w:rPr>
                <w:rFonts w:ascii="Verdana" w:hAnsi="Verdana" w:cs="Times New Roman"/>
                <w:sz w:val="14"/>
                <w:szCs w:val="14"/>
              </w:rPr>
              <w:t>2008</w:t>
            </w:r>
          </w:p>
        </w:tc>
        <w:tc>
          <w:tcPr>
            <w:tcW w:w="709" w:type="dxa"/>
            <w:tcBorders>
              <w:top w:val="single" w:sz="36" w:space="0" w:color="415A87"/>
              <w:left w:val="nil"/>
              <w:bottom w:val="single" w:sz="8" w:space="0" w:color="auto"/>
              <w:right w:val="nil"/>
            </w:tcBorders>
            <w:tcMar>
              <w:top w:w="0" w:type="dxa"/>
              <w:left w:w="17" w:type="dxa"/>
              <w:bottom w:w="0" w:type="dxa"/>
              <w:right w:w="17" w:type="dxa"/>
            </w:tcMar>
            <w:vAlign w:val="bottom"/>
            <w:hideMark/>
          </w:tcPr>
          <w:p w14:paraId="47A8EC52" w14:textId="77777777" w:rsidR="00B72AD1" w:rsidRPr="00D01E6C" w:rsidRDefault="00B72AD1" w:rsidP="00E85EC8">
            <w:pPr>
              <w:spacing w:before="80" w:after="40"/>
              <w:jc w:val="right"/>
              <w:rPr>
                <w:rFonts w:ascii="Verdana" w:hAnsi="Verdana" w:cs="Times New Roman"/>
                <w:sz w:val="14"/>
                <w:szCs w:val="14"/>
              </w:rPr>
            </w:pPr>
            <w:r w:rsidRPr="00D01E6C">
              <w:rPr>
                <w:rFonts w:ascii="Verdana" w:hAnsi="Verdana" w:cs="Times New Roman"/>
                <w:sz w:val="14"/>
                <w:szCs w:val="14"/>
              </w:rPr>
              <w:t>2009</w:t>
            </w:r>
          </w:p>
        </w:tc>
        <w:tc>
          <w:tcPr>
            <w:tcW w:w="708" w:type="dxa"/>
            <w:tcBorders>
              <w:top w:val="single" w:sz="36" w:space="0" w:color="415A87"/>
              <w:left w:val="nil"/>
              <w:bottom w:val="single" w:sz="8" w:space="0" w:color="auto"/>
              <w:right w:val="nil"/>
            </w:tcBorders>
            <w:tcMar>
              <w:top w:w="0" w:type="dxa"/>
              <w:left w:w="17" w:type="dxa"/>
              <w:bottom w:w="0" w:type="dxa"/>
              <w:right w:w="17" w:type="dxa"/>
            </w:tcMar>
            <w:vAlign w:val="bottom"/>
            <w:hideMark/>
          </w:tcPr>
          <w:p w14:paraId="367EEA6B" w14:textId="77777777" w:rsidR="00B72AD1" w:rsidRPr="00D01E6C" w:rsidRDefault="00B72AD1" w:rsidP="00E85EC8">
            <w:pPr>
              <w:spacing w:before="80" w:after="40"/>
              <w:jc w:val="right"/>
              <w:rPr>
                <w:rFonts w:ascii="Verdana" w:hAnsi="Verdana" w:cs="Times New Roman"/>
                <w:sz w:val="14"/>
                <w:szCs w:val="14"/>
              </w:rPr>
            </w:pPr>
            <w:r w:rsidRPr="00D01E6C">
              <w:rPr>
                <w:rFonts w:ascii="Verdana" w:hAnsi="Verdana" w:cs="Times New Roman"/>
                <w:sz w:val="14"/>
                <w:szCs w:val="14"/>
              </w:rPr>
              <w:t>2010</w:t>
            </w:r>
          </w:p>
        </w:tc>
        <w:tc>
          <w:tcPr>
            <w:tcW w:w="709" w:type="dxa"/>
            <w:tcBorders>
              <w:top w:val="single" w:sz="36" w:space="0" w:color="415A87"/>
              <w:left w:val="nil"/>
              <w:bottom w:val="single" w:sz="8" w:space="0" w:color="auto"/>
              <w:right w:val="nil"/>
            </w:tcBorders>
            <w:tcMar>
              <w:top w:w="0" w:type="dxa"/>
              <w:left w:w="17" w:type="dxa"/>
              <w:bottom w:w="0" w:type="dxa"/>
              <w:right w:w="17" w:type="dxa"/>
            </w:tcMar>
            <w:vAlign w:val="bottom"/>
            <w:hideMark/>
          </w:tcPr>
          <w:p w14:paraId="3DF3E28A" w14:textId="77777777" w:rsidR="00B72AD1" w:rsidRPr="00D01E6C" w:rsidRDefault="00B72AD1" w:rsidP="00E85EC8">
            <w:pPr>
              <w:spacing w:before="80" w:after="40"/>
              <w:jc w:val="right"/>
              <w:rPr>
                <w:rFonts w:ascii="Verdana" w:hAnsi="Verdana" w:cs="Times New Roman"/>
                <w:sz w:val="14"/>
                <w:szCs w:val="14"/>
              </w:rPr>
            </w:pPr>
            <w:r w:rsidRPr="00D01E6C">
              <w:rPr>
                <w:rFonts w:ascii="Verdana" w:hAnsi="Verdana" w:cs="Times New Roman"/>
                <w:sz w:val="14"/>
                <w:szCs w:val="14"/>
              </w:rPr>
              <w:t>2011</w:t>
            </w:r>
          </w:p>
        </w:tc>
        <w:tc>
          <w:tcPr>
            <w:tcW w:w="709" w:type="dxa"/>
            <w:tcBorders>
              <w:top w:val="single" w:sz="36" w:space="0" w:color="415A87"/>
              <w:left w:val="nil"/>
              <w:bottom w:val="single" w:sz="8" w:space="0" w:color="auto"/>
              <w:right w:val="nil"/>
            </w:tcBorders>
            <w:tcMar>
              <w:top w:w="0" w:type="dxa"/>
              <w:left w:w="17" w:type="dxa"/>
              <w:bottom w:w="0" w:type="dxa"/>
              <w:right w:w="17" w:type="dxa"/>
            </w:tcMar>
            <w:vAlign w:val="bottom"/>
            <w:hideMark/>
          </w:tcPr>
          <w:p w14:paraId="50468F8A" w14:textId="77777777" w:rsidR="00B72AD1" w:rsidRPr="00D01E6C" w:rsidRDefault="00B72AD1" w:rsidP="00E85EC8">
            <w:pPr>
              <w:spacing w:before="80" w:after="40"/>
              <w:jc w:val="right"/>
              <w:rPr>
                <w:rFonts w:ascii="Verdana" w:hAnsi="Verdana" w:cs="Times New Roman"/>
                <w:sz w:val="14"/>
                <w:szCs w:val="14"/>
              </w:rPr>
            </w:pPr>
            <w:r w:rsidRPr="00D01E6C">
              <w:rPr>
                <w:rFonts w:ascii="Verdana" w:hAnsi="Verdana" w:cs="Times New Roman"/>
                <w:sz w:val="14"/>
                <w:szCs w:val="14"/>
              </w:rPr>
              <w:t>2012</w:t>
            </w:r>
          </w:p>
        </w:tc>
        <w:tc>
          <w:tcPr>
            <w:tcW w:w="992" w:type="dxa"/>
            <w:tcBorders>
              <w:top w:val="single" w:sz="36" w:space="0" w:color="415A87"/>
              <w:left w:val="nil"/>
              <w:bottom w:val="single" w:sz="8" w:space="0" w:color="auto"/>
              <w:right w:val="nil"/>
            </w:tcBorders>
            <w:tcMar>
              <w:top w:w="0" w:type="dxa"/>
              <w:left w:w="17" w:type="dxa"/>
              <w:bottom w:w="0" w:type="dxa"/>
              <w:right w:w="17" w:type="dxa"/>
            </w:tcMar>
            <w:vAlign w:val="bottom"/>
            <w:hideMark/>
          </w:tcPr>
          <w:p w14:paraId="3DFD7EF2" w14:textId="77777777" w:rsidR="00B72AD1" w:rsidRPr="00D01E6C" w:rsidRDefault="00B72AD1" w:rsidP="00E85EC8">
            <w:pPr>
              <w:spacing w:before="80" w:after="40"/>
              <w:jc w:val="right"/>
              <w:rPr>
                <w:rFonts w:ascii="Verdana" w:hAnsi="Verdana" w:cs="Times New Roman"/>
                <w:sz w:val="14"/>
                <w:szCs w:val="14"/>
              </w:rPr>
            </w:pPr>
            <w:r w:rsidRPr="00D01E6C">
              <w:rPr>
                <w:rFonts w:ascii="Verdana" w:hAnsi="Verdana" w:cs="Times New Roman"/>
                <w:sz w:val="14"/>
                <w:szCs w:val="14"/>
              </w:rPr>
              <w:t>0-14 år</w:t>
            </w:r>
          </w:p>
        </w:tc>
        <w:tc>
          <w:tcPr>
            <w:tcW w:w="709" w:type="dxa"/>
            <w:tcBorders>
              <w:top w:val="single" w:sz="36" w:space="0" w:color="415A87"/>
              <w:left w:val="nil"/>
              <w:bottom w:val="single" w:sz="8" w:space="0" w:color="auto"/>
              <w:right w:val="nil"/>
            </w:tcBorders>
            <w:tcMar>
              <w:top w:w="0" w:type="dxa"/>
              <w:left w:w="17" w:type="dxa"/>
              <w:bottom w:w="0" w:type="dxa"/>
              <w:right w:w="17" w:type="dxa"/>
            </w:tcMar>
            <w:vAlign w:val="bottom"/>
            <w:hideMark/>
          </w:tcPr>
          <w:p w14:paraId="40FBCD46" w14:textId="77777777" w:rsidR="00B72AD1" w:rsidRPr="00D01E6C" w:rsidRDefault="00B72AD1" w:rsidP="00E85EC8">
            <w:pPr>
              <w:spacing w:before="80" w:after="40"/>
              <w:jc w:val="right"/>
              <w:rPr>
                <w:rFonts w:ascii="Verdana" w:hAnsi="Verdana" w:cs="Times New Roman"/>
                <w:sz w:val="14"/>
                <w:szCs w:val="14"/>
              </w:rPr>
            </w:pPr>
            <w:r w:rsidRPr="00D01E6C">
              <w:rPr>
                <w:rFonts w:ascii="Verdana" w:hAnsi="Verdana" w:cs="Times New Roman"/>
                <w:sz w:val="14"/>
                <w:szCs w:val="14"/>
              </w:rPr>
              <w:t>15-18 år</w:t>
            </w:r>
          </w:p>
        </w:tc>
        <w:tc>
          <w:tcPr>
            <w:tcW w:w="1134" w:type="dxa"/>
            <w:tcBorders>
              <w:top w:val="single" w:sz="36" w:space="0" w:color="415A87"/>
              <w:left w:val="nil"/>
              <w:bottom w:val="single" w:sz="8" w:space="0" w:color="auto"/>
              <w:right w:val="nil"/>
            </w:tcBorders>
            <w:tcMar>
              <w:top w:w="0" w:type="dxa"/>
              <w:left w:w="17" w:type="dxa"/>
              <w:bottom w:w="0" w:type="dxa"/>
              <w:right w:w="17" w:type="dxa"/>
            </w:tcMar>
            <w:vAlign w:val="bottom"/>
            <w:hideMark/>
          </w:tcPr>
          <w:p w14:paraId="16FEDB96" w14:textId="77777777" w:rsidR="00B72AD1" w:rsidRPr="00D01E6C" w:rsidRDefault="00B72AD1" w:rsidP="00E85EC8">
            <w:pPr>
              <w:spacing w:before="80" w:after="40"/>
              <w:jc w:val="right"/>
              <w:rPr>
                <w:rFonts w:ascii="Verdana" w:hAnsi="Verdana" w:cs="Times New Roman"/>
                <w:sz w:val="14"/>
                <w:szCs w:val="14"/>
              </w:rPr>
            </w:pPr>
            <w:r w:rsidRPr="00D01E6C">
              <w:rPr>
                <w:rFonts w:ascii="Verdana" w:hAnsi="Verdana" w:cs="Times New Roman"/>
                <w:sz w:val="14"/>
                <w:szCs w:val="14"/>
              </w:rPr>
              <w:t>19-30 år</w:t>
            </w:r>
          </w:p>
        </w:tc>
        <w:tc>
          <w:tcPr>
            <w:tcW w:w="851" w:type="dxa"/>
            <w:tcBorders>
              <w:top w:val="single" w:sz="36" w:space="0" w:color="415A87"/>
              <w:left w:val="nil"/>
              <w:bottom w:val="single" w:sz="8" w:space="0" w:color="auto"/>
              <w:right w:val="nil"/>
            </w:tcBorders>
            <w:tcMar>
              <w:top w:w="0" w:type="dxa"/>
              <w:left w:w="17" w:type="dxa"/>
              <w:bottom w:w="0" w:type="dxa"/>
              <w:right w:w="17" w:type="dxa"/>
            </w:tcMar>
            <w:vAlign w:val="bottom"/>
            <w:hideMark/>
          </w:tcPr>
          <w:p w14:paraId="4A3AC536" w14:textId="77777777" w:rsidR="00B72AD1" w:rsidRPr="00D01E6C" w:rsidRDefault="00B72AD1" w:rsidP="00E85EC8">
            <w:pPr>
              <w:spacing w:before="80" w:after="40"/>
              <w:jc w:val="right"/>
              <w:rPr>
                <w:rFonts w:ascii="Verdana" w:hAnsi="Verdana" w:cs="Times New Roman"/>
                <w:sz w:val="14"/>
                <w:szCs w:val="14"/>
              </w:rPr>
            </w:pPr>
            <w:r w:rsidRPr="00D01E6C">
              <w:rPr>
                <w:rFonts w:ascii="Verdana" w:hAnsi="Verdana" w:cs="Times New Roman"/>
                <w:sz w:val="14"/>
                <w:szCs w:val="14"/>
              </w:rPr>
              <w:t>31+ år</w:t>
            </w:r>
          </w:p>
        </w:tc>
        <w:tc>
          <w:tcPr>
            <w:tcW w:w="850" w:type="dxa"/>
            <w:tcBorders>
              <w:top w:val="single" w:sz="36" w:space="0" w:color="415A87"/>
              <w:left w:val="nil"/>
              <w:bottom w:val="single" w:sz="8" w:space="0" w:color="auto"/>
              <w:right w:val="nil"/>
            </w:tcBorders>
            <w:tcMar>
              <w:top w:w="0" w:type="dxa"/>
              <w:left w:w="17" w:type="dxa"/>
              <w:bottom w:w="0" w:type="dxa"/>
              <w:right w:w="17" w:type="dxa"/>
            </w:tcMar>
            <w:vAlign w:val="bottom"/>
            <w:hideMark/>
          </w:tcPr>
          <w:p w14:paraId="4BAC798A" w14:textId="77777777" w:rsidR="00B72AD1" w:rsidRPr="00D01E6C" w:rsidRDefault="00B72AD1" w:rsidP="00E85EC8">
            <w:pPr>
              <w:spacing w:before="80" w:after="40"/>
              <w:jc w:val="right"/>
              <w:rPr>
                <w:rFonts w:ascii="Verdana" w:hAnsi="Verdana" w:cs="Times New Roman"/>
                <w:sz w:val="14"/>
                <w:szCs w:val="14"/>
              </w:rPr>
            </w:pPr>
            <w:r w:rsidRPr="00D01E6C">
              <w:rPr>
                <w:rFonts w:ascii="Verdana" w:hAnsi="Verdana" w:cs="Times New Roman"/>
                <w:sz w:val="14"/>
                <w:szCs w:val="14"/>
              </w:rPr>
              <w:t>Passive</w:t>
            </w:r>
          </w:p>
        </w:tc>
      </w:tr>
      <w:tr w:rsidR="00B72AD1" w:rsidRPr="00D01E6C" w14:paraId="6FD391AB" w14:textId="77777777" w:rsidTr="00E85EC8">
        <w:tc>
          <w:tcPr>
            <w:tcW w:w="2960" w:type="dxa"/>
            <w:tcBorders>
              <w:top w:val="nil"/>
              <w:left w:val="nil"/>
              <w:bottom w:val="single" w:sz="8" w:space="0" w:color="auto"/>
              <w:right w:val="nil"/>
            </w:tcBorders>
            <w:tcMar>
              <w:top w:w="0" w:type="dxa"/>
              <w:left w:w="17" w:type="dxa"/>
              <w:bottom w:w="0" w:type="dxa"/>
              <w:right w:w="17" w:type="dxa"/>
            </w:tcMar>
            <w:vAlign w:val="bottom"/>
            <w:hideMark/>
          </w:tcPr>
          <w:p w14:paraId="782722BF" w14:textId="77777777" w:rsidR="00B72AD1" w:rsidRPr="00D01E6C" w:rsidRDefault="00B72AD1" w:rsidP="00E85EC8">
            <w:pPr>
              <w:spacing w:before="80" w:after="40"/>
              <w:ind w:left="958" w:firstLine="142"/>
              <w:rPr>
                <w:rFonts w:ascii="Verdana" w:hAnsi="Verdana" w:cs="Times New Roman"/>
                <w:b/>
                <w:bCs/>
                <w:sz w:val="14"/>
                <w:szCs w:val="14"/>
              </w:rPr>
            </w:pPr>
            <w:r w:rsidRPr="00D01E6C">
              <w:rPr>
                <w:rFonts w:ascii="Verdana" w:hAnsi="Verdana" w:cs="Times New Roman"/>
                <w:b/>
                <w:bCs/>
                <w:sz w:val="14"/>
                <w:szCs w:val="14"/>
              </w:rPr>
              <w:t>I alt</w:t>
            </w:r>
          </w:p>
        </w:tc>
        <w:tc>
          <w:tcPr>
            <w:tcW w:w="1067" w:type="dxa"/>
            <w:tcBorders>
              <w:top w:val="nil"/>
              <w:left w:val="nil"/>
              <w:bottom w:val="single" w:sz="8" w:space="0" w:color="auto"/>
              <w:right w:val="nil"/>
            </w:tcBorders>
            <w:tcMar>
              <w:top w:w="0" w:type="dxa"/>
              <w:left w:w="17" w:type="dxa"/>
              <w:bottom w:w="0" w:type="dxa"/>
              <w:right w:w="17" w:type="dxa"/>
            </w:tcMar>
            <w:vAlign w:val="bottom"/>
            <w:hideMark/>
          </w:tcPr>
          <w:p w14:paraId="106CE7C2" w14:textId="77777777" w:rsidR="00B72AD1" w:rsidRPr="00D01E6C" w:rsidRDefault="00B72AD1" w:rsidP="00E85EC8">
            <w:pPr>
              <w:spacing w:before="80" w:after="40"/>
              <w:jc w:val="right"/>
              <w:rPr>
                <w:rFonts w:ascii="Verdana" w:hAnsi="Verdana" w:cs="Times New Roman"/>
                <w:b/>
                <w:bCs/>
                <w:sz w:val="14"/>
                <w:szCs w:val="14"/>
              </w:rPr>
            </w:pPr>
            <w:r w:rsidRPr="00D01E6C">
              <w:rPr>
                <w:rFonts w:ascii="Verdana" w:hAnsi="Verdana" w:cs="Times New Roman"/>
                <w:b/>
                <w:bCs/>
                <w:sz w:val="14"/>
                <w:szCs w:val="14"/>
              </w:rPr>
              <w:t>18.110</w:t>
            </w:r>
          </w:p>
        </w:tc>
        <w:tc>
          <w:tcPr>
            <w:tcW w:w="709" w:type="dxa"/>
            <w:tcBorders>
              <w:top w:val="nil"/>
              <w:left w:val="nil"/>
              <w:bottom w:val="single" w:sz="8" w:space="0" w:color="auto"/>
              <w:right w:val="nil"/>
            </w:tcBorders>
            <w:tcMar>
              <w:top w:w="0" w:type="dxa"/>
              <w:left w:w="17" w:type="dxa"/>
              <w:bottom w:w="0" w:type="dxa"/>
              <w:right w:w="17" w:type="dxa"/>
            </w:tcMar>
            <w:vAlign w:val="bottom"/>
            <w:hideMark/>
          </w:tcPr>
          <w:p w14:paraId="3D03C662" w14:textId="77777777" w:rsidR="00B72AD1" w:rsidRPr="00D01E6C" w:rsidRDefault="00B72AD1" w:rsidP="00E85EC8">
            <w:pPr>
              <w:spacing w:before="80" w:after="40"/>
              <w:jc w:val="right"/>
              <w:rPr>
                <w:rFonts w:ascii="Verdana" w:hAnsi="Verdana" w:cs="Times New Roman"/>
                <w:b/>
                <w:bCs/>
                <w:sz w:val="14"/>
                <w:szCs w:val="14"/>
              </w:rPr>
            </w:pPr>
            <w:r w:rsidRPr="00D01E6C">
              <w:rPr>
                <w:rFonts w:ascii="Verdana" w:hAnsi="Verdana" w:cs="Times New Roman"/>
                <w:b/>
                <w:bCs/>
                <w:sz w:val="14"/>
                <w:szCs w:val="14"/>
              </w:rPr>
              <w:t>18.036</w:t>
            </w:r>
          </w:p>
        </w:tc>
        <w:tc>
          <w:tcPr>
            <w:tcW w:w="708" w:type="dxa"/>
            <w:tcBorders>
              <w:top w:val="nil"/>
              <w:left w:val="nil"/>
              <w:bottom w:val="single" w:sz="8" w:space="0" w:color="auto"/>
              <w:right w:val="nil"/>
            </w:tcBorders>
            <w:tcMar>
              <w:top w:w="0" w:type="dxa"/>
              <w:left w:w="17" w:type="dxa"/>
              <w:bottom w:w="0" w:type="dxa"/>
              <w:right w:w="17" w:type="dxa"/>
            </w:tcMar>
            <w:vAlign w:val="bottom"/>
            <w:hideMark/>
          </w:tcPr>
          <w:p w14:paraId="54DE6D53" w14:textId="77777777" w:rsidR="00B72AD1" w:rsidRPr="00D01E6C" w:rsidRDefault="00B72AD1" w:rsidP="00E85EC8">
            <w:pPr>
              <w:spacing w:before="80" w:after="40"/>
              <w:jc w:val="right"/>
              <w:rPr>
                <w:rFonts w:ascii="Verdana" w:hAnsi="Verdana" w:cs="Times New Roman"/>
                <w:b/>
                <w:bCs/>
                <w:sz w:val="14"/>
                <w:szCs w:val="14"/>
              </w:rPr>
            </w:pPr>
            <w:r w:rsidRPr="00D01E6C">
              <w:rPr>
                <w:rFonts w:ascii="Verdana" w:hAnsi="Verdana" w:cs="Times New Roman"/>
                <w:b/>
                <w:bCs/>
                <w:sz w:val="14"/>
                <w:szCs w:val="14"/>
              </w:rPr>
              <w:t>15.585</w:t>
            </w:r>
          </w:p>
        </w:tc>
        <w:tc>
          <w:tcPr>
            <w:tcW w:w="709" w:type="dxa"/>
            <w:tcBorders>
              <w:top w:val="nil"/>
              <w:left w:val="nil"/>
              <w:bottom w:val="single" w:sz="8" w:space="0" w:color="auto"/>
              <w:right w:val="nil"/>
            </w:tcBorders>
            <w:tcMar>
              <w:top w:w="0" w:type="dxa"/>
              <w:left w:w="17" w:type="dxa"/>
              <w:bottom w:w="0" w:type="dxa"/>
              <w:right w:w="17" w:type="dxa"/>
            </w:tcMar>
            <w:vAlign w:val="bottom"/>
            <w:hideMark/>
          </w:tcPr>
          <w:p w14:paraId="7414ED2E" w14:textId="77777777" w:rsidR="00B72AD1" w:rsidRPr="00D01E6C" w:rsidRDefault="00B72AD1" w:rsidP="00E85EC8">
            <w:pPr>
              <w:spacing w:before="80" w:after="40"/>
              <w:jc w:val="right"/>
              <w:rPr>
                <w:rFonts w:ascii="Verdana" w:hAnsi="Verdana" w:cs="Times New Roman"/>
                <w:b/>
                <w:bCs/>
                <w:sz w:val="14"/>
                <w:szCs w:val="14"/>
              </w:rPr>
            </w:pPr>
            <w:r w:rsidRPr="00D01E6C">
              <w:rPr>
                <w:rFonts w:ascii="Verdana" w:hAnsi="Verdana" w:cs="Times New Roman"/>
                <w:b/>
                <w:bCs/>
                <w:sz w:val="14"/>
                <w:szCs w:val="14"/>
              </w:rPr>
              <w:t>14.681</w:t>
            </w:r>
          </w:p>
        </w:tc>
        <w:tc>
          <w:tcPr>
            <w:tcW w:w="709" w:type="dxa"/>
            <w:tcBorders>
              <w:top w:val="nil"/>
              <w:left w:val="nil"/>
              <w:bottom w:val="single" w:sz="8" w:space="0" w:color="auto"/>
              <w:right w:val="nil"/>
            </w:tcBorders>
            <w:tcMar>
              <w:top w:w="0" w:type="dxa"/>
              <w:left w:w="17" w:type="dxa"/>
              <w:bottom w:w="0" w:type="dxa"/>
              <w:right w:w="17" w:type="dxa"/>
            </w:tcMar>
            <w:vAlign w:val="bottom"/>
            <w:hideMark/>
          </w:tcPr>
          <w:p w14:paraId="61DBEA5B" w14:textId="77777777" w:rsidR="00B72AD1" w:rsidRPr="00D01E6C" w:rsidRDefault="00B72AD1" w:rsidP="00E85EC8">
            <w:pPr>
              <w:spacing w:before="80" w:after="40"/>
              <w:jc w:val="right"/>
              <w:rPr>
                <w:rFonts w:ascii="Verdana" w:hAnsi="Verdana" w:cs="Times New Roman"/>
                <w:b/>
                <w:bCs/>
                <w:sz w:val="14"/>
                <w:szCs w:val="14"/>
              </w:rPr>
            </w:pPr>
            <w:r w:rsidRPr="00D01E6C">
              <w:rPr>
                <w:rFonts w:ascii="Verdana" w:hAnsi="Verdana" w:cs="Times New Roman"/>
                <w:b/>
                <w:bCs/>
                <w:sz w:val="14"/>
                <w:szCs w:val="14"/>
              </w:rPr>
              <w:t>13.670</w:t>
            </w:r>
          </w:p>
        </w:tc>
        <w:tc>
          <w:tcPr>
            <w:tcW w:w="992" w:type="dxa"/>
            <w:tcBorders>
              <w:top w:val="nil"/>
              <w:left w:val="nil"/>
              <w:bottom w:val="single" w:sz="8" w:space="0" w:color="auto"/>
              <w:right w:val="nil"/>
            </w:tcBorders>
            <w:tcMar>
              <w:top w:w="0" w:type="dxa"/>
              <w:left w:w="17" w:type="dxa"/>
              <w:bottom w:w="0" w:type="dxa"/>
              <w:right w:w="17" w:type="dxa"/>
            </w:tcMar>
            <w:vAlign w:val="bottom"/>
            <w:hideMark/>
          </w:tcPr>
          <w:p w14:paraId="4CBA8D95" w14:textId="77777777" w:rsidR="00B72AD1" w:rsidRPr="00D01E6C" w:rsidRDefault="00B72AD1" w:rsidP="00E85EC8">
            <w:pPr>
              <w:spacing w:before="80" w:after="40"/>
              <w:jc w:val="right"/>
              <w:rPr>
                <w:rFonts w:ascii="Verdana" w:hAnsi="Verdana" w:cs="Times New Roman"/>
                <w:b/>
                <w:bCs/>
                <w:sz w:val="14"/>
                <w:szCs w:val="14"/>
              </w:rPr>
            </w:pPr>
            <w:r w:rsidRPr="00D01E6C">
              <w:rPr>
                <w:rFonts w:ascii="Verdana" w:hAnsi="Verdana" w:cs="Times New Roman"/>
                <w:b/>
                <w:bCs/>
                <w:sz w:val="14"/>
                <w:szCs w:val="14"/>
              </w:rPr>
              <w:t>2.920</w:t>
            </w:r>
          </w:p>
        </w:tc>
        <w:tc>
          <w:tcPr>
            <w:tcW w:w="709" w:type="dxa"/>
            <w:tcBorders>
              <w:top w:val="nil"/>
              <w:left w:val="nil"/>
              <w:bottom w:val="single" w:sz="8" w:space="0" w:color="auto"/>
              <w:right w:val="nil"/>
            </w:tcBorders>
            <w:tcMar>
              <w:top w:w="0" w:type="dxa"/>
              <w:left w:w="17" w:type="dxa"/>
              <w:bottom w:w="0" w:type="dxa"/>
              <w:right w:w="17" w:type="dxa"/>
            </w:tcMar>
            <w:vAlign w:val="bottom"/>
            <w:hideMark/>
          </w:tcPr>
          <w:p w14:paraId="2BD675E1" w14:textId="77777777" w:rsidR="00B72AD1" w:rsidRPr="00D01E6C" w:rsidRDefault="00B72AD1" w:rsidP="00E85EC8">
            <w:pPr>
              <w:spacing w:before="80" w:after="40"/>
              <w:jc w:val="right"/>
              <w:rPr>
                <w:rFonts w:ascii="Verdana" w:hAnsi="Verdana" w:cs="Times New Roman"/>
                <w:b/>
                <w:bCs/>
                <w:sz w:val="14"/>
                <w:szCs w:val="14"/>
              </w:rPr>
            </w:pPr>
            <w:r w:rsidRPr="00D01E6C">
              <w:rPr>
                <w:rFonts w:ascii="Verdana" w:hAnsi="Verdana" w:cs="Times New Roman"/>
                <w:b/>
                <w:bCs/>
                <w:sz w:val="14"/>
                <w:szCs w:val="14"/>
              </w:rPr>
              <w:t>1.337</w:t>
            </w:r>
          </w:p>
        </w:tc>
        <w:tc>
          <w:tcPr>
            <w:tcW w:w="1134" w:type="dxa"/>
            <w:tcBorders>
              <w:top w:val="nil"/>
              <w:left w:val="nil"/>
              <w:bottom w:val="single" w:sz="8" w:space="0" w:color="auto"/>
              <w:right w:val="nil"/>
            </w:tcBorders>
            <w:tcMar>
              <w:top w:w="0" w:type="dxa"/>
              <w:left w:w="17" w:type="dxa"/>
              <w:bottom w:w="0" w:type="dxa"/>
              <w:right w:w="17" w:type="dxa"/>
            </w:tcMar>
            <w:vAlign w:val="bottom"/>
            <w:hideMark/>
          </w:tcPr>
          <w:p w14:paraId="5D751007" w14:textId="77777777" w:rsidR="00B72AD1" w:rsidRPr="00D01E6C" w:rsidRDefault="00B72AD1" w:rsidP="00E85EC8">
            <w:pPr>
              <w:spacing w:before="80" w:after="40"/>
              <w:jc w:val="right"/>
              <w:rPr>
                <w:rFonts w:ascii="Verdana" w:hAnsi="Verdana" w:cs="Times New Roman"/>
                <w:b/>
                <w:bCs/>
                <w:sz w:val="14"/>
                <w:szCs w:val="14"/>
              </w:rPr>
            </w:pPr>
            <w:r w:rsidRPr="00D01E6C">
              <w:rPr>
                <w:rFonts w:ascii="Verdana" w:hAnsi="Verdana" w:cs="Times New Roman"/>
                <w:b/>
                <w:bCs/>
                <w:sz w:val="14"/>
                <w:szCs w:val="14"/>
              </w:rPr>
              <w:t>2.238</w:t>
            </w:r>
          </w:p>
        </w:tc>
        <w:tc>
          <w:tcPr>
            <w:tcW w:w="851" w:type="dxa"/>
            <w:tcBorders>
              <w:top w:val="nil"/>
              <w:left w:val="nil"/>
              <w:bottom w:val="single" w:sz="8" w:space="0" w:color="auto"/>
              <w:right w:val="nil"/>
            </w:tcBorders>
            <w:tcMar>
              <w:top w:w="0" w:type="dxa"/>
              <w:left w:w="17" w:type="dxa"/>
              <w:bottom w:w="0" w:type="dxa"/>
              <w:right w:w="17" w:type="dxa"/>
            </w:tcMar>
            <w:vAlign w:val="bottom"/>
            <w:hideMark/>
          </w:tcPr>
          <w:p w14:paraId="6EF4CDD5" w14:textId="77777777" w:rsidR="00B72AD1" w:rsidRPr="00D01E6C" w:rsidRDefault="00B72AD1" w:rsidP="00E85EC8">
            <w:pPr>
              <w:spacing w:before="80" w:after="40"/>
              <w:jc w:val="right"/>
              <w:rPr>
                <w:rFonts w:ascii="Verdana" w:hAnsi="Verdana" w:cs="Times New Roman"/>
                <w:b/>
                <w:bCs/>
                <w:sz w:val="14"/>
                <w:szCs w:val="14"/>
              </w:rPr>
            </w:pPr>
            <w:r w:rsidRPr="00D01E6C">
              <w:rPr>
                <w:rFonts w:ascii="Verdana" w:hAnsi="Verdana" w:cs="Times New Roman"/>
                <w:b/>
                <w:bCs/>
                <w:sz w:val="14"/>
                <w:szCs w:val="14"/>
              </w:rPr>
              <w:t>2.778</w:t>
            </w:r>
          </w:p>
        </w:tc>
        <w:tc>
          <w:tcPr>
            <w:tcW w:w="850" w:type="dxa"/>
            <w:tcBorders>
              <w:top w:val="nil"/>
              <w:left w:val="nil"/>
              <w:bottom w:val="single" w:sz="8" w:space="0" w:color="auto"/>
              <w:right w:val="nil"/>
            </w:tcBorders>
            <w:tcMar>
              <w:top w:w="0" w:type="dxa"/>
              <w:left w:w="17" w:type="dxa"/>
              <w:bottom w:w="0" w:type="dxa"/>
              <w:right w:w="17" w:type="dxa"/>
            </w:tcMar>
            <w:vAlign w:val="bottom"/>
            <w:hideMark/>
          </w:tcPr>
          <w:p w14:paraId="408956CB" w14:textId="77777777" w:rsidR="00B72AD1" w:rsidRPr="00D01E6C" w:rsidRDefault="00B72AD1" w:rsidP="00E85EC8">
            <w:pPr>
              <w:spacing w:before="80" w:after="40"/>
              <w:jc w:val="right"/>
              <w:rPr>
                <w:rFonts w:ascii="Verdana" w:hAnsi="Verdana" w:cs="Times New Roman"/>
                <w:b/>
                <w:bCs/>
                <w:sz w:val="14"/>
                <w:szCs w:val="14"/>
              </w:rPr>
            </w:pPr>
            <w:r w:rsidRPr="00D01E6C">
              <w:rPr>
                <w:rFonts w:ascii="Verdana" w:hAnsi="Verdana" w:cs="Times New Roman"/>
                <w:b/>
                <w:bCs/>
                <w:sz w:val="14"/>
                <w:szCs w:val="14"/>
              </w:rPr>
              <w:t>4.397</w:t>
            </w:r>
          </w:p>
        </w:tc>
      </w:tr>
      <w:tr w:rsidR="00B72AD1" w:rsidRPr="00D01E6C" w14:paraId="78527C8E" w14:textId="77777777" w:rsidTr="00E85EC8">
        <w:tc>
          <w:tcPr>
            <w:tcW w:w="2960" w:type="dxa"/>
            <w:tcBorders>
              <w:top w:val="nil"/>
              <w:left w:val="nil"/>
              <w:bottom w:val="nil"/>
              <w:right w:val="nil"/>
            </w:tcBorders>
            <w:tcMar>
              <w:top w:w="0" w:type="dxa"/>
              <w:left w:w="17" w:type="dxa"/>
              <w:bottom w:w="0" w:type="dxa"/>
              <w:right w:w="17" w:type="dxa"/>
            </w:tcMar>
            <w:vAlign w:val="bottom"/>
            <w:hideMark/>
          </w:tcPr>
          <w:p w14:paraId="22884ADA" w14:textId="77777777" w:rsidR="00B72AD1" w:rsidRPr="00D01E6C" w:rsidRDefault="00B72AD1" w:rsidP="00E85EC8">
            <w:pPr>
              <w:spacing w:before="80"/>
              <w:ind w:left="674"/>
              <w:rPr>
                <w:rFonts w:ascii="Verdana" w:hAnsi="Verdana" w:cs="Times New Roman"/>
                <w:sz w:val="14"/>
                <w:szCs w:val="14"/>
              </w:rPr>
            </w:pPr>
            <w:r w:rsidRPr="00D01E6C">
              <w:rPr>
                <w:rFonts w:ascii="Verdana" w:hAnsi="Verdana" w:cs="Times New Roman"/>
                <w:sz w:val="14"/>
                <w:szCs w:val="14"/>
              </w:rPr>
              <w:t>Grønlands Qajaq Forbund</w:t>
            </w:r>
          </w:p>
        </w:tc>
        <w:tc>
          <w:tcPr>
            <w:tcW w:w="1067" w:type="dxa"/>
            <w:tcBorders>
              <w:top w:val="nil"/>
              <w:left w:val="nil"/>
              <w:bottom w:val="nil"/>
              <w:right w:val="nil"/>
            </w:tcBorders>
            <w:tcMar>
              <w:top w:w="0" w:type="dxa"/>
              <w:left w:w="17" w:type="dxa"/>
              <w:bottom w:w="0" w:type="dxa"/>
              <w:right w:w="17" w:type="dxa"/>
            </w:tcMar>
            <w:vAlign w:val="bottom"/>
            <w:hideMark/>
          </w:tcPr>
          <w:p w14:paraId="61AC5F3D"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671</w:t>
            </w:r>
          </w:p>
        </w:tc>
        <w:tc>
          <w:tcPr>
            <w:tcW w:w="709" w:type="dxa"/>
            <w:tcBorders>
              <w:top w:val="nil"/>
              <w:left w:val="nil"/>
              <w:bottom w:val="nil"/>
              <w:right w:val="nil"/>
            </w:tcBorders>
            <w:tcMar>
              <w:top w:w="0" w:type="dxa"/>
              <w:left w:w="17" w:type="dxa"/>
              <w:bottom w:w="0" w:type="dxa"/>
              <w:right w:w="17" w:type="dxa"/>
            </w:tcMar>
            <w:vAlign w:val="bottom"/>
            <w:hideMark/>
          </w:tcPr>
          <w:p w14:paraId="2CCEA365"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717</w:t>
            </w:r>
          </w:p>
        </w:tc>
        <w:tc>
          <w:tcPr>
            <w:tcW w:w="708" w:type="dxa"/>
            <w:tcBorders>
              <w:top w:val="nil"/>
              <w:left w:val="nil"/>
              <w:bottom w:val="nil"/>
              <w:right w:val="nil"/>
            </w:tcBorders>
            <w:tcMar>
              <w:top w:w="0" w:type="dxa"/>
              <w:left w:w="17" w:type="dxa"/>
              <w:bottom w:w="0" w:type="dxa"/>
              <w:right w:w="17" w:type="dxa"/>
            </w:tcMar>
            <w:vAlign w:val="bottom"/>
            <w:hideMark/>
          </w:tcPr>
          <w:p w14:paraId="0E5F1351"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356</w:t>
            </w:r>
          </w:p>
        </w:tc>
        <w:tc>
          <w:tcPr>
            <w:tcW w:w="709" w:type="dxa"/>
            <w:tcBorders>
              <w:top w:val="nil"/>
              <w:left w:val="nil"/>
              <w:bottom w:val="nil"/>
              <w:right w:val="nil"/>
            </w:tcBorders>
            <w:tcMar>
              <w:top w:w="0" w:type="dxa"/>
              <w:left w:w="17" w:type="dxa"/>
              <w:bottom w:w="0" w:type="dxa"/>
              <w:right w:w="17" w:type="dxa"/>
            </w:tcMar>
            <w:vAlign w:val="bottom"/>
            <w:hideMark/>
          </w:tcPr>
          <w:p w14:paraId="7074B1B0"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592</w:t>
            </w:r>
          </w:p>
        </w:tc>
        <w:tc>
          <w:tcPr>
            <w:tcW w:w="709" w:type="dxa"/>
            <w:tcBorders>
              <w:top w:val="nil"/>
              <w:left w:val="nil"/>
              <w:bottom w:val="nil"/>
              <w:right w:val="nil"/>
            </w:tcBorders>
            <w:tcMar>
              <w:top w:w="0" w:type="dxa"/>
              <w:left w:w="17" w:type="dxa"/>
              <w:bottom w:w="0" w:type="dxa"/>
              <w:right w:w="17" w:type="dxa"/>
            </w:tcMar>
            <w:vAlign w:val="bottom"/>
            <w:hideMark/>
          </w:tcPr>
          <w:p w14:paraId="47D18DAB"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389</w:t>
            </w:r>
          </w:p>
        </w:tc>
        <w:tc>
          <w:tcPr>
            <w:tcW w:w="992" w:type="dxa"/>
            <w:tcBorders>
              <w:top w:val="nil"/>
              <w:left w:val="nil"/>
              <w:bottom w:val="nil"/>
              <w:right w:val="nil"/>
            </w:tcBorders>
            <w:tcMar>
              <w:top w:w="0" w:type="dxa"/>
              <w:left w:w="17" w:type="dxa"/>
              <w:bottom w:w="0" w:type="dxa"/>
              <w:right w:w="17" w:type="dxa"/>
            </w:tcMar>
            <w:vAlign w:val="bottom"/>
            <w:hideMark/>
          </w:tcPr>
          <w:p w14:paraId="4D34C624"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29</w:t>
            </w:r>
          </w:p>
        </w:tc>
        <w:tc>
          <w:tcPr>
            <w:tcW w:w="709" w:type="dxa"/>
            <w:tcBorders>
              <w:top w:val="nil"/>
              <w:left w:val="nil"/>
              <w:bottom w:val="nil"/>
              <w:right w:val="nil"/>
            </w:tcBorders>
            <w:tcMar>
              <w:top w:w="0" w:type="dxa"/>
              <w:left w:w="17" w:type="dxa"/>
              <w:bottom w:w="0" w:type="dxa"/>
              <w:right w:w="17" w:type="dxa"/>
            </w:tcMar>
            <w:vAlign w:val="bottom"/>
            <w:hideMark/>
          </w:tcPr>
          <w:p w14:paraId="7CA237EE"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4</w:t>
            </w:r>
          </w:p>
        </w:tc>
        <w:tc>
          <w:tcPr>
            <w:tcW w:w="1134" w:type="dxa"/>
            <w:tcBorders>
              <w:top w:val="nil"/>
              <w:left w:val="nil"/>
              <w:bottom w:val="nil"/>
              <w:right w:val="nil"/>
            </w:tcBorders>
            <w:tcMar>
              <w:top w:w="0" w:type="dxa"/>
              <w:left w:w="17" w:type="dxa"/>
              <w:bottom w:w="0" w:type="dxa"/>
              <w:right w:w="17" w:type="dxa"/>
            </w:tcMar>
            <w:vAlign w:val="bottom"/>
            <w:hideMark/>
          </w:tcPr>
          <w:p w14:paraId="76489207"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9</w:t>
            </w:r>
          </w:p>
        </w:tc>
        <w:tc>
          <w:tcPr>
            <w:tcW w:w="851" w:type="dxa"/>
            <w:tcBorders>
              <w:top w:val="nil"/>
              <w:left w:val="nil"/>
              <w:bottom w:val="nil"/>
              <w:right w:val="nil"/>
            </w:tcBorders>
            <w:tcMar>
              <w:top w:w="0" w:type="dxa"/>
              <w:left w:w="17" w:type="dxa"/>
              <w:bottom w:w="0" w:type="dxa"/>
              <w:right w:w="17" w:type="dxa"/>
            </w:tcMar>
            <w:vAlign w:val="bottom"/>
            <w:hideMark/>
          </w:tcPr>
          <w:p w14:paraId="59171E63"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36</w:t>
            </w:r>
          </w:p>
        </w:tc>
        <w:tc>
          <w:tcPr>
            <w:tcW w:w="850" w:type="dxa"/>
            <w:tcBorders>
              <w:top w:val="nil"/>
              <w:left w:val="nil"/>
              <w:bottom w:val="nil"/>
              <w:right w:val="nil"/>
            </w:tcBorders>
            <w:tcMar>
              <w:top w:w="0" w:type="dxa"/>
              <w:left w:w="17" w:type="dxa"/>
              <w:bottom w:w="0" w:type="dxa"/>
              <w:right w:w="17" w:type="dxa"/>
            </w:tcMar>
            <w:vAlign w:val="bottom"/>
            <w:hideMark/>
          </w:tcPr>
          <w:p w14:paraId="66F5A1F1"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311</w:t>
            </w:r>
          </w:p>
        </w:tc>
      </w:tr>
      <w:tr w:rsidR="00B72AD1" w:rsidRPr="00D01E6C" w14:paraId="700C1AE2" w14:textId="77777777" w:rsidTr="00E85EC8">
        <w:tc>
          <w:tcPr>
            <w:tcW w:w="2960" w:type="dxa"/>
            <w:tcMar>
              <w:top w:w="0" w:type="dxa"/>
              <w:left w:w="17" w:type="dxa"/>
              <w:bottom w:w="0" w:type="dxa"/>
              <w:right w:w="17" w:type="dxa"/>
            </w:tcMar>
            <w:vAlign w:val="bottom"/>
            <w:hideMark/>
          </w:tcPr>
          <w:p w14:paraId="0F8143E8" w14:textId="77777777" w:rsidR="00B72AD1" w:rsidRPr="00D01E6C" w:rsidRDefault="00B72AD1" w:rsidP="00E85EC8">
            <w:pPr>
              <w:ind w:left="958" w:hanging="284"/>
              <w:rPr>
                <w:rFonts w:ascii="Verdana" w:hAnsi="Verdana" w:cs="Times New Roman"/>
                <w:sz w:val="14"/>
                <w:szCs w:val="14"/>
              </w:rPr>
            </w:pPr>
            <w:r w:rsidRPr="00D01E6C">
              <w:rPr>
                <w:rFonts w:ascii="Verdana" w:hAnsi="Verdana" w:cs="Times New Roman"/>
                <w:sz w:val="14"/>
                <w:szCs w:val="14"/>
              </w:rPr>
              <w:t>Grønlands Volleyball-Forbund</w:t>
            </w:r>
          </w:p>
        </w:tc>
        <w:tc>
          <w:tcPr>
            <w:tcW w:w="1067" w:type="dxa"/>
            <w:tcMar>
              <w:top w:w="0" w:type="dxa"/>
              <w:left w:w="17" w:type="dxa"/>
              <w:bottom w:w="0" w:type="dxa"/>
              <w:right w:w="17" w:type="dxa"/>
            </w:tcMar>
            <w:vAlign w:val="bottom"/>
            <w:hideMark/>
          </w:tcPr>
          <w:p w14:paraId="6D16D98B"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857</w:t>
            </w:r>
          </w:p>
        </w:tc>
        <w:tc>
          <w:tcPr>
            <w:tcW w:w="709" w:type="dxa"/>
            <w:tcMar>
              <w:top w:w="0" w:type="dxa"/>
              <w:left w:w="17" w:type="dxa"/>
              <w:bottom w:w="0" w:type="dxa"/>
              <w:right w:w="17" w:type="dxa"/>
            </w:tcMar>
            <w:vAlign w:val="bottom"/>
            <w:hideMark/>
          </w:tcPr>
          <w:p w14:paraId="20A4A787"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629</w:t>
            </w:r>
          </w:p>
        </w:tc>
        <w:tc>
          <w:tcPr>
            <w:tcW w:w="708" w:type="dxa"/>
            <w:tcMar>
              <w:top w:w="0" w:type="dxa"/>
              <w:left w:w="17" w:type="dxa"/>
              <w:bottom w:w="0" w:type="dxa"/>
              <w:right w:w="17" w:type="dxa"/>
            </w:tcMar>
            <w:vAlign w:val="bottom"/>
            <w:hideMark/>
          </w:tcPr>
          <w:p w14:paraId="67BBAD99"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403</w:t>
            </w:r>
          </w:p>
        </w:tc>
        <w:tc>
          <w:tcPr>
            <w:tcW w:w="709" w:type="dxa"/>
            <w:tcMar>
              <w:top w:w="0" w:type="dxa"/>
              <w:left w:w="17" w:type="dxa"/>
              <w:bottom w:w="0" w:type="dxa"/>
              <w:right w:w="17" w:type="dxa"/>
            </w:tcMar>
            <w:vAlign w:val="bottom"/>
            <w:hideMark/>
          </w:tcPr>
          <w:p w14:paraId="25FFB255"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430</w:t>
            </w:r>
          </w:p>
        </w:tc>
        <w:tc>
          <w:tcPr>
            <w:tcW w:w="709" w:type="dxa"/>
            <w:tcMar>
              <w:top w:w="0" w:type="dxa"/>
              <w:left w:w="17" w:type="dxa"/>
              <w:bottom w:w="0" w:type="dxa"/>
              <w:right w:w="17" w:type="dxa"/>
            </w:tcMar>
            <w:vAlign w:val="bottom"/>
            <w:hideMark/>
          </w:tcPr>
          <w:p w14:paraId="5D6921FF"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372</w:t>
            </w:r>
          </w:p>
        </w:tc>
        <w:tc>
          <w:tcPr>
            <w:tcW w:w="992" w:type="dxa"/>
            <w:tcMar>
              <w:top w:w="0" w:type="dxa"/>
              <w:left w:w="17" w:type="dxa"/>
              <w:bottom w:w="0" w:type="dxa"/>
              <w:right w:w="17" w:type="dxa"/>
            </w:tcMar>
            <w:vAlign w:val="bottom"/>
            <w:hideMark/>
          </w:tcPr>
          <w:p w14:paraId="254A198B"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70</w:t>
            </w:r>
          </w:p>
        </w:tc>
        <w:tc>
          <w:tcPr>
            <w:tcW w:w="709" w:type="dxa"/>
            <w:tcMar>
              <w:top w:w="0" w:type="dxa"/>
              <w:left w:w="17" w:type="dxa"/>
              <w:bottom w:w="0" w:type="dxa"/>
              <w:right w:w="17" w:type="dxa"/>
            </w:tcMar>
            <w:vAlign w:val="bottom"/>
            <w:hideMark/>
          </w:tcPr>
          <w:p w14:paraId="26C29E2C"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47</w:t>
            </w:r>
          </w:p>
        </w:tc>
        <w:tc>
          <w:tcPr>
            <w:tcW w:w="1134" w:type="dxa"/>
            <w:tcMar>
              <w:top w:w="0" w:type="dxa"/>
              <w:left w:w="17" w:type="dxa"/>
              <w:bottom w:w="0" w:type="dxa"/>
              <w:right w:w="17" w:type="dxa"/>
            </w:tcMar>
            <w:vAlign w:val="bottom"/>
            <w:hideMark/>
          </w:tcPr>
          <w:p w14:paraId="133ACC10"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145</w:t>
            </w:r>
          </w:p>
        </w:tc>
        <w:tc>
          <w:tcPr>
            <w:tcW w:w="851" w:type="dxa"/>
            <w:tcMar>
              <w:top w:w="0" w:type="dxa"/>
              <w:left w:w="17" w:type="dxa"/>
              <w:bottom w:w="0" w:type="dxa"/>
              <w:right w:w="17" w:type="dxa"/>
            </w:tcMar>
            <w:vAlign w:val="bottom"/>
            <w:hideMark/>
          </w:tcPr>
          <w:p w14:paraId="51B33FA1"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67</w:t>
            </w:r>
          </w:p>
        </w:tc>
        <w:tc>
          <w:tcPr>
            <w:tcW w:w="850" w:type="dxa"/>
            <w:tcMar>
              <w:top w:w="0" w:type="dxa"/>
              <w:left w:w="17" w:type="dxa"/>
              <w:bottom w:w="0" w:type="dxa"/>
              <w:right w:w="17" w:type="dxa"/>
            </w:tcMar>
            <w:vAlign w:val="bottom"/>
            <w:hideMark/>
          </w:tcPr>
          <w:p w14:paraId="649CD7B5"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43</w:t>
            </w:r>
          </w:p>
        </w:tc>
      </w:tr>
      <w:tr w:rsidR="00B72AD1" w:rsidRPr="00D01E6C" w14:paraId="583218EF" w14:textId="77777777" w:rsidTr="00E85EC8">
        <w:tc>
          <w:tcPr>
            <w:tcW w:w="2960" w:type="dxa"/>
            <w:tcBorders>
              <w:top w:val="nil"/>
              <w:left w:val="nil"/>
              <w:bottom w:val="single" w:sz="8" w:space="0" w:color="auto"/>
              <w:right w:val="nil"/>
            </w:tcBorders>
            <w:tcMar>
              <w:top w:w="0" w:type="dxa"/>
              <w:left w:w="17" w:type="dxa"/>
              <w:bottom w:w="0" w:type="dxa"/>
              <w:right w:w="17" w:type="dxa"/>
            </w:tcMar>
            <w:vAlign w:val="bottom"/>
            <w:hideMark/>
          </w:tcPr>
          <w:p w14:paraId="1B705208" w14:textId="77777777" w:rsidR="00B72AD1" w:rsidRPr="00D01E6C" w:rsidRDefault="00B72AD1" w:rsidP="00E85EC8">
            <w:pPr>
              <w:spacing w:after="40"/>
              <w:ind w:left="958" w:hanging="284"/>
              <w:rPr>
                <w:rFonts w:ascii="Verdana" w:hAnsi="Verdana" w:cs="Times New Roman"/>
                <w:sz w:val="14"/>
                <w:szCs w:val="14"/>
              </w:rPr>
            </w:pPr>
            <w:r w:rsidRPr="00D01E6C">
              <w:rPr>
                <w:rFonts w:ascii="Verdana" w:hAnsi="Verdana" w:cs="Times New Roman"/>
                <w:sz w:val="14"/>
                <w:szCs w:val="14"/>
              </w:rPr>
              <w:t>Grønlands Håndbold Forbund</w:t>
            </w:r>
          </w:p>
        </w:tc>
        <w:tc>
          <w:tcPr>
            <w:tcW w:w="1067" w:type="dxa"/>
            <w:tcBorders>
              <w:top w:val="nil"/>
              <w:left w:val="nil"/>
              <w:bottom w:val="single" w:sz="8" w:space="0" w:color="auto"/>
              <w:right w:val="nil"/>
            </w:tcBorders>
            <w:tcMar>
              <w:top w:w="0" w:type="dxa"/>
              <w:left w:w="17" w:type="dxa"/>
              <w:bottom w:w="0" w:type="dxa"/>
              <w:right w:w="17" w:type="dxa"/>
            </w:tcMar>
            <w:vAlign w:val="bottom"/>
            <w:hideMark/>
          </w:tcPr>
          <w:p w14:paraId="3F07AF2F"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2.971</w:t>
            </w:r>
          </w:p>
        </w:tc>
        <w:tc>
          <w:tcPr>
            <w:tcW w:w="709" w:type="dxa"/>
            <w:tcBorders>
              <w:top w:val="nil"/>
              <w:left w:val="nil"/>
              <w:bottom w:val="single" w:sz="8" w:space="0" w:color="auto"/>
              <w:right w:val="nil"/>
            </w:tcBorders>
            <w:tcMar>
              <w:top w:w="0" w:type="dxa"/>
              <w:left w:w="17" w:type="dxa"/>
              <w:bottom w:w="0" w:type="dxa"/>
              <w:right w:w="17" w:type="dxa"/>
            </w:tcMar>
            <w:vAlign w:val="bottom"/>
            <w:hideMark/>
          </w:tcPr>
          <w:p w14:paraId="24D87358"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2.526</w:t>
            </w:r>
          </w:p>
        </w:tc>
        <w:tc>
          <w:tcPr>
            <w:tcW w:w="708" w:type="dxa"/>
            <w:tcBorders>
              <w:top w:val="nil"/>
              <w:left w:val="nil"/>
              <w:bottom w:val="single" w:sz="8" w:space="0" w:color="auto"/>
              <w:right w:val="nil"/>
            </w:tcBorders>
            <w:tcMar>
              <w:top w:w="0" w:type="dxa"/>
              <w:left w:w="17" w:type="dxa"/>
              <w:bottom w:w="0" w:type="dxa"/>
              <w:right w:w="17" w:type="dxa"/>
            </w:tcMar>
            <w:vAlign w:val="bottom"/>
            <w:hideMark/>
          </w:tcPr>
          <w:p w14:paraId="1ECDC592"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1.748</w:t>
            </w:r>
          </w:p>
        </w:tc>
        <w:tc>
          <w:tcPr>
            <w:tcW w:w="709" w:type="dxa"/>
            <w:tcBorders>
              <w:top w:val="nil"/>
              <w:left w:val="nil"/>
              <w:bottom w:val="single" w:sz="8" w:space="0" w:color="auto"/>
              <w:right w:val="nil"/>
            </w:tcBorders>
            <w:tcMar>
              <w:top w:w="0" w:type="dxa"/>
              <w:left w:w="17" w:type="dxa"/>
              <w:bottom w:w="0" w:type="dxa"/>
              <w:right w:w="17" w:type="dxa"/>
            </w:tcMar>
            <w:vAlign w:val="bottom"/>
            <w:hideMark/>
          </w:tcPr>
          <w:p w14:paraId="57213A45"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1.555</w:t>
            </w:r>
          </w:p>
        </w:tc>
        <w:tc>
          <w:tcPr>
            <w:tcW w:w="709" w:type="dxa"/>
            <w:tcBorders>
              <w:top w:val="nil"/>
              <w:left w:val="nil"/>
              <w:bottom w:val="single" w:sz="8" w:space="0" w:color="auto"/>
              <w:right w:val="nil"/>
            </w:tcBorders>
            <w:tcMar>
              <w:top w:w="0" w:type="dxa"/>
              <w:left w:w="17" w:type="dxa"/>
              <w:bottom w:w="0" w:type="dxa"/>
              <w:right w:w="17" w:type="dxa"/>
            </w:tcMar>
            <w:vAlign w:val="bottom"/>
            <w:hideMark/>
          </w:tcPr>
          <w:p w14:paraId="30C546CE"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2.209</w:t>
            </w:r>
          </w:p>
        </w:tc>
        <w:tc>
          <w:tcPr>
            <w:tcW w:w="992" w:type="dxa"/>
            <w:tcBorders>
              <w:top w:val="nil"/>
              <w:left w:val="nil"/>
              <w:bottom w:val="single" w:sz="8" w:space="0" w:color="auto"/>
              <w:right w:val="nil"/>
            </w:tcBorders>
            <w:tcMar>
              <w:top w:w="0" w:type="dxa"/>
              <w:left w:w="17" w:type="dxa"/>
              <w:bottom w:w="0" w:type="dxa"/>
              <w:right w:w="17" w:type="dxa"/>
            </w:tcMar>
            <w:vAlign w:val="bottom"/>
            <w:hideMark/>
          </w:tcPr>
          <w:p w14:paraId="1B3A093B"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592</w:t>
            </w:r>
          </w:p>
        </w:tc>
        <w:tc>
          <w:tcPr>
            <w:tcW w:w="709" w:type="dxa"/>
            <w:tcBorders>
              <w:top w:val="nil"/>
              <w:left w:val="nil"/>
              <w:bottom w:val="single" w:sz="8" w:space="0" w:color="auto"/>
              <w:right w:val="nil"/>
            </w:tcBorders>
            <w:tcMar>
              <w:top w:w="0" w:type="dxa"/>
              <w:left w:w="17" w:type="dxa"/>
              <w:bottom w:w="0" w:type="dxa"/>
              <w:right w:w="17" w:type="dxa"/>
            </w:tcMar>
            <w:vAlign w:val="bottom"/>
            <w:hideMark/>
          </w:tcPr>
          <w:p w14:paraId="1C80DF59"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261</w:t>
            </w:r>
          </w:p>
        </w:tc>
        <w:tc>
          <w:tcPr>
            <w:tcW w:w="1134" w:type="dxa"/>
            <w:tcBorders>
              <w:top w:val="nil"/>
              <w:left w:val="nil"/>
              <w:bottom w:val="single" w:sz="8" w:space="0" w:color="auto"/>
              <w:right w:val="nil"/>
            </w:tcBorders>
            <w:tcMar>
              <w:top w:w="0" w:type="dxa"/>
              <w:left w:w="17" w:type="dxa"/>
              <w:bottom w:w="0" w:type="dxa"/>
              <w:right w:w="17" w:type="dxa"/>
            </w:tcMar>
            <w:vAlign w:val="bottom"/>
            <w:hideMark/>
          </w:tcPr>
          <w:p w14:paraId="170514AE"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429</w:t>
            </w:r>
          </w:p>
        </w:tc>
        <w:tc>
          <w:tcPr>
            <w:tcW w:w="851" w:type="dxa"/>
            <w:tcBorders>
              <w:top w:val="nil"/>
              <w:left w:val="nil"/>
              <w:bottom w:val="single" w:sz="8" w:space="0" w:color="auto"/>
              <w:right w:val="nil"/>
            </w:tcBorders>
            <w:tcMar>
              <w:top w:w="0" w:type="dxa"/>
              <w:left w:w="17" w:type="dxa"/>
              <w:bottom w:w="0" w:type="dxa"/>
              <w:right w:w="17" w:type="dxa"/>
            </w:tcMar>
            <w:vAlign w:val="bottom"/>
            <w:hideMark/>
          </w:tcPr>
          <w:p w14:paraId="38F7054B"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237</w:t>
            </w:r>
          </w:p>
        </w:tc>
        <w:tc>
          <w:tcPr>
            <w:tcW w:w="850" w:type="dxa"/>
            <w:tcBorders>
              <w:top w:val="nil"/>
              <w:left w:val="nil"/>
              <w:bottom w:val="single" w:sz="8" w:space="0" w:color="auto"/>
              <w:right w:val="nil"/>
            </w:tcBorders>
            <w:tcMar>
              <w:top w:w="0" w:type="dxa"/>
              <w:left w:w="17" w:type="dxa"/>
              <w:bottom w:w="0" w:type="dxa"/>
              <w:right w:w="17" w:type="dxa"/>
            </w:tcMar>
            <w:vAlign w:val="bottom"/>
            <w:hideMark/>
          </w:tcPr>
          <w:p w14:paraId="7792DCEB"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690</w:t>
            </w:r>
          </w:p>
        </w:tc>
      </w:tr>
      <w:tr w:rsidR="00B72AD1" w:rsidRPr="00D01E6C" w14:paraId="7D48F148" w14:textId="77777777" w:rsidTr="00E85EC8">
        <w:tc>
          <w:tcPr>
            <w:tcW w:w="2960" w:type="dxa"/>
            <w:tcBorders>
              <w:top w:val="nil"/>
              <w:left w:val="nil"/>
              <w:bottom w:val="nil"/>
              <w:right w:val="nil"/>
            </w:tcBorders>
            <w:tcMar>
              <w:top w:w="0" w:type="dxa"/>
              <w:left w:w="17" w:type="dxa"/>
              <w:bottom w:w="0" w:type="dxa"/>
              <w:right w:w="17" w:type="dxa"/>
            </w:tcMar>
            <w:vAlign w:val="bottom"/>
            <w:hideMark/>
          </w:tcPr>
          <w:p w14:paraId="14F36284" w14:textId="77777777" w:rsidR="00B72AD1" w:rsidRPr="00D01E6C" w:rsidRDefault="00B72AD1" w:rsidP="00E85EC8">
            <w:pPr>
              <w:spacing w:before="80"/>
              <w:ind w:left="958" w:hanging="284"/>
              <w:rPr>
                <w:rFonts w:ascii="Verdana" w:hAnsi="Verdana" w:cs="Times New Roman"/>
                <w:sz w:val="14"/>
                <w:szCs w:val="14"/>
              </w:rPr>
            </w:pPr>
            <w:r w:rsidRPr="00D01E6C">
              <w:rPr>
                <w:rFonts w:ascii="Verdana" w:hAnsi="Verdana" w:cs="Times New Roman"/>
                <w:sz w:val="14"/>
                <w:szCs w:val="14"/>
              </w:rPr>
              <w:t>Grønlands Badmintonforbund</w:t>
            </w:r>
          </w:p>
        </w:tc>
        <w:tc>
          <w:tcPr>
            <w:tcW w:w="1067" w:type="dxa"/>
            <w:tcBorders>
              <w:top w:val="nil"/>
              <w:left w:val="nil"/>
              <w:bottom w:val="nil"/>
              <w:right w:val="nil"/>
            </w:tcBorders>
            <w:tcMar>
              <w:top w:w="0" w:type="dxa"/>
              <w:left w:w="17" w:type="dxa"/>
              <w:bottom w:w="0" w:type="dxa"/>
              <w:right w:w="17" w:type="dxa"/>
            </w:tcMar>
            <w:vAlign w:val="bottom"/>
            <w:hideMark/>
          </w:tcPr>
          <w:p w14:paraId="581725B0"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1.007</w:t>
            </w:r>
          </w:p>
        </w:tc>
        <w:tc>
          <w:tcPr>
            <w:tcW w:w="709" w:type="dxa"/>
            <w:tcBorders>
              <w:top w:val="nil"/>
              <w:left w:val="nil"/>
              <w:bottom w:val="nil"/>
              <w:right w:val="nil"/>
            </w:tcBorders>
            <w:tcMar>
              <w:top w:w="0" w:type="dxa"/>
              <w:left w:w="17" w:type="dxa"/>
              <w:bottom w:w="0" w:type="dxa"/>
              <w:right w:w="17" w:type="dxa"/>
            </w:tcMar>
            <w:vAlign w:val="bottom"/>
            <w:hideMark/>
          </w:tcPr>
          <w:p w14:paraId="0B0DB293"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1.182</w:t>
            </w:r>
          </w:p>
        </w:tc>
        <w:tc>
          <w:tcPr>
            <w:tcW w:w="708" w:type="dxa"/>
            <w:tcBorders>
              <w:top w:val="nil"/>
              <w:left w:val="nil"/>
              <w:bottom w:val="nil"/>
              <w:right w:val="nil"/>
            </w:tcBorders>
            <w:tcMar>
              <w:top w:w="0" w:type="dxa"/>
              <w:left w:w="17" w:type="dxa"/>
              <w:bottom w:w="0" w:type="dxa"/>
              <w:right w:w="17" w:type="dxa"/>
            </w:tcMar>
            <w:vAlign w:val="bottom"/>
            <w:hideMark/>
          </w:tcPr>
          <w:p w14:paraId="27885884"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1.453</w:t>
            </w:r>
          </w:p>
        </w:tc>
        <w:tc>
          <w:tcPr>
            <w:tcW w:w="709" w:type="dxa"/>
            <w:tcBorders>
              <w:top w:val="nil"/>
              <w:left w:val="nil"/>
              <w:bottom w:val="nil"/>
              <w:right w:val="nil"/>
            </w:tcBorders>
            <w:tcMar>
              <w:top w:w="0" w:type="dxa"/>
              <w:left w:w="17" w:type="dxa"/>
              <w:bottom w:w="0" w:type="dxa"/>
              <w:right w:w="17" w:type="dxa"/>
            </w:tcMar>
            <w:vAlign w:val="bottom"/>
            <w:hideMark/>
          </w:tcPr>
          <w:p w14:paraId="34B892C0"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1.351</w:t>
            </w:r>
          </w:p>
        </w:tc>
        <w:tc>
          <w:tcPr>
            <w:tcW w:w="709" w:type="dxa"/>
            <w:tcBorders>
              <w:top w:val="nil"/>
              <w:left w:val="nil"/>
              <w:bottom w:val="nil"/>
              <w:right w:val="nil"/>
            </w:tcBorders>
            <w:tcMar>
              <w:top w:w="0" w:type="dxa"/>
              <w:left w:w="17" w:type="dxa"/>
              <w:bottom w:w="0" w:type="dxa"/>
              <w:right w:w="17" w:type="dxa"/>
            </w:tcMar>
            <w:vAlign w:val="bottom"/>
            <w:hideMark/>
          </w:tcPr>
          <w:p w14:paraId="27E29E94"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1.243</w:t>
            </w:r>
          </w:p>
        </w:tc>
        <w:tc>
          <w:tcPr>
            <w:tcW w:w="992" w:type="dxa"/>
            <w:tcBorders>
              <w:top w:val="nil"/>
              <w:left w:val="nil"/>
              <w:bottom w:val="nil"/>
              <w:right w:val="nil"/>
            </w:tcBorders>
            <w:tcMar>
              <w:top w:w="0" w:type="dxa"/>
              <w:left w:w="17" w:type="dxa"/>
              <w:bottom w:w="0" w:type="dxa"/>
              <w:right w:w="17" w:type="dxa"/>
            </w:tcMar>
            <w:vAlign w:val="bottom"/>
            <w:hideMark/>
          </w:tcPr>
          <w:p w14:paraId="3BEA4A8A"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352</w:t>
            </w:r>
          </w:p>
        </w:tc>
        <w:tc>
          <w:tcPr>
            <w:tcW w:w="709" w:type="dxa"/>
            <w:tcBorders>
              <w:top w:val="nil"/>
              <w:left w:val="nil"/>
              <w:bottom w:val="nil"/>
              <w:right w:val="nil"/>
            </w:tcBorders>
            <w:tcMar>
              <w:top w:w="0" w:type="dxa"/>
              <w:left w:w="17" w:type="dxa"/>
              <w:bottom w:w="0" w:type="dxa"/>
              <w:right w:w="17" w:type="dxa"/>
            </w:tcMar>
            <w:vAlign w:val="bottom"/>
            <w:hideMark/>
          </w:tcPr>
          <w:p w14:paraId="263A6182"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130</w:t>
            </w:r>
          </w:p>
        </w:tc>
        <w:tc>
          <w:tcPr>
            <w:tcW w:w="1134" w:type="dxa"/>
            <w:tcBorders>
              <w:top w:val="nil"/>
              <w:left w:val="nil"/>
              <w:bottom w:val="nil"/>
              <w:right w:val="nil"/>
            </w:tcBorders>
            <w:tcMar>
              <w:top w:w="0" w:type="dxa"/>
              <w:left w:w="17" w:type="dxa"/>
              <w:bottom w:w="0" w:type="dxa"/>
              <w:right w:w="17" w:type="dxa"/>
            </w:tcMar>
            <w:vAlign w:val="bottom"/>
            <w:hideMark/>
          </w:tcPr>
          <w:p w14:paraId="28BB75BF"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167</w:t>
            </w:r>
          </w:p>
        </w:tc>
        <w:tc>
          <w:tcPr>
            <w:tcW w:w="851" w:type="dxa"/>
            <w:tcBorders>
              <w:top w:val="nil"/>
              <w:left w:val="nil"/>
              <w:bottom w:val="nil"/>
              <w:right w:val="nil"/>
            </w:tcBorders>
            <w:tcMar>
              <w:top w:w="0" w:type="dxa"/>
              <w:left w:w="17" w:type="dxa"/>
              <w:bottom w:w="0" w:type="dxa"/>
              <w:right w:w="17" w:type="dxa"/>
            </w:tcMar>
            <w:vAlign w:val="bottom"/>
            <w:hideMark/>
          </w:tcPr>
          <w:p w14:paraId="3AA0D8BC"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368</w:t>
            </w:r>
          </w:p>
        </w:tc>
        <w:tc>
          <w:tcPr>
            <w:tcW w:w="850" w:type="dxa"/>
            <w:tcBorders>
              <w:top w:val="nil"/>
              <w:left w:val="nil"/>
              <w:bottom w:val="nil"/>
              <w:right w:val="nil"/>
            </w:tcBorders>
            <w:tcMar>
              <w:top w:w="0" w:type="dxa"/>
              <w:left w:w="17" w:type="dxa"/>
              <w:bottom w:w="0" w:type="dxa"/>
              <w:right w:w="17" w:type="dxa"/>
            </w:tcMar>
            <w:vAlign w:val="bottom"/>
            <w:hideMark/>
          </w:tcPr>
          <w:p w14:paraId="47A76E8D"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226</w:t>
            </w:r>
          </w:p>
        </w:tc>
      </w:tr>
      <w:tr w:rsidR="00B72AD1" w:rsidRPr="00D01E6C" w14:paraId="67CFA74F" w14:textId="77777777" w:rsidTr="00E85EC8">
        <w:tc>
          <w:tcPr>
            <w:tcW w:w="2960" w:type="dxa"/>
            <w:tcMar>
              <w:top w:w="0" w:type="dxa"/>
              <w:left w:w="17" w:type="dxa"/>
              <w:bottom w:w="0" w:type="dxa"/>
              <w:right w:w="17" w:type="dxa"/>
            </w:tcMar>
            <w:vAlign w:val="bottom"/>
            <w:hideMark/>
          </w:tcPr>
          <w:p w14:paraId="725D6418" w14:textId="77777777" w:rsidR="00B72AD1" w:rsidRPr="00D01E6C" w:rsidRDefault="00B72AD1" w:rsidP="00E85EC8">
            <w:pPr>
              <w:ind w:left="958" w:hanging="284"/>
              <w:rPr>
                <w:rFonts w:ascii="Verdana" w:hAnsi="Verdana" w:cs="Times New Roman"/>
                <w:sz w:val="14"/>
                <w:szCs w:val="14"/>
              </w:rPr>
            </w:pPr>
            <w:r w:rsidRPr="00D01E6C">
              <w:rPr>
                <w:rFonts w:ascii="Verdana" w:hAnsi="Verdana" w:cs="Times New Roman"/>
                <w:sz w:val="14"/>
                <w:szCs w:val="14"/>
              </w:rPr>
              <w:t>Grønlands Boldspil Union</w:t>
            </w:r>
          </w:p>
        </w:tc>
        <w:tc>
          <w:tcPr>
            <w:tcW w:w="1067" w:type="dxa"/>
            <w:tcMar>
              <w:top w:w="0" w:type="dxa"/>
              <w:left w:w="17" w:type="dxa"/>
              <w:bottom w:w="0" w:type="dxa"/>
              <w:right w:w="17" w:type="dxa"/>
            </w:tcMar>
            <w:vAlign w:val="bottom"/>
            <w:hideMark/>
          </w:tcPr>
          <w:p w14:paraId="03D5E030"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7.227</w:t>
            </w:r>
          </w:p>
        </w:tc>
        <w:tc>
          <w:tcPr>
            <w:tcW w:w="709" w:type="dxa"/>
            <w:tcMar>
              <w:top w:w="0" w:type="dxa"/>
              <w:left w:w="17" w:type="dxa"/>
              <w:bottom w:w="0" w:type="dxa"/>
              <w:right w:w="17" w:type="dxa"/>
            </w:tcMar>
            <w:vAlign w:val="bottom"/>
            <w:hideMark/>
          </w:tcPr>
          <w:p w14:paraId="3F064178"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7.529</w:t>
            </w:r>
          </w:p>
        </w:tc>
        <w:tc>
          <w:tcPr>
            <w:tcW w:w="708" w:type="dxa"/>
            <w:tcMar>
              <w:top w:w="0" w:type="dxa"/>
              <w:left w:w="17" w:type="dxa"/>
              <w:bottom w:w="0" w:type="dxa"/>
              <w:right w:w="17" w:type="dxa"/>
            </w:tcMar>
            <w:vAlign w:val="bottom"/>
            <w:hideMark/>
          </w:tcPr>
          <w:p w14:paraId="6E0A5CA0"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6.567</w:t>
            </w:r>
          </w:p>
        </w:tc>
        <w:tc>
          <w:tcPr>
            <w:tcW w:w="709" w:type="dxa"/>
            <w:tcMar>
              <w:top w:w="0" w:type="dxa"/>
              <w:left w:w="17" w:type="dxa"/>
              <w:bottom w:w="0" w:type="dxa"/>
              <w:right w:w="17" w:type="dxa"/>
            </w:tcMar>
            <w:vAlign w:val="bottom"/>
            <w:hideMark/>
          </w:tcPr>
          <w:p w14:paraId="1E9063A2"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5.823</w:t>
            </w:r>
          </w:p>
        </w:tc>
        <w:tc>
          <w:tcPr>
            <w:tcW w:w="709" w:type="dxa"/>
            <w:tcMar>
              <w:top w:w="0" w:type="dxa"/>
              <w:left w:w="17" w:type="dxa"/>
              <w:bottom w:w="0" w:type="dxa"/>
              <w:right w:w="17" w:type="dxa"/>
            </w:tcMar>
            <w:vAlign w:val="bottom"/>
            <w:hideMark/>
          </w:tcPr>
          <w:p w14:paraId="244AFAEC"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4.858</w:t>
            </w:r>
          </w:p>
        </w:tc>
        <w:tc>
          <w:tcPr>
            <w:tcW w:w="992" w:type="dxa"/>
            <w:tcMar>
              <w:top w:w="0" w:type="dxa"/>
              <w:left w:w="17" w:type="dxa"/>
              <w:bottom w:w="0" w:type="dxa"/>
              <w:right w:w="17" w:type="dxa"/>
            </w:tcMar>
            <w:vAlign w:val="bottom"/>
            <w:hideMark/>
          </w:tcPr>
          <w:p w14:paraId="6B88E4A2"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933</w:t>
            </w:r>
          </w:p>
        </w:tc>
        <w:tc>
          <w:tcPr>
            <w:tcW w:w="709" w:type="dxa"/>
            <w:tcMar>
              <w:top w:w="0" w:type="dxa"/>
              <w:left w:w="17" w:type="dxa"/>
              <w:bottom w:w="0" w:type="dxa"/>
              <w:right w:w="17" w:type="dxa"/>
            </w:tcMar>
            <w:vAlign w:val="bottom"/>
            <w:hideMark/>
          </w:tcPr>
          <w:p w14:paraId="7DB7FDD4"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450</w:t>
            </w:r>
          </w:p>
        </w:tc>
        <w:tc>
          <w:tcPr>
            <w:tcW w:w="1134" w:type="dxa"/>
            <w:tcMar>
              <w:top w:w="0" w:type="dxa"/>
              <w:left w:w="17" w:type="dxa"/>
              <w:bottom w:w="0" w:type="dxa"/>
              <w:right w:w="17" w:type="dxa"/>
            </w:tcMar>
            <w:vAlign w:val="bottom"/>
            <w:hideMark/>
          </w:tcPr>
          <w:p w14:paraId="1691AC46"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902</w:t>
            </w:r>
          </w:p>
        </w:tc>
        <w:tc>
          <w:tcPr>
            <w:tcW w:w="851" w:type="dxa"/>
            <w:tcMar>
              <w:top w:w="0" w:type="dxa"/>
              <w:left w:w="17" w:type="dxa"/>
              <w:bottom w:w="0" w:type="dxa"/>
              <w:right w:w="17" w:type="dxa"/>
            </w:tcMar>
            <w:vAlign w:val="bottom"/>
            <w:hideMark/>
          </w:tcPr>
          <w:p w14:paraId="6D8AAF73"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992</w:t>
            </w:r>
          </w:p>
        </w:tc>
        <w:tc>
          <w:tcPr>
            <w:tcW w:w="850" w:type="dxa"/>
            <w:tcMar>
              <w:top w:w="0" w:type="dxa"/>
              <w:left w:w="17" w:type="dxa"/>
              <w:bottom w:w="0" w:type="dxa"/>
              <w:right w:w="17" w:type="dxa"/>
            </w:tcMar>
            <w:vAlign w:val="bottom"/>
            <w:hideMark/>
          </w:tcPr>
          <w:p w14:paraId="7C79CD8D"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1.581</w:t>
            </w:r>
          </w:p>
        </w:tc>
      </w:tr>
      <w:tr w:rsidR="00B72AD1" w:rsidRPr="00D01E6C" w14:paraId="4FAACDB4" w14:textId="77777777" w:rsidTr="00E85EC8">
        <w:tc>
          <w:tcPr>
            <w:tcW w:w="2960" w:type="dxa"/>
            <w:tcBorders>
              <w:top w:val="nil"/>
              <w:left w:val="nil"/>
              <w:bottom w:val="single" w:sz="8" w:space="0" w:color="auto"/>
              <w:right w:val="nil"/>
            </w:tcBorders>
            <w:tcMar>
              <w:top w:w="0" w:type="dxa"/>
              <w:left w:w="17" w:type="dxa"/>
              <w:bottom w:w="0" w:type="dxa"/>
              <w:right w:w="17" w:type="dxa"/>
            </w:tcMar>
            <w:vAlign w:val="bottom"/>
            <w:hideMark/>
          </w:tcPr>
          <w:p w14:paraId="2452831A" w14:textId="77777777" w:rsidR="00B72AD1" w:rsidRPr="00D01E6C" w:rsidRDefault="00B72AD1" w:rsidP="00E85EC8">
            <w:pPr>
              <w:spacing w:after="40"/>
              <w:ind w:left="958" w:hanging="284"/>
              <w:rPr>
                <w:rFonts w:ascii="Verdana" w:hAnsi="Verdana" w:cs="Times New Roman"/>
                <w:sz w:val="14"/>
                <w:szCs w:val="14"/>
              </w:rPr>
            </w:pPr>
            <w:r w:rsidRPr="00D01E6C">
              <w:rPr>
                <w:rFonts w:ascii="Verdana" w:hAnsi="Verdana" w:cs="Times New Roman"/>
                <w:sz w:val="14"/>
                <w:szCs w:val="14"/>
              </w:rPr>
              <w:t>Grønlands Taekwon-do Forbund</w:t>
            </w:r>
          </w:p>
        </w:tc>
        <w:tc>
          <w:tcPr>
            <w:tcW w:w="1067" w:type="dxa"/>
            <w:tcBorders>
              <w:top w:val="nil"/>
              <w:left w:val="nil"/>
              <w:bottom w:val="single" w:sz="8" w:space="0" w:color="auto"/>
              <w:right w:val="nil"/>
            </w:tcBorders>
            <w:tcMar>
              <w:top w:w="0" w:type="dxa"/>
              <w:left w:w="17" w:type="dxa"/>
              <w:bottom w:w="0" w:type="dxa"/>
              <w:right w:w="17" w:type="dxa"/>
            </w:tcMar>
            <w:vAlign w:val="bottom"/>
            <w:hideMark/>
          </w:tcPr>
          <w:p w14:paraId="0C7C4A86"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957</w:t>
            </w:r>
          </w:p>
        </w:tc>
        <w:tc>
          <w:tcPr>
            <w:tcW w:w="709" w:type="dxa"/>
            <w:tcBorders>
              <w:top w:val="nil"/>
              <w:left w:val="nil"/>
              <w:bottom w:val="single" w:sz="8" w:space="0" w:color="auto"/>
              <w:right w:val="nil"/>
            </w:tcBorders>
            <w:tcMar>
              <w:top w:w="0" w:type="dxa"/>
              <w:left w:w="17" w:type="dxa"/>
              <w:bottom w:w="0" w:type="dxa"/>
              <w:right w:w="17" w:type="dxa"/>
            </w:tcMar>
            <w:vAlign w:val="bottom"/>
            <w:hideMark/>
          </w:tcPr>
          <w:p w14:paraId="1743B480"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645</w:t>
            </w:r>
          </w:p>
        </w:tc>
        <w:tc>
          <w:tcPr>
            <w:tcW w:w="708" w:type="dxa"/>
            <w:tcBorders>
              <w:top w:val="nil"/>
              <w:left w:val="nil"/>
              <w:bottom w:val="single" w:sz="8" w:space="0" w:color="auto"/>
              <w:right w:val="nil"/>
            </w:tcBorders>
            <w:tcMar>
              <w:top w:w="0" w:type="dxa"/>
              <w:left w:w="17" w:type="dxa"/>
              <w:bottom w:w="0" w:type="dxa"/>
              <w:right w:w="17" w:type="dxa"/>
            </w:tcMar>
            <w:vAlign w:val="bottom"/>
            <w:hideMark/>
          </w:tcPr>
          <w:p w14:paraId="1B70405C"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677</w:t>
            </w:r>
          </w:p>
        </w:tc>
        <w:tc>
          <w:tcPr>
            <w:tcW w:w="709" w:type="dxa"/>
            <w:tcBorders>
              <w:top w:val="nil"/>
              <w:left w:val="nil"/>
              <w:bottom w:val="single" w:sz="8" w:space="0" w:color="auto"/>
              <w:right w:val="nil"/>
            </w:tcBorders>
            <w:tcMar>
              <w:top w:w="0" w:type="dxa"/>
              <w:left w:w="17" w:type="dxa"/>
              <w:bottom w:w="0" w:type="dxa"/>
              <w:right w:w="17" w:type="dxa"/>
            </w:tcMar>
            <w:vAlign w:val="bottom"/>
            <w:hideMark/>
          </w:tcPr>
          <w:p w14:paraId="3C61C331"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638</w:t>
            </w:r>
          </w:p>
        </w:tc>
        <w:tc>
          <w:tcPr>
            <w:tcW w:w="709" w:type="dxa"/>
            <w:tcBorders>
              <w:top w:val="nil"/>
              <w:left w:val="nil"/>
              <w:bottom w:val="single" w:sz="8" w:space="0" w:color="auto"/>
              <w:right w:val="nil"/>
            </w:tcBorders>
            <w:tcMar>
              <w:top w:w="0" w:type="dxa"/>
              <w:left w:w="17" w:type="dxa"/>
              <w:bottom w:w="0" w:type="dxa"/>
              <w:right w:w="17" w:type="dxa"/>
            </w:tcMar>
            <w:vAlign w:val="bottom"/>
            <w:hideMark/>
          </w:tcPr>
          <w:p w14:paraId="0D8A0A5E"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914</w:t>
            </w:r>
          </w:p>
        </w:tc>
        <w:tc>
          <w:tcPr>
            <w:tcW w:w="992" w:type="dxa"/>
            <w:tcBorders>
              <w:top w:val="nil"/>
              <w:left w:val="nil"/>
              <w:bottom w:val="single" w:sz="8" w:space="0" w:color="auto"/>
              <w:right w:val="nil"/>
            </w:tcBorders>
            <w:tcMar>
              <w:top w:w="0" w:type="dxa"/>
              <w:left w:w="17" w:type="dxa"/>
              <w:bottom w:w="0" w:type="dxa"/>
              <w:right w:w="17" w:type="dxa"/>
            </w:tcMar>
            <w:vAlign w:val="bottom"/>
            <w:hideMark/>
          </w:tcPr>
          <w:p w14:paraId="03BC6A48"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183</w:t>
            </w:r>
          </w:p>
        </w:tc>
        <w:tc>
          <w:tcPr>
            <w:tcW w:w="709" w:type="dxa"/>
            <w:tcBorders>
              <w:top w:val="nil"/>
              <w:left w:val="nil"/>
              <w:bottom w:val="single" w:sz="8" w:space="0" w:color="auto"/>
              <w:right w:val="nil"/>
            </w:tcBorders>
            <w:tcMar>
              <w:top w:w="0" w:type="dxa"/>
              <w:left w:w="17" w:type="dxa"/>
              <w:bottom w:w="0" w:type="dxa"/>
              <w:right w:w="17" w:type="dxa"/>
            </w:tcMar>
            <w:vAlign w:val="bottom"/>
            <w:hideMark/>
          </w:tcPr>
          <w:p w14:paraId="6E45ED1F"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47</w:t>
            </w:r>
          </w:p>
        </w:tc>
        <w:tc>
          <w:tcPr>
            <w:tcW w:w="1134" w:type="dxa"/>
            <w:tcBorders>
              <w:top w:val="nil"/>
              <w:left w:val="nil"/>
              <w:bottom w:val="single" w:sz="8" w:space="0" w:color="auto"/>
              <w:right w:val="nil"/>
            </w:tcBorders>
            <w:tcMar>
              <w:top w:w="0" w:type="dxa"/>
              <w:left w:w="17" w:type="dxa"/>
              <w:bottom w:w="0" w:type="dxa"/>
              <w:right w:w="17" w:type="dxa"/>
            </w:tcMar>
            <w:vAlign w:val="bottom"/>
            <w:hideMark/>
          </w:tcPr>
          <w:p w14:paraId="0BA6BB78"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76</w:t>
            </w:r>
          </w:p>
        </w:tc>
        <w:tc>
          <w:tcPr>
            <w:tcW w:w="851" w:type="dxa"/>
            <w:tcBorders>
              <w:top w:val="nil"/>
              <w:left w:val="nil"/>
              <w:bottom w:val="single" w:sz="8" w:space="0" w:color="auto"/>
              <w:right w:val="nil"/>
            </w:tcBorders>
            <w:tcMar>
              <w:top w:w="0" w:type="dxa"/>
              <w:left w:w="17" w:type="dxa"/>
              <w:bottom w:w="0" w:type="dxa"/>
              <w:right w:w="17" w:type="dxa"/>
            </w:tcMar>
            <w:vAlign w:val="bottom"/>
            <w:hideMark/>
          </w:tcPr>
          <w:p w14:paraId="1672B227"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35</w:t>
            </w:r>
          </w:p>
        </w:tc>
        <w:tc>
          <w:tcPr>
            <w:tcW w:w="850" w:type="dxa"/>
            <w:tcBorders>
              <w:top w:val="nil"/>
              <w:left w:val="nil"/>
              <w:bottom w:val="single" w:sz="8" w:space="0" w:color="auto"/>
              <w:right w:val="nil"/>
            </w:tcBorders>
            <w:tcMar>
              <w:top w:w="0" w:type="dxa"/>
              <w:left w:w="17" w:type="dxa"/>
              <w:bottom w:w="0" w:type="dxa"/>
              <w:right w:w="17" w:type="dxa"/>
            </w:tcMar>
            <w:vAlign w:val="bottom"/>
            <w:hideMark/>
          </w:tcPr>
          <w:p w14:paraId="4929478D"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573</w:t>
            </w:r>
          </w:p>
        </w:tc>
      </w:tr>
      <w:tr w:rsidR="00B72AD1" w:rsidRPr="00D01E6C" w14:paraId="56EF986C" w14:textId="77777777" w:rsidTr="00E85EC8">
        <w:tc>
          <w:tcPr>
            <w:tcW w:w="2960" w:type="dxa"/>
            <w:tcBorders>
              <w:top w:val="nil"/>
              <w:left w:val="nil"/>
              <w:bottom w:val="nil"/>
              <w:right w:val="nil"/>
            </w:tcBorders>
            <w:tcMar>
              <w:top w:w="0" w:type="dxa"/>
              <w:left w:w="17" w:type="dxa"/>
              <w:bottom w:w="0" w:type="dxa"/>
              <w:right w:w="17" w:type="dxa"/>
            </w:tcMar>
            <w:vAlign w:val="bottom"/>
            <w:hideMark/>
          </w:tcPr>
          <w:p w14:paraId="66A2584B" w14:textId="77777777" w:rsidR="00B72AD1" w:rsidRPr="00D01E6C" w:rsidRDefault="00B72AD1" w:rsidP="00E85EC8">
            <w:pPr>
              <w:spacing w:before="80"/>
              <w:ind w:left="958" w:hanging="284"/>
              <w:rPr>
                <w:rFonts w:ascii="Verdana" w:hAnsi="Verdana" w:cs="Times New Roman"/>
                <w:sz w:val="14"/>
                <w:szCs w:val="14"/>
              </w:rPr>
            </w:pPr>
            <w:r w:rsidRPr="00D01E6C">
              <w:rPr>
                <w:rFonts w:ascii="Verdana" w:hAnsi="Verdana" w:cs="Times New Roman"/>
                <w:sz w:val="14"/>
                <w:szCs w:val="14"/>
              </w:rPr>
              <w:t>Grønlands Bordtennis Union</w:t>
            </w:r>
          </w:p>
        </w:tc>
        <w:tc>
          <w:tcPr>
            <w:tcW w:w="1067" w:type="dxa"/>
            <w:tcBorders>
              <w:top w:val="nil"/>
              <w:left w:val="nil"/>
              <w:bottom w:val="nil"/>
              <w:right w:val="nil"/>
            </w:tcBorders>
            <w:tcMar>
              <w:top w:w="0" w:type="dxa"/>
              <w:left w:w="17" w:type="dxa"/>
              <w:bottom w:w="0" w:type="dxa"/>
              <w:right w:w="17" w:type="dxa"/>
            </w:tcMar>
            <w:vAlign w:val="bottom"/>
            <w:hideMark/>
          </w:tcPr>
          <w:p w14:paraId="7D221048"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981</w:t>
            </w:r>
          </w:p>
        </w:tc>
        <w:tc>
          <w:tcPr>
            <w:tcW w:w="709" w:type="dxa"/>
            <w:tcBorders>
              <w:top w:val="nil"/>
              <w:left w:val="nil"/>
              <w:bottom w:val="nil"/>
              <w:right w:val="nil"/>
            </w:tcBorders>
            <w:tcMar>
              <w:top w:w="0" w:type="dxa"/>
              <w:left w:w="17" w:type="dxa"/>
              <w:bottom w:w="0" w:type="dxa"/>
              <w:right w:w="17" w:type="dxa"/>
            </w:tcMar>
            <w:vAlign w:val="bottom"/>
            <w:hideMark/>
          </w:tcPr>
          <w:p w14:paraId="1ED78E99"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582</w:t>
            </w:r>
          </w:p>
        </w:tc>
        <w:tc>
          <w:tcPr>
            <w:tcW w:w="708" w:type="dxa"/>
            <w:tcBorders>
              <w:top w:val="nil"/>
              <w:left w:val="nil"/>
              <w:bottom w:val="nil"/>
              <w:right w:val="nil"/>
            </w:tcBorders>
            <w:tcMar>
              <w:top w:w="0" w:type="dxa"/>
              <w:left w:w="17" w:type="dxa"/>
              <w:bottom w:w="0" w:type="dxa"/>
              <w:right w:w="17" w:type="dxa"/>
            </w:tcMar>
            <w:vAlign w:val="bottom"/>
            <w:hideMark/>
          </w:tcPr>
          <w:p w14:paraId="4E86418C"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690</w:t>
            </w:r>
          </w:p>
        </w:tc>
        <w:tc>
          <w:tcPr>
            <w:tcW w:w="709" w:type="dxa"/>
            <w:tcBorders>
              <w:top w:val="nil"/>
              <w:left w:val="nil"/>
              <w:bottom w:val="nil"/>
              <w:right w:val="nil"/>
            </w:tcBorders>
            <w:tcMar>
              <w:top w:w="0" w:type="dxa"/>
              <w:left w:w="17" w:type="dxa"/>
              <w:bottom w:w="0" w:type="dxa"/>
              <w:right w:w="17" w:type="dxa"/>
            </w:tcMar>
            <w:vAlign w:val="bottom"/>
            <w:hideMark/>
          </w:tcPr>
          <w:p w14:paraId="0F8D7A05"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665</w:t>
            </w:r>
          </w:p>
        </w:tc>
        <w:tc>
          <w:tcPr>
            <w:tcW w:w="709" w:type="dxa"/>
            <w:tcBorders>
              <w:top w:val="nil"/>
              <w:left w:val="nil"/>
              <w:bottom w:val="nil"/>
              <w:right w:val="nil"/>
            </w:tcBorders>
            <w:tcMar>
              <w:top w:w="0" w:type="dxa"/>
              <w:left w:w="17" w:type="dxa"/>
              <w:bottom w:w="0" w:type="dxa"/>
              <w:right w:w="17" w:type="dxa"/>
            </w:tcMar>
            <w:vAlign w:val="bottom"/>
            <w:hideMark/>
          </w:tcPr>
          <w:p w14:paraId="418EC358"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645</w:t>
            </w:r>
          </w:p>
        </w:tc>
        <w:tc>
          <w:tcPr>
            <w:tcW w:w="992" w:type="dxa"/>
            <w:tcBorders>
              <w:top w:val="nil"/>
              <w:left w:val="nil"/>
              <w:bottom w:val="nil"/>
              <w:right w:val="nil"/>
            </w:tcBorders>
            <w:tcMar>
              <w:top w:w="0" w:type="dxa"/>
              <w:left w:w="17" w:type="dxa"/>
              <w:bottom w:w="0" w:type="dxa"/>
              <w:right w:w="17" w:type="dxa"/>
            </w:tcMar>
            <w:vAlign w:val="bottom"/>
            <w:hideMark/>
          </w:tcPr>
          <w:p w14:paraId="1CE8E348"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177</w:t>
            </w:r>
          </w:p>
        </w:tc>
        <w:tc>
          <w:tcPr>
            <w:tcW w:w="709" w:type="dxa"/>
            <w:tcBorders>
              <w:top w:val="nil"/>
              <w:left w:val="nil"/>
              <w:bottom w:val="nil"/>
              <w:right w:val="nil"/>
            </w:tcBorders>
            <w:tcMar>
              <w:top w:w="0" w:type="dxa"/>
              <w:left w:w="17" w:type="dxa"/>
              <w:bottom w:w="0" w:type="dxa"/>
              <w:right w:w="17" w:type="dxa"/>
            </w:tcMar>
            <w:vAlign w:val="bottom"/>
            <w:hideMark/>
          </w:tcPr>
          <w:p w14:paraId="2D64129B"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111</w:t>
            </w:r>
          </w:p>
        </w:tc>
        <w:tc>
          <w:tcPr>
            <w:tcW w:w="1134" w:type="dxa"/>
            <w:tcBorders>
              <w:top w:val="nil"/>
              <w:left w:val="nil"/>
              <w:bottom w:val="nil"/>
              <w:right w:val="nil"/>
            </w:tcBorders>
            <w:tcMar>
              <w:top w:w="0" w:type="dxa"/>
              <w:left w:w="17" w:type="dxa"/>
              <w:bottom w:w="0" w:type="dxa"/>
              <w:right w:w="17" w:type="dxa"/>
            </w:tcMar>
            <w:vAlign w:val="bottom"/>
            <w:hideMark/>
          </w:tcPr>
          <w:p w14:paraId="732A88CA"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112</w:t>
            </w:r>
          </w:p>
        </w:tc>
        <w:tc>
          <w:tcPr>
            <w:tcW w:w="851" w:type="dxa"/>
            <w:tcBorders>
              <w:top w:val="nil"/>
              <w:left w:val="nil"/>
              <w:bottom w:val="nil"/>
              <w:right w:val="nil"/>
            </w:tcBorders>
            <w:tcMar>
              <w:top w:w="0" w:type="dxa"/>
              <w:left w:w="17" w:type="dxa"/>
              <w:bottom w:w="0" w:type="dxa"/>
              <w:right w:w="17" w:type="dxa"/>
            </w:tcMar>
            <w:vAlign w:val="bottom"/>
            <w:hideMark/>
          </w:tcPr>
          <w:p w14:paraId="41CEAE56"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142</w:t>
            </w:r>
          </w:p>
        </w:tc>
        <w:tc>
          <w:tcPr>
            <w:tcW w:w="850" w:type="dxa"/>
            <w:tcBorders>
              <w:top w:val="nil"/>
              <w:left w:val="nil"/>
              <w:bottom w:val="nil"/>
              <w:right w:val="nil"/>
            </w:tcBorders>
            <w:tcMar>
              <w:top w:w="0" w:type="dxa"/>
              <w:left w:w="17" w:type="dxa"/>
              <w:bottom w:w="0" w:type="dxa"/>
              <w:right w:w="17" w:type="dxa"/>
            </w:tcMar>
            <w:vAlign w:val="bottom"/>
            <w:hideMark/>
          </w:tcPr>
          <w:p w14:paraId="3102E3F2" w14:textId="77777777" w:rsidR="00B72AD1" w:rsidRPr="00D01E6C" w:rsidRDefault="00B72AD1" w:rsidP="00E85EC8">
            <w:pPr>
              <w:spacing w:before="80"/>
              <w:jc w:val="right"/>
              <w:rPr>
                <w:rFonts w:ascii="Verdana" w:hAnsi="Verdana" w:cs="Times New Roman"/>
                <w:sz w:val="14"/>
                <w:szCs w:val="14"/>
              </w:rPr>
            </w:pPr>
            <w:r w:rsidRPr="00D01E6C">
              <w:rPr>
                <w:rFonts w:ascii="Verdana" w:hAnsi="Verdana" w:cs="Times New Roman"/>
                <w:sz w:val="14"/>
                <w:szCs w:val="14"/>
              </w:rPr>
              <w:t>103</w:t>
            </w:r>
          </w:p>
        </w:tc>
      </w:tr>
      <w:tr w:rsidR="00B72AD1" w:rsidRPr="00D01E6C" w14:paraId="0A610251" w14:textId="77777777" w:rsidTr="00E85EC8">
        <w:tc>
          <w:tcPr>
            <w:tcW w:w="2960" w:type="dxa"/>
            <w:tcMar>
              <w:top w:w="0" w:type="dxa"/>
              <w:left w:w="17" w:type="dxa"/>
              <w:bottom w:w="0" w:type="dxa"/>
              <w:right w:w="17" w:type="dxa"/>
            </w:tcMar>
            <w:vAlign w:val="bottom"/>
            <w:hideMark/>
          </w:tcPr>
          <w:p w14:paraId="40B75B73" w14:textId="77777777" w:rsidR="00B72AD1" w:rsidRPr="00D01E6C" w:rsidRDefault="00B72AD1" w:rsidP="00E85EC8">
            <w:pPr>
              <w:ind w:left="958" w:hanging="284"/>
              <w:rPr>
                <w:rFonts w:ascii="Verdana" w:hAnsi="Verdana" w:cs="Times New Roman"/>
                <w:sz w:val="14"/>
                <w:szCs w:val="14"/>
              </w:rPr>
            </w:pPr>
            <w:r w:rsidRPr="00D01E6C">
              <w:rPr>
                <w:rFonts w:ascii="Verdana" w:hAnsi="Verdana" w:cs="Times New Roman"/>
                <w:sz w:val="14"/>
                <w:szCs w:val="14"/>
              </w:rPr>
              <w:t>Grønlands Ski Forbund</w:t>
            </w:r>
          </w:p>
        </w:tc>
        <w:tc>
          <w:tcPr>
            <w:tcW w:w="1067" w:type="dxa"/>
            <w:tcMar>
              <w:top w:w="0" w:type="dxa"/>
              <w:left w:w="17" w:type="dxa"/>
              <w:bottom w:w="0" w:type="dxa"/>
              <w:right w:w="17" w:type="dxa"/>
            </w:tcMar>
            <w:vAlign w:val="bottom"/>
            <w:hideMark/>
          </w:tcPr>
          <w:p w14:paraId="553C1A0D"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1.670</w:t>
            </w:r>
          </w:p>
        </w:tc>
        <w:tc>
          <w:tcPr>
            <w:tcW w:w="709" w:type="dxa"/>
            <w:tcMar>
              <w:top w:w="0" w:type="dxa"/>
              <w:left w:w="17" w:type="dxa"/>
              <w:bottom w:w="0" w:type="dxa"/>
              <w:right w:w="17" w:type="dxa"/>
            </w:tcMar>
            <w:vAlign w:val="bottom"/>
            <w:hideMark/>
          </w:tcPr>
          <w:p w14:paraId="7DC0454D"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1.731</w:t>
            </w:r>
          </w:p>
        </w:tc>
        <w:tc>
          <w:tcPr>
            <w:tcW w:w="708" w:type="dxa"/>
            <w:tcMar>
              <w:top w:w="0" w:type="dxa"/>
              <w:left w:w="17" w:type="dxa"/>
              <w:bottom w:w="0" w:type="dxa"/>
              <w:right w:w="17" w:type="dxa"/>
            </w:tcMar>
            <w:vAlign w:val="bottom"/>
            <w:hideMark/>
          </w:tcPr>
          <w:p w14:paraId="542FA058"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1.685</w:t>
            </w:r>
          </w:p>
        </w:tc>
        <w:tc>
          <w:tcPr>
            <w:tcW w:w="709" w:type="dxa"/>
            <w:tcMar>
              <w:top w:w="0" w:type="dxa"/>
              <w:left w:w="17" w:type="dxa"/>
              <w:bottom w:w="0" w:type="dxa"/>
              <w:right w:w="17" w:type="dxa"/>
            </w:tcMar>
            <w:vAlign w:val="bottom"/>
            <w:hideMark/>
          </w:tcPr>
          <w:p w14:paraId="42273619"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2.179</w:t>
            </w:r>
          </w:p>
        </w:tc>
        <w:tc>
          <w:tcPr>
            <w:tcW w:w="709" w:type="dxa"/>
            <w:tcMar>
              <w:top w:w="0" w:type="dxa"/>
              <w:left w:w="17" w:type="dxa"/>
              <w:bottom w:w="0" w:type="dxa"/>
              <w:right w:w="17" w:type="dxa"/>
            </w:tcMar>
            <w:vAlign w:val="bottom"/>
            <w:hideMark/>
          </w:tcPr>
          <w:p w14:paraId="755326A9"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1.356</w:t>
            </w:r>
          </w:p>
        </w:tc>
        <w:tc>
          <w:tcPr>
            <w:tcW w:w="992" w:type="dxa"/>
            <w:tcMar>
              <w:top w:w="0" w:type="dxa"/>
              <w:left w:w="17" w:type="dxa"/>
              <w:bottom w:w="0" w:type="dxa"/>
              <w:right w:w="17" w:type="dxa"/>
            </w:tcMar>
            <w:vAlign w:val="bottom"/>
            <w:hideMark/>
          </w:tcPr>
          <w:p w14:paraId="11FF0979"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362</w:t>
            </w:r>
          </w:p>
        </w:tc>
        <w:tc>
          <w:tcPr>
            <w:tcW w:w="709" w:type="dxa"/>
            <w:tcMar>
              <w:top w:w="0" w:type="dxa"/>
              <w:left w:w="17" w:type="dxa"/>
              <w:bottom w:w="0" w:type="dxa"/>
              <w:right w:w="17" w:type="dxa"/>
            </w:tcMar>
            <w:vAlign w:val="bottom"/>
            <w:hideMark/>
          </w:tcPr>
          <w:p w14:paraId="001B25FA"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179</w:t>
            </w:r>
          </w:p>
        </w:tc>
        <w:tc>
          <w:tcPr>
            <w:tcW w:w="1134" w:type="dxa"/>
            <w:tcMar>
              <w:top w:w="0" w:type="dxa"/>
              <w:left w:w="17" w:type="dxa"/>
              <w:bottom w:w="0" w:type="dxa"/>
              <w:right w:w="17" w:type="dxa"/>
            </w:tcMar>
            <w:vAlign w:val="bottom"/>
            <w:hideMark/>
          </w:tcPr>
          <w:p w14:paraId="2C8C9215"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275</w:t>
            </w:r>
          </w:p>
        </w:tc>
        <w:tc>
          <w:tcPr>
            <w:tcW w:w="851" w:type="dxa"/>
            <w:tcMar>
              <w:top w:w="0" w:type="dxa"/>
              <w:left w:w="17" w:type="dxa"/>
              <w:bottom w:w="0" w:type="dxa"/>
              <w:right w:w="17" w:type="dxa"/>
            </w:tcMar>
            <w:vAlign w:val="bottom"/>
            <w:hideMark/>
          </w:tcPr>
          <w:p w14:paraId="27CCF431"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346</w:t>
            </w:r>
          </w:p>
        </w:tc>
        <w:tc>
          <w:tcPr>
            <w:tcW w:w="850" w:type="dxa"/>
            <w:tcMar>
              <w:top w:w="0" w:type="dxa"/>
              <w:left w:w="17" w:type="dxa"/>
              <w:bottom w:w="0" w:type="dxa"/>
              <w:right w:w="17" w:type="dxa"/>
            </w:tcMar>
            <w:vAlign w:val="bottom"/>
            <w:hideMark/>
          </w:tcPr>
          <w:p w14:paraId="7CC0C561" w14:textId="77777777" w:rsidR="00B72AD1" w:rsidRPr="00D01E6C" w:rsidRDefault="00B72AD1" w:rsidP="00E85EC8">
            <w:pPr>
              <w:jc w:val="right"/>
              <w:rPr>
                <w:rFonts w:ascii="Verdana" w:hAnsi="Verdana" w:cs="Times New Roman"/>
                <w:sz w:val="14"/>
                <w:szCs w:val="14"/>
              </w:rPr>
            </w:pPr>
            <w:r w:rsidRPr="00D01E6C">
              <w:rPr>
                <w:rFonts w:ascii="Verdana" w:hAnsi="Verdana" w:cs="Times New Roman"/>
                <w:sz w:val="14"/>
                <w:szCs w:val="14"/>
              </w:rPr>
              <w:t>194</w:t>
            </w:r>
          </w:p>
        </w:tc>
      </w:tr>
      <w:tr w:rsidR="00B72AD1" w:rsidRPr="00D01E6C" w14:paraId="3FA8A4C0" w14:textId="77777777" w:rsidTr="00E85EC8">
        <w:tc>
          <w:tcPr>
            <w:tcW w:w="2960" w:type="dxa"/>
            <w:tcBorders>
              <w:top w:val="nil"/>
              <w:left w:val="nil"/>
              <w:bottom w:val="single" w:sz="8" w:space="0" w:color="auto"/>
              <w:right w:val="nil"/>
            </w:tcBorders>
            <w:tcMar>
              <w:top w:w="0" w:type="dxa"/>
              <w:left w:w="17" w:type="dxa"/>
              <w:bottom w:w="0" w:type="dxa"/>
              <w:right w:w="17" w:type="dxa"/>
            </w:tcMar>
            <w:vAlign w:val="bottom"/>
            <w:hideMark/>
          </w:tcPr>
          <w:p w14:paraId="46A29C71" w14:textId="77777777" w:rsidR="00B72AD1" w:rsidRPr="00D01E6C" w:rsidRDefault="00B72AD1" w:rsidP="00E85EC8">
            <w:pPr>
              <w:spacing w:after="40"/>
              <w:ind w:left="958" w:hanging="284"/>
              <w:rPr>
                <w:rFonts w:ascii="Verdana" w:hAnsi="Verdana" w:cs="Times New Roman"/>
                <w:sz w:val="14"/>
                <w:szCs w:val="14"/>
              </w:rPr>
            </w:pPr>
            <w:r w:rsidRPr="00D01E6C">
              <w:rPr>
                <w:rFonts w:ascii="Verdana" w:hAnsi="Verdana" w:cs="Times New Roman"/>
                <w:sz w:val="14"/>
                <w:szCs w:val="14"/>
              </w:rPr>
              <w:t>Ældreidrætten</w:t>
            </w:r>
          </w:p>
        </w:tc>
        <w:tc>
          <w:tcPr>
            <w:tcW w:w="1067" w:type="dxa"/>
            <w:tcBorders>
              <w:top w:val="nil"/>
              <w:left w:val="nil"/>
              <w:bottom w:val="single" w:sz="8" w:space="0" w:color="auto"/>
              <w:right w:val="nil"/>
            </w:tcBorders>
            <w:tcMar>
              <w:top w:w="0" w:type="dxa"/>
              <w:left w:w="17" w:type="dxa"/>
              <w:bottom w:w="0" w:type="dxa"/>
              <w:right w:w="17" w:type="dxa"/>
            </w:tcMar>
            <w:vAlign w:val="bottom"/>
            <w:hideMark/>
          </w:tcPr>
          <w:p w14:paraId="67586BAC"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w:t>
            </w:r>
          </w:p>
        </w:tc>
        <w:tc>
          <w:tcPr>
            <w:tcW w:w="709" w:type="dxa"/>
            <w:tcBorders>
              <w:top w:val="nil"/>
              <w:left w:val="nil"/>
              <w:bottom w:val="single" w:sz="8" w:space="0" w:color="auto"/>
              <w:right w:val="nil"/>
            </w:tcBorders>
            <w:tcMar>
              <w:top w:w="0" w:type="dxa"/>
              <w:left w:w="17" w:type="dxa"/>
              <w:bottom w:w="0" w:type="dxa"/>
              <w:right w:w="17" w:type="dxa"/>
            </w:tcMar>
            <w:vAlign w:val="bottom"/>
            <w:hideMark/>
          </w:tcPr>
          <w:p w14:paraId="46279068"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w:t>
            </w:r>
          </w:p>
        </w:tc>
        <w:tc>
          <w:tcPr>
            <w:tcW w:w="708" w:type="dxa"/>
            <w:tcBorders>
              <w:top w:val="nil"/>
              <w:left w:val="nil"/>
              <w:bottom w:val="single" w:sz="8" w:space="0" w:color="auto"/>
              <w:right w:val="nil"/>
            </w:tcBorders>
            <w:tcMar>
              <w:top w:w="0" w:type="dxa"/>
              <w:left w:w="17" w:type="dxa"/>
              <w:bottom w:w="0" w:type="dxa"/>
              <w:right w:w="17" w:type="dxa"/>
            </w:tcMar>
            <w:vAlign w:val="bottom"/>
            <w:hideMark/>
          </w:tcPr>
          <w:p w14:paraId="76DBC756"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567</w:t>
            </w:r>
          </w:p>
        </w:tc>
        <w:tc>
          <w:tcPr>
            <w:tcW w:w="709" w:type="dxa"/>
            <w:tcBorders>
              <w:top w:val="nil"/>
              <w:left w:val="nil"/>
              <w:bottom w:val="single" w:sz="8" w:space="0" w:color="auto"/>
              <w:right w:val="nil"/>
            </w:tcBorders>
            <w:tcMar>
              <w:top w:w="0" w:type="dxa"/>
              <w:left w:w="17" w:type="dxa"/>
              <w:bottom w:w="0" w:type="dxa"/>
              <w:right w:w="17" w:type="dxa"/>
            </w:tcMar>
            <w:vAlign w:val="bottom"/>
            <w:hideMark/>
          </w:tcPr>
          <w:p w14:paraId="687B1B1C"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792</w:t>
            </w:r>
          </w:p>
        </w:tc>
        <w:tc>
          <w:tcPr>
            <w:tcW w:w="709" w:type="dxa"/>
            <w:tcBorders>
              <w:top w:val="nil"/>
              <w:left w:val="nil"/>
              <w:bottom w:val="single" w:sz="8" w:space="0" w:color="auto"/>
              <w:right w:val="nil"/>
            </w:tcBorders>
            <w:tcMar>
              <w:top w:w="0" w:type="dxa"/>
              <w:left w:w="17" w:type="dxa"/>
              <w:bottom w:w="0" w:type="dxa"/>
              <w:right w:w="17" w:type="dxa"/>
            </w:tcMar>
            <w:vAlign w:val="bottom"/>
            <w:hideMark/>
          </w:tcPr>
          <w:p w14:paraId="55CBFE87"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696</w:t>
            </w:r>
          </w:p>
        </w:tc>
        <w:tc>
          <w:tcPr>
            <w:tcW w:w="992" w:type="dxa"/>
            <w:tcBorders>
              <w:top w:val="nil"/>
              <w:left w:val="nil"/>
              <w:bottom w:val="single" w:sz="8" w:space="0" w:color="auto"/>
              <w:right w:val="nil"/>
            </w:tcBorders>
            <w:tcMar>
              <w:top w:w="0" w:type="dxa"/>
              <w:left w:w="17" w:type="dxa"/>
              <w:bottom w:w="0" w:type="dxa"/>
              <w:right w:w="17" w:type="dxa"/>
            </w:tcMar>
            <w:vAlign w:val="bottom"/>
            <w:hideMark/>
          </w:tcPr>
          <w:p w14:paraId="0DF05677"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w:t>
            </w:r>
          </w:p>
        </w:tc>
        <w:tc>
          <w:tcPr>
            <w:tcW w:w="709" w:type="dxa"/>
            <w:tcBorders>
              <w:top w:val="nil"/>
              <w:left w:val="nil"/>
              <w:bottom w:val="single" w:sz="8" w:space="0" w:color="auto"/>
              <w:right w:val="nil"/>
            </w:tcBorders>
            <w:tcMar>
              <w:top w:w="0" w:type="dxa"/>
              <w:left w:w="17" w:type="dxa"/>
              <w:bottom w:w="0" w:type="dxa"/>
              <w:right w:w="17" w:type="dxa"/>
            </w:tcMar>
            <w:vAlign w:val="bottom"/>
            <w:hideMark/>
          </w:tcPr>
          <w:p w14:paraId="5831C967"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w:t>
            </w:r>
          </w:p>
        </w:tc>
        <w:tc>
          <w:tcPr>
            <w:tcW w:w="1134" w:type="dxa"/>
            <w:tcBorders>
              <w:top w:val="nil"/>
              <w:left w:val="nil"/>
              <w:bottom w:val="single" w:sz="8" w:space="0" w:color="auto"/>
              <w:right w:val="nil"/>
            </w:tcBorders>
            <w:tcMar>
              <w:top w:w="0" w:type="dxa"/>
              <w:left w:w="17" w:type="dxa"/>
              <w:bottom w:w="0" w:type="dxa"/>
              <w:right w:w="17" w:type="dxa"/>
            </w:tcMar>
            <w:vAlign w:val="bottom"/>
            <w:hideMark/>
          </w:tcPr>
          <w:p w14:paraId="09085AC6"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w:t>
            </w:r>
          </w:p>
        </w:tc>
        <w:tc>
          <w:tcPr>
            <w:tcW w:w="851" w:type="dxa"/>
            <w:tcBorders>
              <w:top w:val="nil"/>
              <w:left w:val="nil"/>
              <w:bottom w:val="single" w:sz="8" w:space="0" w:color="auto"/>
              <w:right w:val="nil"/>
            </w:tcBorders>
            <w:tcMar>
              <w:top w:w="0" w:type="dxa"/>
              <w:left w:w="17" w:type="dxa"/>
              <w:bottom w:w="0" w:type="dxa"/>
              <w:right w:w="17" w:type="dxa"/>
            </w:tcMar>
            <w:vAlign w:val="bottom"/>
            <w:hideMark/>
          </w:tcPr>
          <w:p w14:paraId="208F160E"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170</w:t>
            </w:r>
          </w:p>
        </w:tc>
        <w:tc>
          <w:tcPr>
            <w:tcW w:w="850" w:type="dxa"/>
            <w:tcBorders>
              <w:top w:val="nil"/>
              <w:left w:val="nil"/>
              <w:bottom w:val="single" w:sz="8" w:space="0" w:color="auto"/>
              <w:right w:val="nil"/>
            </w:tcBorders>
            <w:tcMar>
              <w:top w:w="0" w:type="dxa"/>
              <w:left w:w="17" w:type="dxa"/>
              <w:bottom w:w="0" w:type="dxa"/>
              <w:right w:w="17" w:type="dxa"/>
            </w:tcMar>
            <w:vAlign w:val="bottom"/>
            <w:hideMark/>
          </w:tcPr>
          <w:p w14:paraId="2C4DCC70" w14:textId="77777777" w:rsidR="00B72AD1" w:rsidRPr="00D01E6C" w:rsidRDefault="00B72AD1" w:rsidP="00E85EC8">
            <w:pPr>
              <w:spacing w:after="40"/>
              <w:jc w:val="right"/>
              <w:rPr>
                <w:rFonts w:ascii="Verdana" w:hAnsi="Verdana" w:cs="Times New Roman"/>
                <w:sz w:val="14"/>
                <w:szCs w:val="14"/>
              </w:rPr>
            </w:pPr>
            <w:r w:rsidRPr="00D01E6C">
              <w:rPr>
                <w:rFonts w:ascii="Verdana" w:hAnsi="Verdana" w:cs="Times New Roman"/>
                <w:sz w:val="14"/>
                <w:szCs w:val="14"/>
              </w:rPr>
              <w:t>526</w:t>
            </w:r>
          </w:p>
        </w:tc>
      </w:tr>
      <w:tr w:rsidR="00B72AD1" w:rsidRPr="00D01E6C" w14:paraId="3A196296" w14:textId="77777777" w:rsidTr="00E85EC8">
        <w:tc>
          <w:tcPr>
            <w:tcW w:w="2960" w:type="dxa"/>
            <w:tcBorders>
              <w:top w:val="nil"/>
              <w:left w:val="nil"/>
              <w:bottom w:val="single" w:sz="12" w:space="0" w:color="000000"/>
              <w:right w:val="nil"/>
            </w:tcBorders>
            <w:tcMar>
              <w:top w:w="0" w:type="dxa"/>
              <w:left w:w="17" w:type="dxa"/>
              <w:bottom w:w="0" w:type="dxa"/>
              <w:right w:w="17" w:type="dxa"/>
            </w:tcMar>
            <w:vAlign w:val="bottom"/>
            <w:hideMark/>
          </w:tcPr>
          <w:p w14:paraId="43C53F34" w14:textId="77777777" w:rsidR="00B72AD1" w:rsidRPr="00D01E6C" w:rsidRDefault="00B72AD1" w:rsidP="00E85EC8">
            <w:pPr>
              <w:spacing w:before="80" w:after="80"/>
              <w:ind w:left="958" w:hanging="284"/>
              <w:rPr>
                <w:rFonts w:ascii="Verdana" w:hAnsi="Verdana" w:cs="Times New Roman"/>
                <w:sz w:val="14"/>
                <w:szCs w:val="14"/>
              </w:rPr>
            </w:pPr>
            <w:r w:rsidRPr="00D01E6C">
              <w:rPr>
                <w:rFonts w:ascii="Verdana" w:hAnsi="Verdana" w:cs="Times New Roman"/>
                <w:sz w:val="14"/>
                <w:szCs w:val="14"/>
              </w:rPr>
              <w:t>Klubber udenfor specialforbundene.</w:t>
            </w:r>
          </w:p>
        </w:tc>
        <w:tc>
          <w:tcPr>
            <w:tcW w:w="1067" w:type="dxa"/>
            <w:tcBorders>
              <w:top w:val="nil"/>
              <w:left w:val="nil"/>
              <w:bottom w:val="single" w:sz="12" w:space="0" w:color="000000"/>
              <w:right w:val="nil"/>
            </w:tcBorders>
            <w:tcMar>
              <w:top w:w="0" w:type="dxa"/>
              <w:left w:w="17" w:type="dxa"/>
              <w:bottom w:w="0" w:type="dxa"/>
              <w:right w:w="17" w:type="dxa"/>
            </w:tcMar>
            <w:vAlign w:val="bottom"/>
            <w:hideMark/>
          </w:tcPr>
          <w:p w14:paraId="0116857C" w14:textId="77777777" w:rsidR="00B72AD1" w:rsidRPr="00D01E6C" w:rsidRDefault="00B72AD1" w:rsidP="00E85EC8">
            <w:pPr>
              <w:spacing w:before="80" w:after="80"/>
              <w:jc w:val="right"/>
              <w:rPr>
                <w:rFonts w:ascii="Verdana" w:hAnsi="Verdana" w:cs="Times New Roman"/>
                <w:sz w:val="14"/>
                <w:szCs w:val="14"/>
              </w:rPr>
            </w:pPr>
            <w:r w:rsidRPr="00D01E6C">
              <w:rPr>
                <w:rFonts w:ascii="Verdana" w:hAnsi="Verdana" w:cs="Times New Roman"/>
                <w:sz w:val="14"/>
                <w:szCs w:val="14"/>
              </w:rPr>
              <w:t>1.769</w:t>
            </w:r>
          </w:p>
        </w:tc>
        <w:tc>
          <w:tcPr>
            <w:tcW w:w="709" w:type="dxa"/>
            <w:tcBorders>
              <w:top w:val="nil"/>
              <w:left w:val="nil"/>
              <w:bottom w:val="single" w:sz="12" w:space="0" w:color="000000"/>
              <w:right w:val="nil"/>
            </w:tcBorders>
            <w:tcMar>
              <w:top w:w="0" w:type="dxa"/>
              <w:left w:w="17" w:type="dxa"/>
              <w:bottom w:w="0" w:type="dxa"/>
              <w:right w:w="17" w:type="dxa"/>
            </w:tcMar>
            <w:vAlign w:val="bottom"/>
            <w:hideMark/>
          </w:tcPr>
          <w:p w14:paraId="580BA67C" w14:textId="77777777" w:rsidR="00B72AD1" w:rsidRPr="00D01E6C" w:rsidRDefault="00B72AD1" w:rsidP="00E85EC8">
            <w:pPr>
              <w:spacing w:before="80" w:after="80"/>
              <w:jc w:val="right"/>
              <w:rPr>
                <w:rFonts w:ascii="Verdana" w:hAnsi="Verdana" w:cs="Times New Roman"/>
                <w:sz w:val="14"/>
                <w:szCs w:val="14"/>
              </w:rPr>
            </w:pPr>
            <w:r w:rsidRPr="00D01E6C">
              <w:rPr>
                <w:rFonts w:ascii="Verdana" w:hAnsi="Verdana" w:cs="Times New Roman"/>
                <w:sz w:val="14"/>
                <w:szCs w:val="14"/>
              </w:rPr>
              <w:t>2.495</w:t>
            </w:r>
          </w:p>
        </w:tc>
        <w:tc>
          <w:tcPr>
            <w:tcW w:w="708" w:type="dxa"/>
            <w:tcBorders>
              <w:top w:val="nil"/>
              <w:left w:val="nil"/>
              <w:bottom w:val="single" w:sz="12" w:space="0" w:color="000000"/>
              <w:right w:val="nil"/>
            </w:tcBorders>
            <w:tcMar>
              <w:top w:w="0" w:type="dxa"/>
              <w:left w:w="17" w:type="dxa"/>
              <w:bottom w:w="0" w:type="dxa"/>
              <w:right w:w="17" w:type="dxa"/>
            </w:tcMar>
            <w:vAlign w:val="bottom"/>
            <w:hideMark/>
          </w:tcPr>
          <w:p w14:paraId="51FEC4FB" w14:textId="77777777" w:rsidR="00B72AD1" w:rsidRPr="00D01E6C" w:rsidRDefault="00B72AD1" w:rsidP="00E85EC8">
            <w:pPr>
              <w:spacing w:before="80" w:after="80"/>
              <w:jc w:val="right"/>
              <w:rPr>
                <w:rFonts w:ascii="Verdana" w:hAnsi="Verdana" w:cs="Times New Roman"/>
                <w:sz w:val="14"/>
                <w:szCs w:val="14"/>
              </w:rPr>
            </w:pPr>
            <w:r w:rsidRPr="00D01E6C">
              <w:rPr>
                <w:rFonts w:ascii="Verdana" w:hAnsi="Verdana" w:cs="Times New Roman"/>
                <w:sz w:val="14"/>
                <w:szCs w:val="14"/>
              </w:rPr>
              <w:t>1.439</w:t>
            </w:r>
          </w:p>
        </w:tc>
        <w:tc>
          <w:tcPr>
            <w:tcW w:w="709" w:type="dxa"/>
            <w:tcBorders>
              <w:top w:val="nil"/>
              <w:left w:val="nil"/>
              <w:bottom w:val="single" w:sz="12" w:space="0" w:color="000000"/>
              <w:right w:val="nil"/>
            </w:tcBorders>
            <w:tcMar>
              <w:top w:w="0" w:type="dxa"/>
              <w:left w:w="17" w:type="dxa"/>
              <w:bottom w:w="0" w:type="dxa"/>
              <w:right w:w="17" w:type="dxa"/>
            </w:tcMar>
            <w:vAlign w:val="bottom"/>
            <w:hideMark/>
          </w:tcPr>
          <w:p w14:paraId="35D79FA2" w14:textId="77777777" w:rsidR="00B72AD1" w:rsidRPr="00D01E6C" w:rsidRDefault="00B72AD1" w:rsidP="00E85EC8">
            <w:pPr>
              <w:spacing w:before="80" w:after="80"/>
              <w:jc w:val="right"/>
              <w:rPr>
                <w:rFonts w:ascii="Verdana" w:hAnsi="Verdana" w:cs="Times New Roman"/>
                <w:sz w:val="14"/>
                <w:szCs w:val="14"/>
              </w:rPr>
            </w:pPr>
            <w:r w:rsidRPr="00D01E6C">
              <w:rPr>
                <w:rFonts w:ascii="Verdana" w:hAnsi="Verdana" w:cs="Times New Roman"/>
                <w:sz w:val="14"/>
                <w:szCs w:val="14"/>
              </w:rPr>
              <w:t>656</w:t>
            </w:r>
          </w:p>
        </w:tc>
        <w:tc>
          <w:tcPr>
            <w:tcW w:w="709" w:type="dxa"/>
            <w:tcBorders>
              <w:top w:val="nil"/>
              <w:left w:val="nil"/>
              <w:bottom w:val="single" w:sz="12" w:space="0" w:color="000000"/>
              <w:right w:val="nil"/>
            </w:tcBorders>
            <w:tcMar>
              <w:top w:w="0" w:type="dxa"/>
              <w:left w:w="17" w:type="dxa"/>
              <w:bottom w:w="0" w:type="dxa"/>
              <w:right w:w="17" w:type="dxa"/>
            </w:tcMar>
            <w:vAlign w:val="bottom"/>
            <w:hideMark/>
          </w:tcPr>
          <w:p w14:paraId="2C13EA83" w14:textId="77777777" w:rsidR="00B72AD1" w:rsidRPr="00D01E6C" w:rsidRDefault="00B72AD1" w:rsidP="00E85EC8">
            <w:pPr>
              <w:spacing w:before="80" w:after="80"/>
              <w:jc w:val="right"/>
              <w:rPr>
                <w:rFonts w:ascii="Verdana" w:hAnsi="Verdana" w:cs="Times New Roman"/>
                <w:sz w:val="14"/>
                <w:szCs w:val="14"/>
              </w:rPr>
            </w:pPr>
            <w:r w:rsidRPr="00D01E6C">
              <w:rPr>
                <w:rFonts w:ascii="Verdana" w:hAnsi="Verdana" w:cs="Times New Roman"/>
                <w:sz w:val="14"/>
                <w:szCs w:val="14"/>
              </w:rPr>
              <w:t>988</w:t>
            </w:r>
          </w:p>
        </w:tc>
        <w:tc>
          <w:tcPr>
            <w:tcW w:w="992" w:type="dxa"/>
            <w:tcBorders>
              <w:top w:val="nil"/>
              <w:left w:val="nil"/>
              <w:bottom w:val="single" w:sz="12" w:space="0" w:color="000000"/>
              <w:right w:val="nil"/>
            </w:tcBorders>
            <w:tcMar>
              <w:top w:w="0" w:type="dxa"/>
              <w:left w:w="17" w:type="dxa"/>
              <w:bottom w:w="0" w:type="dxa"/>
              <w:right w:w="17" w:type="dxa"/>
            </w:tcMar>
            <w:vAlign w:val="bottom"/>
            <w:hideMark/>
          </w:tcPr>
          <w:p w14:paraId="13186335" w14:textId="77777777" w:rsidR="00B72AD1" w:rsidRPr="00D01E6C" w:rsidRDefault="00B72AD1" w:rsidP="00E85EC8">
            <w:pPr>
              <w:spacing w:before="80" w:after="80"/>
              <w:jc w:val="right"/>
              <w:rPr>
                <w:rFonts w:ascii="Verdana" w:hAnsi="Verdana" w:cs="Times New Roman"/>
                <w:sz w:val="14"/>
                <w:szCs w:val="14"/>
              </w:rPr>
            </w:pPr>
            <w:r w:rsidRPr="00D01E6C">
              <w:rPr>
                <w:rFonts w:ascii="Verdana" w:hAnsi="Verdana" w:cs="Times New Roman"/>
                <w:sz w:val="14"/>
                <w:szCs w:val="14"/>
              </w:rPr>
              <w:t>222</w:t>
            </w:r>
          </w:p>
        </w:tc>
        <w:tc>
          <w:tcPr>
            <w:tcW w:w="709" w:type="dxa"/>
            <w:tcBorders>
              <w:top w:val="nil"/>
              <w:left w:val="nil"/>
              <w:bottom w:val="single" w:sz="12" w:space="0" w:color="000000"/>
              <w:right w:val="nil"/>
            </w:tcBorders>
            <w:tcMar>
              <w:top w:w="0" w:type="dxa"/>
              <w:left w:w="17" w:type="dxa"/>
              <w:bottom w:w="0" w:type="dxa"/>
              <w:right w:w="17" w:type="dxa"/>
            </w:tcMar>
            <w:vAlign w:val="bottom"/>
            <w:hideMark/>
          </w:tcPr>
          <w:p w14:paraId="29A2A3E6" w14:textId="77777777" w:rsidR="00B72AD1" w:rsidRPr="00D01E6C" w:rsidRDefault="00B72AD1" w:rsidP="00E85EC8">
            <w:pPr>
              <w:spacing w:before="80" w:after="80"/>
              <w:jc w:val="right"/>
              <w:rPr>
                <w:rFonts w:ascii="Verdana" w:hAnsi="Verdana" w:cs="Times New Roman"/>
                <w:sz w:val="14"/>
                <w:szCs w:val="14"/>
              </w:rPr>
            </w:pPr>
            <w:r w:rsidRPr="00D01E6C">
              <w:rPr>
                <w:rFonts w:ascii="Verdana" w:hAnsi="Verdana" w:cs="Times New Roman"/>
                <w:sz w:val="14"/>
                <w:szCs w:val="14"/>
              </w:rPr>
              <w:t>108</w:t>
            </w:r>
          </w:p>
        </w:tc>
        <w:tc>
          <w:tcPr>
            <w:tcW w:w="1134" w:type="dxa"/>
            <w:tcBorders>
              <w:top w:val="nil"/>
              <w:left w:val="nil"/>
              <w:bottom w:val="single" w:sz="12" w:space="0" w:color="000000"/>
              <w:right w:val="nil"/>
            </w:tcBorders>
            <w:tcMar>
              <w:top w:w="0" w:type="dxa"/>
              <w:left w:w="17" w:type="dxa"/>
              <w:bottom w:w="0" w:type="dxa"/>
              <w:right w:w="17" w:type="dxa"/>
            </w:tcMar>
            <w:vAlign w:val="bottom"/>
            <w:hideMark/>
          </w:tcPr>
          <w:p w14:paraId="5F767882" w14:textId="77777777" w:rsidR="00B72AD1" w:rsidRPr="00D01E6C" w:rsidRDefault="00B72AD1" w:rsidP="00E85EC8">
            <w:pPr>
              <w:spacing w:before="80" w:after="80"/>
              <w:jc w:val="right"/>
              <w:rPr>
                <w:rFonts w:ascii="Verdana" w:hAnsi="Verdana" w:cs="Times New Roman"/>
                <w:sz w:val="14"/>
                <w:szCs w:val="14"/>
              </w:rPr>
            </w:pPr>
            <w:r w:rsidRPr="00D01E6C">
              <w:rPr>
                <w:rFonts w:ascii="Verdana" w:hAnsi="Verdana" w:cs="Times New Roman"/>
                <w:sz w:val="14"/>
                <w:szCs w:val="14"/>
              </w:rPr>
              <w:t>123</w:t>
            </w:r>
          </w:p>
        </w:tc>
        <w:tc>
          <w:tcPr>
            <w:tcW w:w="851" w:type="dxa"/>
            <w:tcBorders>
              <w:top w:val="nil"/>
              <w:left w:val="nil"/>
              <w:bottom w:val="single" w:sz="12" w:space="0" w:color="000000"/>
              <w:right w:val="nil"/>
            </w:tcBorders>
            <w:tcMar>
              <w:top w:w="0" w:type="dxa"/>
              <w:left w:w="17" w:type="dxa"/>
              <w:bottom w:w="0" w:type="dxa"/>
              <w:right w:w="17" w:type="dxa"/>
            </w:tcMar>
            <w:vAlign w:val="bottom"/>
            <w:hideMark/>
          </w:tcPr>
          <w:p w14:paraId="5EF9F7C7" w14:textId="77777777" w:rsidR="00B72AD1" w:rsidRPr="00D01E6C" w:rsidRDefault="00B72AD1" w:rsidP="00E85EC8">
            <w:pPr>
              <w:spacing w:before="80" w:after="80"/>
              <w:jc w:val="right"/>
              <w:rPr>
                <w:rFonts w:ascii="Verdana" w:hAnsi="Verdana" w:cs="Times New Roman"/>
                <w:sz w:val="14"/>
                <w:szCs w:val="14"/>
              </w:rPr>
            </w:pPr>
            <w:r w:rsidRPr="00D01E6C">
              <w:rPr>
                <w:rFonts w:ascii="Verdana" w:hAnsi="Verdana" w:cs="Times New Roman"/>
                <w:sz w:val="14"/>
                <w:szCs w:val="14"/>
              </w:rPr>
              <w:t>385</w:t>
            </w:r>
          </w:p>
        </w:tc>
        <w:tc>
          <w:tcPr>
            <w:tcW w:w="850" w:type="dxa"/>
            <w:tcBorders>
              <w:top w:val="nil"/>
              <w:left w:val="nil"/>
              <w:bottom w:val="single" w:sz="12" w:space="0" w:color="000000"/>
              <w:right w:val="nil"/>
            </w:tcBorders>
            <w:tcMar>
              <w:top w:w="0" w:type="dxa"/>
              <w:left w:w="17" w:type="dxa"/>
              <w:bottom w:w="0" w:type="dxa"/>
              <w:right w:w="17" w:type="dxa"/>
            </w:tcMar>
            <w:vAlign w:val="bottom"/>
            <w:hideMark/>
          </w:tcPr>
          <w:p w14:paraId="36A3845B" w14:textId="77777777" w:rsidR="00B72AD1" w:rsidRPr="00D01E6C" w:rsidRDefault="00B72AD1" w:rsidP="00E85EC8">
            <w:pPr>
              <w:spacing w:before="80" w:after="80"/>
              <w:jc w:val="right"/>
              <w:rPr>
                <w:rFonts w:ascii="Verdana" w:hAnsi="Verdana" w:cs="Times New Roman"/>
                <w:sz w:val="14"/>
                <w:szCs w:val="14"/>
              </w:rPr>
            </w:pPr>
            <w:r w:rsidRPr="00D01E6C">
              <w:rPr>
                <w:rFonts w:ascii="Verdana" w:hAnsi="Verdana" w:cs="Times New Roman"/>
                <w:sz w:val="14"/>
                <w:szCs w:val="14"/>
              </w:rPr>
              <w:t>150</w:t>
            </w:r>
          </w:p>
        </w:tc>
      </w:tr>
    </w:tbl>
    <w:p w14:paraId="7AE7F1ED" w14:textId="77777777" w:rsidR="00B72AD1" w:rsidRDefault="00B72AD1" w:rsidP="00B72AD1">
      <w:pPr>
        <w:spacing w:before="20" w:after="240"/>
        <w:ind w:left="125" w:hanging="125"/>
        <w:rPr>
          <w:rFonts w:ascii="Verdana" w:hAnsi="Verdana" w:cs="Times New Roman"/>
          <w:color w:val="000000"/>
          <w:sz w:val="20"/>
          <w:szCs w:val="20"/>
        </w:rPr>
      </w:pPr>
    </w:p>
    <w:p w14:paraId="2F38FE58" w14:textId="77777777" w:rsidR="00B72AD1" w:rsidRPr="00D01E6C" w:rsidRDefault="00B72AD1" w:rsidP="00B72AD1">
      <w:pPr>
        <w:spacing w:before="20" w:after="240"/>
        <w:ind w:left="125" w:hanging="125"/>
        <w:rPr>
          <w:rFonts w:ascii="Verdana" w:hAnsi="Verdana" w:cs="Times New Roman"/>
          <w:color w:val="000000"/>
          <w:sz w:val="20"/>
          <w:szCs w:val="20"/>
        </w:rPr>
      </w:pPr>
      <w:r w:rsidRPr="00D01E6C">
        <w:rPr>
          <w:rFonts w:ascii="Verdana" w:hAnsi="Verdana" w:cs="Times New Roman"/>
          <w:color w:val="000000"/>
          <w:sz w:val="20"/>
          <w:szCs w:val="20"/>
        </w:rPr>
        <w:t>Kilde: Grønlands Idræts-Forbund</w:t>
      </w:r>
    </w:p>
    <w:p w14:paraId="38824984" w14:textId="77777777" w:rsidR="00B72AD1" w:rsidRPr="00C824B0" w:rsidRDefault="00B72AD1" w:rsidP="00B72AD1">
      <w:pPr>
        <w:rPr>
          <w:b/>
          <w:sz w:val="8"/>
          <w:szCs w:val="8"/>
        </w:rPr>
      </w:pPr>
    </w:p>
    <w:p w14:paraId="74560863" w14:textId="77777777" w:rsidR="00B72AD1" w:rsidRDefault="00B72AD1">
      <w:pPr>
        <w:rPr>
          <w:color w:val="FF0000"/>
        </w:rPr>
      </w:pPr>
    </w:p>
    <w:p w14:paraId="185BBD6E" w14:textId="77777777" w:rsidR="00B72AD1" w:rsidRPr="00632DF7" w:rsidRDefault="00B72AD1">
      <w:pPr>
        <w:rPr>
          <w:color w:val="FF0000"/>
        </w:rPr>
      </w:pPr>
    </w:p>
    <w:sectPr w:rsidR="00B72AD1" w:rsidRPr="00632DF7" w:rsidSect="00146DA6">
      <w:pgSz w:w="11900" w:h="16840"/>
      <w:pgMar w:top="1134" w:right="1127" w:bottom="567"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26160" w14:textId="77777777" w:rsidR="00146DA6" w:rsidRDefault="00146DA6" w:rsidP="00B72AD1">
      <w:r>
        <w:separator/>
      </w:r>
    </w:p>
  </w:endnote>
  <w:endnote w:type="continuationSeparator" w:id="0">
    <w:p w14:paraId="486F5919" w14:textId="77777777" w:rsidR="00146DA6" w:rsidRDefault="00146DA6" w:rsidP="00B7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6CF62" w14:textId="77777777" w:rsidR="00146DA6" w:rsidRDefault="00146DA6" w:rsidP="00B72AD1">
      <w:r>
        <w:separator/>
      </w:r>
    </w:p>
  </w:footnote>
  <w:footnote w:type="continuationSeparator" w:id="0">
    <w:p w14:paraId="33D333D7" w14:textId="77777777" w:rsidR="00146DA6" w:rsidRDefault="00146DA6" w:rsidP="00B72AD1">
      <w:r>
        <w:continuationSeparator/>
      </w:r>
    </w:p>
  </w:footnote>
  <w:footnote w:id="1">
    <w:p w14:paraId="1FDF941B" w14:textId="77777777" w:rsidR="00146DA6" w:rsidRPr="00E54D13" w:rsidRDefault="00146DA6" w:rsidP="00B72AD1">
      <w:pPr>
        <w:rPr>
          <w:rFonts w:ascii="Arial" w:eastAsia="Times New Roman" w:hAnsi="Arial" w:cs="Arial"/>
          <w:color w:val="000000"/>
          <w:sz w:val="22"/>
          <w:szCs w:val="22"/>
        </w:rPr>
      </w:pPr>
      <w:r>
        <w:rPr>
          <w:rStyle w:val="Fodnotehenvisning"/>
        </w:rPr>
        <w:footnoteRef/>
      </w:r>
      <w:r>
        <w:t xml:space="preserve"> </w:t>
      </w:r>
      <w:r w:rsidRPr="00E54D13">
        <w:rPr>
          <w:rFonts w:ascii="Arial" w:eastAsia="Times New Roman" w:hAnsi="Arial" w:cs="Arial"/>
          <w:color w:val="000000"/>
          <w:sz w:val="22"/>
          <w:szCs w:val="22"/>
        </w:rPr>
        <w:t xml:space="preserve">At each Arctic Winter Games, the AWG International Committee presents the Hodgson Trophy to the contingent whose athletes best exemplify the ideals of fair play and team spirit. </w:t>
      </w:r>
    </w:p>
    <w:p w14:paraId="5F418382" w14:textId="77777777" w:rsidR="00146DA6" w:rsidRPr="00E54D13" w:rsidRDefault="00146DA6" w:rsidP="00B72AD1">
      <w:pPr>
        <w:rPr>
          <w:rFonts w:ascii="Arial" w:eastAsia="Times New Roman" w:hAnsi="Arial" w:cs="Arial"/>
          <w:color w:val="000000"/>
          <w:sz w:val="22"/>
          <w:szCs w:val="22"/>
        </w:rPr>
      </w:pPr>
    </w:p>
    <w:p w14:paraId="6F5EF8CD" w14:textId="77777777" w:rsidR="00146DA6" w:rsidRPr="00E54D13" w:rsidRDefault="00146DA6" w:rsidP="00B72AD1">
      <w:pPr>
        <w:rPr>
          <w:rFonts w:ascii="Times" w:eastAsia="Times New Roman" w:hAnsi="Times" w:cs="Times New Roman"/>
          <w:sz w:val="22"/>
          <w:szCs w:val="22"/>
        </w:rPr>
      </w:pPr>
      <w:r w:rsidRPr="00E54D13">
        <w:rPr>
          <w:rFonts w:ascii="Arial" w:eastAsia="Times New Roman" w:hAnsi="Arial" w:cs="Arial"/>
          <w:color w:val="000000"/>
          <w:sz w:val="22"/>
          <w:szCs w:val="22"/>
        </w:rPr>
        <w:t>Ved hvert Arctic Winter Games, uddeler AWG internationale komite Hodgson Trofæet til den gruppe, hvis atleter bedst opfylder idealerne for fair play og teamspirit. (oversættelse – esn)</w:t>
      </w:r>
    </w:p>
    <w:p w14:paraId="297BC3DD" w14:textId="77777777" w:rsidR="00146DA6" w:rsidRDefault="00146DA6" w:rsidP="00B72AD1">
      <w:pPr>
        <w:pStyle w:val="Fodnoteteks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71A40"/>
    <w:multiLevelType w:val="multilevel"/>
    <w:tmpl w:val="5F44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E338ED"/>
    <w:multiLevelType w:val="hybridMultilevel"/>
    <w:tmpl w:val="69147DF4"/>
    <w:lvl w:ilvl="0" w:tplc="D4B81B36">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46776"/>
    <w:multiLevelType w:val="hybridMultilevel"/>
    <w:tmpl w:val="398897D2"/>
    <w:lvl w:ilvl="0" w:tplc="4336F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C7109C"/>
    <w:multiLevelType w:val="hybridMultilevel"/>
    <w:tmpl w:val="D766F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8F2106"/>
    <w:multiLevelType w:val="hybridMultilevel"/>
    <w:tmpl w:val="A30EF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5755BB"/>
    <w:multiLevelType w:val="multilevel"/>
    <w:tmpl w:val="7978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B646C45"/>
    <w:multiLevelType w:val="hybridMultilevel"/>
    <w:tmpl w:val="EA845EBE"/>
    <w:lvl w:ilvl="0" w:tplc="A1223A6E">
      <w:start w:val="1"/>
      <w:numFmt w:val="upperLetter"/>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FA1"/>
    <w:rsid w:val="00146DA6"/>
    <w:rsid w:val="00164ACF"/>
    <w:rsid w:val="0016518F"/>
    <w:rsid w:val="001927B0"/>
    <w:rsid w:val="001A6A4F"/>
    <w:rsid w:val="001F108D"/>
    <w:rsid w:val="00363FF5"/>
    <w:rsid w:val="004F18BC"/>
    <w:rsid w:val="00543492"/>
    <w:rsid w:val="005C4BD3"/>
    <w:rsid w:val="00632DF7"/>
    <w:rsid w:val="00647CA5"/>
    <w:rsid w:val="006E379E"/>
    <w:rsid w:val="00753307"/>
    <w:rsid w:val="007764D4"/>
    <w:rsid w:val="00794666"/>
    <w:rsid w:val="007D46ED"/>
    <w:rsid w:val="007F5D9D"/>
    <w:rsid w:val="008928F3"/>
    <w:rsid w:val="008B760C"/>
    <w:rsid w:val="008D4E44"/>
    <w:rsid w:val="00992514"/>
    <w:rsid w:val="00A26DF6"/>
    <w:rsid w:val="00A6676F"/>
    <w:rsid w:val="00AA3CA7"/>
    <w:rsid w:val="00B72AD1"/>
    <w:rsid w:val="00B86FA1"/>
    <w:rsid w:val="00C26284"/>
    <w:rsid w:val="00C83813"/>
    <w:rsid w:val="00C9710F"/>
    <w:rsid w:val="00D10278"/>
    <w:rsid w:val="00D7336F"/>
    <w:rsid w:val="00E85EC8"/>
    <w:rsid w:val="00EB2707"/>
    <w:rsid w:val="00ED3419"/>
    <w:rsid w:val="00F27325"/>
    <w:rsid w:val="00F517AF"/>
    <w:rsid w:val="00F552A5"/>
    <w:rsid w:val="00F6360D"/>
    <w:rsid w:val="00F639D9"/>
    <w:rsid w:val="00F7651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D152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FA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gitter">
    <w:name w:val="Table Grid"/>
    <w:basedOn w:val="Tabel-Normal"/>
    <w:uiPriority w:val="59"/>
    <w:rsid w:val="00B86F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rdskrifttypeiafsnit"/>
    <w:rsid w:val="00F7651C"/>
  </w:style>
  <w:style w:type="paragraph" w:styleId="Listeafsnit">
    <w:name w:val="List Paragraph"/>
    <w:basedOn w:val="Normal"/>
    <w:uiPriority w:val="34"/>
    <w:qFormat/>
    <w:rsid w:val="00B72AD1"/>
    <w:pPr>
      <w:ind w:left="720"/>
      <w:contextualSpacing/>
    </w:pPr>
  </w:style>
  <w:style w:type="paragraph" w:styleId="Markeringsbobletekst">
    <w:name w:val="Balloon Text"/>
    <w:basedOn w:val="Normal"/>
    <w:link w:val="MarkeringsbobletekstTegn"/>
    <w:uiPriority w:val="99"/>
    <w:semiHidden/>
    <w:unhideWhenUsed/>
    <w:rsid w:val="00B72AD1"/>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B72AD1"/>
    <w:rPr>
      <w:rFonts w:ascii="Lucida Grande" w:hAnsi="Lucida Grande" w:cs="Lucida Grande"/>
      <w:sz w:val="18"/>
      <w:szCs w:val="18"/>
    </w:rPr>
  </w:style>
  <w:style w:type="character" w:styleId="Llink">
    <w:name w:val="Hyperlink"/>
    <w:basedOn w:val="Standardskrifttypeiafsnit"/>
    <w:uiPriority w:val="99"/>
    <w:unhideWhenUsed/>
    <w:rsid w:val="00B72AD1"/>
    <w:rPr>
      <w:color w:val="0000FF" w:themeColor="hyperlink"/>
      <w:u w:val="single"/>
    </w:rPr>
  </w:style>
  <w:style w:type="paragraph" w:styleId="Normalweb">
    <w:name w:val="Normal (Web)"/>
    <w:basedOn w:val="Normal"/>
    <w:uiPriority w:val="99"/>
    <w:unhideWhenUsed/>
    <w:rsid w:val="00B72AD1"/>
    <w:pPr>
      <w:spacing w:before="100" w:beforeAutospacing="1" w:after="100" w:afterAutospacing="1"/>
    </w:pPr>
    <w:rPr>
      <w:rFonts w:ascii="Times" w:hAnsi="Times" w:cs="Times New Roman"/>
      <w:sz w:val="20"/>
      <w:szCs w:val="20"/>
    </w:rPr>
  </w:style>
  <w:style w:type="paragraph" w:styleId="Fodnotetekst">
    <w:name w:val="footnote text"/>
    <w:basedOn w:val="Normal"/>
    <w:link w:val="FodnotetekstTegn"/>
    <w:uiPriority w:val="99"/>
    <w:unhideWhenUsed/>
    <w:rsid w:val="00B72AD1"/>
  </w:style>
  <w:style w:type="character" w:customStyle="1" w:styleId="FodnotetekstTegn">
    <w:name w:val="Fodnotetekst Tegn"/>
    <w:basedOn w:val="Standardskrifttypeiafsnit"/>
    <w:link w:val="Fodnotetekst"/>
    <w:uiPriority w:val="99"/>
    <w:rsid w:val="00B72AD1"/>
  </w:style>
  <w:style w:type="character" w:styleId="Fodnotehenvisning">
    <w:name w:val="footnote reference"/>
    <w:basedOn w:val="Standardskrifttypeiafsnit"/>
    <w:uiPriority w:val="99"/>
    <w:unhideWhenUsed/>
    <w:rsid w:val="00B72AD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FA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gitter">
    <w:name w:val="Table Grid"/>
    <w:basedOn w:val="Tabel-Normal"/>
    <w:uiPriority w:val="59"/>
    <w:rsid w:val="00B86F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rdskrifttypeiafsnit"/>
    <w:rsid w:val="00F7651C"/>
  </w:style>
  <w:style w:type="paragraph" w:styleId="Listeafsnit">
    <w:name w:val="List Paragraph"/>
    <w:basedOn w:val="Normal"/>
    <w:uiPriority w:val="34"/>
    <w:qFormat/>
    <w:rsid w:val="00B72AD1"/>
    <w:pPr>
      <w:ind w:left="720"/>
      <w:contextualSpacing/>
    </w:pPr>
  </w:style>
  <w:style w:type="paragraph" w:styleId="Markeringsbobletekst">
    <w:name w:val="Balloon Text"/>
    <w:basedOn w:val="Normal"/>
    <w:link w:val="MarkeringsbobletekstTegn"/>
    <w:uiPriority w:val="99"/>
    <w:semiHidden/>
    <w:unhideWhenUsed/>
    <w:rsid w:val="00B72AD1"/>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B72AD1"/>
    <w:rPr>
      <w:rFonts w:ascii="Lucida Grande" w:hAnsi="Lucida Grande" w:cs="Lucida Grande"/>
      <w:sz w:val="18"/>
      <w:szCs w:val="18"/>
    </w:rPr>
  </w:style>
  <w:style w:type="character" w:styleId="Llink">
    <w:name w:val="Hyperlink"/>
    <w:basedOn w:val="Standardskrifttypeiafsnit"/>
    <w:uiPriority w:val="99"/>
    <w:unhideWhenUsed/>
    <w:rsid w:val="00B72AD1"/>
    <w:rPr>
      <w:color w:val="0000FF" w:themeColor="hyperlink"/>
      <w:u w:val="single"/>
    </w:rPr>
  </w:style>
  <w:style w:type="paragraph" w:styleId="Normalweb">
    <w:name w:val="Normal (Web)"/>
    <w:basedOn w:val="Normal"/>
    <w:uiPriority w:val="99"/>
    <w:unhideWhenUsed/>
    <w:rsid w:val="00B72AD1"/>
    <w:pPr>
      <w:spacing w:before="100" w:beforeAutospacing="1" w:after="100" w:afterAutospacing="1"/>
    </w:pPr>
    <w:rPr>
      <w:rFonts w:ascii="Times" w:hAnsi="Times" w:cs="Times New Roman"/>
      <w:sz w:val="20"/>
      <w:szCs w:val="20"/>
    </w:rPr>
  </w:style>
  <w:style w:type="paragraph" w:styleId="Fodnotetekst">
    <w:name w:val="footnote text"/>
    <w:basedOn w:val="Normal"/>
    <w:link w:val="FodnotetekstTegn"/>
    <w:uiPriority w:val="99"/>
    <w:unhideWhenUsed/>
    <w:rsid w:val="00B72AD1"/>
  </w:style>
  <w:style w:type="character" w:customStyle="1" w:styleId="FodnotetekstTegn">
    <w:name w:val="Fodnotetekst Tegn"/>
    <w:basedOn w:val="Standardskrifttypeiafsnit"/>
    <w:link w:val="Fodnotetekst"/>
    <w:uiPriority w:val="99"/>
    <w:rsid w:val="00B72AD1"/>
  </w:style>
  <w:style w:type="character" w:styleId="Fodnotehenvisning">
    <w:name w:val="footnote reference"/>
    <w:basedOn w:val="Standardskrifttypeiafsnit"/>
    <w:uiPriority w:val="99"/>
    <w:unhideWhenUsed/>
    <w:rsid w:val="00B72A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4799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gif.gl/da-dk/specialforbund/arcticsportgreenland.aspx" TargetMode="External"/><Relationship Id="rId20"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www.gif.gl/da-dk/forbundet/omos/m%C3%A5ls%C3%A6tninger.aspx" TargetMode="External"/><Relationship Id="rId12" Type="http://schemas.openxmlformats.org/officeDocument/2006/relationships/image" Target="media/image2.png"/><Relationship Id="rId13" Type="http://schemas.openxmlformats.org/officeDocument/2006/relationships/hyperlink" Target="http://www.gif.gl/da-dk/international/arcticwintergames.aspx" TargetMode="External"/><Relationship Id="rId14" Type="http://schemas.openxmlformats.org/officeDocument/2006/relationships/hyperlink" Target="http://europas-lande.dk/kakudet_media/2009/01-09/5481.no_watermark.600_400.jpg" TargetMode="External"/><Relationship Id="rId15" Type="http://schemas.openxmlformats.org/officeDocument/2006/relationships/image" Target="media/image3.jpeg"/><Relationship Id="rId16" Type="http://schemas.openxmlformats.org/officeDocument/2006/relationships/image" Target="media/image4.png"/><Relationship Id="rId17" Type="http://schemas.openxmlformats.org/officeDocument/2006/relationships/hyperlink" Target="http://europas-lande.dk/dan/Lande/Gr%C3%B8nland/Befolkning/Fritid/Sv%C3%A6r/" TargetMode="External"/><Relationship Id="rId18" Type="http://schemas.openxmlformats.org/officeDocument/2006/relationships/hyperlink" Target="http://www.gif.gl/"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lickriver.com/groups/606247@N22/pool/interesting/"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12</Pages>
  <Words>1974</Words>
  <Characters>12046</Characters>
  <Application>Microsoft Macintosh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vardegym gym</dc:creator>
  <cp:keywords/>
  <dc:description/>
  <cp:lastModifiedBy>vardegym gym</cp:lastModifiedBy>
  <cp:revision>5</cp:revision>
  <dcterms:created xsi:type="dcterms:W3CDTF">2016-08-14T09:58:00Z</dcterms:created>
  <dcterms:modified xsi:type="dcterms:W3CDTF">2016-08-18T08:52:00Z</dcterms:modified>
</cp:coreProperties>
</file>