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F8F" w:rsidRDefault="009245EB">
      <w:pPr>
        <w:pStyle w:val="Titel"/>
        <w:rPr>
          <w:rFonts w:ascii="Century Gothic" w:hAnsi="Century Gothic"/>
          <w:noProof/>
          <w:color w:val="B01513"/>
          <w:lang w:val="da-DK"/>
        </w:rPr>
      </w:pPr>
      <w:bookmarkStart w:id="0" w:name="_GoBack"/>
      <w:bookmarkEnd w:id="0"/>
      <w:r>
        <w:rPr>
          <w:rFonts w:ascii="Century Gothic" w:hAnsi="Century Gothic"/>
          <w:noProof/>
          <w:color w:val="B01513"/>
          <w:lang w:val="da-DK"/>
        </w:rPr>
        <w:br/>
      </w:r>
      <w:r>
        <w:rPr>
          <w:rFonts w:ascii="Century Gothic" w:hAnsi="Century Gothic"/>
          <w:noProof/>
          <w:color w:val="B01513"/>
          <w:lang w:val="da-DK"/>
        </w:rPr>
        <w:br/>
      </w:r>
      <w:r>
        <w:rPr>
          <w:noProof/>
          <w:lang w:val="da-DK" w:eastAsia="da-DK"/>
        </w:rPr>
        <w:drawing>
          <wp:anchor distT="0" distB="0" distL="114300" distR="114300" simplePos="0" relativeHeight="251658240" behindDoc="1" locked="0" layoutInCell="1" allowOverlap="1" wp14:anchorId="0A15C8A9" wp14:editId="00BFAA9B">
            <wp:simplePos x="0" y="0"/>
            <wp:positionH relativeFrom="margin">
              <wp:posOffset>-904875</wp:posOffset>
            </wp:positionH>
            <wp:positionV relativeFrom="paragraph">
              <wp:posOffset>-1809750</wp:posOffset>
            </wp:positionV>
            <wp:extent cx="7791450" cy="4597455"/>
            <wp:effectExtent l="0" t="0" r="0" b="0"/>
            <wp:wrapNone/>
            <wp:docPr id="1" name="Billede 1" descr="http://upload.wikimedia.org/wikipedia/commons/a/a9/Planets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a/a9/Planets20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0" cy="459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noProof/>
          <w:color w:val="B01513"/>
          <w:lang w:val="da-DK"/>
        </w:rPr>
        <w:t>[Klassens navn]’s planetbazar</w:t>
      </w:r>
    </w:p>
    <w:p w:rsidR="009245EB" w:rsidRDefault="009245EB" w:rsidP="009245EB">
      <w:pPr>
        <w:rPr>
          <w:lang w:val="da-DK"/>
        </w:rPr>
      </w:pPr>
    </w:p>
    <w:p w:rsidR="009245EB" w:rsidRDefault="009245EB" w:rsidP="009245EB">
      <w:pPr>
        <w:rPr>
          <w:lang w:val="da-DK"/>
        </w:rPr>
      </w:pPr>
    </w:p>
    <w:p w:rsidR="009245EB" w:rsidRDefault="009245EB">
      <w:pPr>
        <w:rPr>
          <w:rFonts w:ascii="Century Gothic" w:hAnsi="Century Gothic"/>
          <w:noProof/>
          <w:szCs w:val="16"/>
          <w:lang w:val="da-DK"/>
        </w:rPr>
      </w:pPr>
    </w:p>
    <w:p w:rsidR="00B645DA" w:rsidRDefault="00B645DA" w:rsidP="00B645DA">
      <w:pPr>
        <w:pStyle w:val="Overskrift1"/>
        <w:rPr>
          <w:noProof/>
          <w:lang w:val="da-DK"/>
        </w:rPr>
      </w:pPr>
      <w:r>
        <w:rPr>
          <w:noProof/>
          <w:lang w:val="da-DK"/>
        </w:rPr>
        <w:t>Opgaveformulering</w:t>
      </w:r>
    </w:p>
    <w:p w:rsidR="00D20961" w:rsidRDefault="009245EB">
      <w:p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I skal i de</w:t>
      </w:r>
      <w:r w:rsidR="00B645DA">
        <w:rPr>
          <w:rFonts w:ascii="Century Gothic" w:hAnsi="Century Gothic"/>
          <w:noProof/>
          <w:sz w:val="20"/>
          <w:szCs w:val="20"/>
          <w:lang w:val="da-DK"/>
        </w:rPr>
        <w:t>tt</w:t>
      </w:r>
      <w:r>
        <w:rPr>
          <w:rFonts w:ascii="Century Gothic" w:hAnsi="Century Gothic"/>
          <w:noProof/>
          <w:sz w:val="20"/>
          <w:szCs w:val="20"/>
          <w:lang w:val="da-DK"/>
        </w:rPr>
        <w:t xml:space="preserve">e </w:t>
      </w:r>
      <w:r w:rsidR="00B645DA">
        <w:rPr>
          <w:rFonts w:ascii="Century Gothic" w:hAnsi="Century Gothic"/>
          <w:noProof/>
          <w:sz w:val="20"/>
          <w:szCs w:val="20"/>
          <w:lang w:val="da-DK"/>
        </w:rPr>
        <w:t>lille projekt</w:t>
      </w:r>
      <w:r>
        <w:rPr>
          <w:rFonts w:ascii="Century Gothic" w:hAnsi="Century Gothic"/>
          <w:noProof/>
          <w:sz w:val="20"/>
          <w:szCs w:val="20"/>
          <w:lang w:val="da-DK"/>
        </w:rPr>
        <w:t xml:space="preserve"> undersøge den </w:t>
      </w:r>
      <w:r w:rsidR="00D20961">
        <w:rPr>
          <w:rFonts w:ascii="Century Gothic" w:hAnsi="Century Gothic"/>
          <w:noProof/>
          <w:sz w:val="20"/>
          <w:szCs w:val="20"/>
          <w:lang w:val="da-DK"/>
        </w:rPr>
        <w:t>planet som I har trukket/valgt. Det I skal undersøge er følgende:</w:t>
      </w:r>
    </w:p>
    <w:p w:rsidR="00D20961" w:rsidRDefault="00D20961" w:rsidP="00D20961">
      <w:pPr>
        <w:pStyle w:val="Listeafsnit"/>
        <w:numPr>
          <w:ilvl w:val="0"/>
          <w:numId w:val="3"/>
        </w:num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Planetens radius.</w:t>
      </w:r>
    </w:p>
    <w:p w:rsidR="00D20961" w:rsidRDefault="00D20961" w:rsidP="00D20961">
      <w:pPr>
        <w:pStyle w:val="Listeafsnit"/>
        <w:numPr>
          <w:ilvl w:val="0"/>
          <w:numId w:val="3"/>
        </w:num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Planetens masse.</w:t>
      </w:r>
    </w:p>
    <w:p w:rsidR="00D20961" w:rsidRDefault="00D20961" w:rsidP="00D20961">
      <w:pPr>
        <w:pStyle w:val="Listeafsnit"/>
        <w:numPr>
          <w:ilvl w:val="0"/>
          <w:numId w:val="3"/>
        </w:num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lastRenderedPageBreak/>
        <w:t>Udregne planetens massefylde/densitet</w:t>
      </w:r>
      <w:r w:rsidR="00A213D7">
        <w:rPr>
          <w:rFonts w:ascii="Century Gothic" w:hAnsi="Century Gothic"/>
          <w:noProof/>
          <w:sz w:val="20"/>
          <w:szCs w:val="20"/>
          <w:lang w:val="da-DK"/>
        </w:rPr>
        <w:t xml:space="preserve"> i enheden </w:t>
      </w:r>
      <m:oMath>
        <m:r>
          <w:rPr>
            <w:rFonts w:ascii="Cambria Math" w:hAnsi="Cambria Math"/>
            <w:noProof/>
            <w:sz w:val="20"/>
            <w:szCs w:val="20"/>
            <w:lang w:val="da-DK"/>
          </w:rPr>
          <m:t>kg/</m:t>
        </m:r>
        <m:sSup>
          <m:sSupPr>
            <m:ctrlPr>
              <w:rPr>
                <w:rFonts w:ascii="Cambria Math" w:hAnsi="Cambria Math"/>
                <w:i/>
                <w:noProof/>
                <w:sz w:val="20"/>
                <w:szCs w:val="20"/>
                <w:lang w:val="da-DK"/>
              </w:rPr>
            </m:ctrlPr>
          </m:sSupPr>
          <m:e>
            <m:r>
              <w:rPr>
                <w:rFonts w:ascii="Cambria Math" w:hAnsi="Cambria Math"/>
                <w:noProof/>
                <w:sz w:val="20"/>
                <w:szCs w:val="20"/>
                <w:lang w:val="da-DK"/>
              </w:rPr>
              <m:t>m</m:t>
            </m:r>
          </m:e>
          <m:sup>
            <m:r>
              <w:rPr>
                <w:rFonts w:ascii="Cambria Math" w:hAnsi="Cambria Math"/>
                <w:noProof/>
                <w:sz w:val="20"/>
                <w:szCs w:val="20"/>
                <w:lang w:val="da-DK"/>
              </w:rPr>
              <m:t>3</m:t>
            </m:r>
          </m:sup>
        </m:sSup>
      </m:oMath>
      <w:r>
        <w:rPr>
          <w:rFonts w:ascii="Century Gothic" w:hAnsi="Century Gothic"/>
          <w:noProof/>
          <w:sz w:val="20"/>
          <w:szCs w:val="20"/>
          <w:lang w:val="da-DK"/>
        </w:rPr>
        <w:t xml:space="preserve"> ud fra ovenstående informationer.</w:t>
      </w:r>
    </w:p>
    <w:p w:rsidR="00D20961" w:rsidRDefault="00D20961" w:rsidP="00D20961">
      <w:pPr>
        <w:pStyle w:val="Listeafsnit"/>
        <w:numPr>
          <w:ilvl w:val="0"/>
          <w:numId w:val="3"/>
        </w:num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Hvor mange måner planeten har.</w:t>
      </w:r>
    </w:p>
    <w:p w:rsidR="00D20961" w:rsidRDefault="00D20961" w:rsidP="00D20961">
      <w:pPr>
        <w:pStyle w:val="Listeafsnit"/>
        <w:numPr>
          <w:ilvl w:val="0"/>
          <w:numId w:val="3"/>
        </w:num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Hvor lang tid et ”år” og en ”dag” er på planeten.</w:t>
      </w:r>
    </w:p>
    <w:p w:rsidR="00D20961" w:rsidRDefault="00D20961" w:rsidP="00D20961">
      <w:pPr>
        <w:pStyle w:val="Listeafsnit"/>
        <w:numPr>
          <w:ilvl w:val="0"/>
          <w:numId w:val="3"/>
        </w:num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Hvad planetens atmosfære består af.</w:t>
      </w:r>
    </w:p>
    <w:p w:rsidR="005E37FE" w:rsidRPr="00D20961" w:rsidRDefault="004D7309" w:rsidP="00D20961">
      <w:pPr>
        <w:pStyle w:val="Listeafsnit"/>
        <w:numPr>
          <w:ilvl w:val="0"/>
          <w:numId w:val="3"/>
        </w:num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Lidt svære</w:t>
      </w:r>
      <w:r w:rsidR="005E37FE">
        <w:rPr>
          <w:rFonts w:ascii="Century Gothic" w:hAnsi="Century Gothic"/>
          <w:noProof/>
          <w:sz w:val="20"/>
          <w:szCs w:val="20"/>
          <w:lang w:val="da-DK"/>
        </w:rPr>
        <w:t>: Udregne tyngdeaccelerationen på planeten.</w:t>
      </w:r>
    </w:p>
    <w:p w:rsidR="00DE412C" w:rsidRDefault="00DE412C">
      <w:p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Ud fra jeres svar til ovenstående spørgsmål skal I udfærdige en PowerPoint. Denne skal benyttes til jeres præsentation.</w:t>
      </w:r>
    </w:p>
    <w:p w:rsidR="00DA40BE" w:rsidRDefault="00DA40BE">
      <w:p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Forslag til informationssøgning:</w:t>
      </w:r>
    </w:p>
    <w:p w:rsidR="00DA40BE" w:rsidRDefault="00E4560B" w:rsidP="00DA40BE">
      <w:pPr>
        <w:pStyle w:val="Listeafsnit"/>
        <w:numPr>
          <w:ilvl w:val="0"/>
          <w:numId w:val="4"/>
        </w:numPr>
        <w:rPr>
          <w:rFonts w:ascii="Century Gothic" w:hAnsi="Century Gothic"/>
          <w:noProof/>
          <w:sz w:val="20"/>
          <w:szCs w:val="20"/>
          <w:lang w:val="da-DK"/>
        </w:rPr>
      </w:pPr>
      <w:hyperlink r:id="rId7" w:history="1">
        <w:r w:rsidR="00DA40BE" w:rsidRPr="00843804">
          <w:rPr>
            <w:rStyle w:val="Hyperlink"/>
            <w:rFonts w:ascii="Century Gothic" w:hAnsi="Century Gothic"/>
            <w:noProof/>
            <w:sz w:val="20"/>
            <w:szCs w:val="20"/>
            <w:lang w:val="da-DK"/>
          </w:rPr>
          <w:t>www.rummet.dk</w:t>
        </w:r>
      </w:hyperlink>
    </w:p>
    <w:p w:rsidR="00DA40BE" w:rsidRDefault="00E4560B" w:rsidP="00DA40BE">
      <w:pPr>
        <w:pStyle w:val="Listeafsnit"/>
        <w:numPr>
          <w:ilvl w:val="0"/>
          <w:numId w:val="4"/>
        </w:numPr>
        <w:rPr>
          <w:rFonts w:ascii="Century Gothic" w:hAnsi="Century Gothic"/>
          <w:noProof/>
          <w:sz w:val="20"/>
          <w:szCs w:val="20"/>
          <w:lang w:val="da-DK"/>
        </w:rPr>
      </w:pPr>
      <w:hyperlink r:id="rId8" w:history="1">
        <w:r w:rsidR="00DA40BE" w:rsidRPr="00843804">
          <w:rPr>
            <w:rStyle w:val="Hyperlink"/>
            <w:rFonts w:ascii="Century Gothic" w:hAnsi="Century Gothic"/>
            <w:noProof/>
            <w:sz w:val="20"/>
            <w:szCs w:val="20"/>
            <w:lang w:val="da-DK"/>
          </w:rPr>
          <w:t>www.wikipedia.dk</w:t>
        </w:r>
      </w:hyperlink>
    </w:p>
    <w:p w:rsidR="00BE5B19" w:rsidRPr="00DE412C" w:rsidRDefault="00E4560B" w:rsidP="00DE412C">
      <w:pPr>
        <w:pStyle w:val="Listeafsnit"/>
        <w:numPr>
          <w:ilvl w:val="0"/>
          <w:numId w:val="4"/>
        </w:numPr>
        <w:rPr>
          <w:rFonts w:ascii="Century Gothic" w:hAnsi="Century Gothic"/>
          <w:noProof/>
          <w:sz w:val="20"/>
          <w:szCs w:val="20"/>
          <w:lang w:val="da-DK"/>
        </w:rPr>
      </w:pPr>
      <w:hyperlink r:id="rId9" w:history="1">
        <w:r w:rsidR="00BE5B19" w:rsidRPr="00843804">
          <w:rPr>
            <w:rStyle w:val="Hyperlink"/>
            <w:rFonts w:ascii="Century Gothic" w:hAnsi="Century Gothic"/>
            <w:noProof/>
            <w:sz w:val="20"/>
            <w:szCs w:val="20"/>
            <w:lang w:val="da-DK"/>
          </w:rPr>
          <w:t>www.nbi.ku.dk/almanakken/planeterne/</w:t>
        </w:r>
      </w:hyperlink>
    </w:p>
    <w:p w:rsidR="00A213D7" w:rsidRDefault="00A213D7">
      <w:pPr>
        <w:rPr>
          <w:rFonts w:asciiTheme="majorHAnsi" w:eastAsiaTheme="majorEastAsia" w:hAnsiTheme="majorHAnsi" w:cstheme="majorBidi"/>
          <w:noProof/>
          <w:color w:val="B01513" w:themeColor="accent1"/>
          <w:sz w:val="28"/>
          <w:szCs w:val="28"/>
          <w:lang w:val="da-DK"/>
        </w:rPr>
      </w:pPr>
      <w:r>
        <w:rPr>
          <w:noProof/>
          <w:lang w:val="da-DK"/>
        </w:rPr>
        <w:br w:type="page"/>
      </w:r>
    </w:p>
    <w:p w:rsidR="00DA40BE" w:rsidRDefault="00A213D7" w:rsidP="00A213D7">
      <w:pPr>
        <w:pStyle w:val="Overskrift1"/>
        <w:rPr>
          <w:noProof/>
          <w:lang w:val="da-DK"/>
        </w:rPr>
      </w:pPr>
      <w:r w:rsidRPr="00A213D7">
        <w:rPr>
          <w:noProof/>
          <w:sz w:val="20"/>
          <w:szCs w:val="20"/>
          <w:lang w:val="da-DK" w:eastAsia="da-DK"/>
        </w:rPr>
        <w:lastRenderedPageBreak/>
        <w:drawing>
          <wp:anchor distT="0" distB="0" distL="114300" distR="114300" simplePos="0" relativeHeight="251660288" behindDoc="0" locked="0" layoutInCell="1" allowOverlap="1" wp14:anchorId="67618F01" wp14:editId="24B8002B">
            <wp:simplePos x="0" y="0"/>
            <wp:positionH relativeFrom="column">
              <wp:posOffset>3752850</wp:posOffset>
            </wp:positionH>
            <wp:positionV relativeFrom="paragraph">
              <wp:posOffset>0</wp:posOffset>
            </wp:positionV>
            <wp:extent cx="2619375" cy="2619375"/>
            <wp:effectExtent l="0" t="0" r="9525" b="9525"/>
            <wp:wrapSquare wrapText="bothSides"/>
            <wp:docPr id="2" name="Billede 2" descr="Europa-moon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a-moon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da-DK"/>
        </w:rPr>
        <w:t>Eksempel – Europas massefylde</w:t>
      </w:r>
    </w:p>
    <w:p w:rsidR="00CA2158" w:rsidRDefault="00A213D7" w:rsidP="00A213D7">
      <w:pPr>
        <w:rPr>
          <w:sz w:val="20"/>
          <w:szCs w:val="20"/>
          <w:lang w:val="da-DK"/>
        </w:rPr>
      </w:pPr>
      <w:r>
        <w:rPr>
          <w:sz w:val="20"/>
          <w:szCs w:val="20"/>
          <w:lang w:val="da-DK"/>
        </w:rPr>
        <w:t>Vi vil i dette eksempel vise, hvordan man kan udregne massefylden af Jupiters måne Europa.</w:t>
      </w:r>
      <w:r w:rsidR="00CA2158">
        <w:rPr>
          <w:sz w:val="20"/>
          <w:szCs w:val="20"/>
          <w:lang w:val="da-DK"/>
        </w:rPr>
        <w:t xml:space="preserve"> Massefylde kaldes ofte også for densitet og er masse pr. rumfang.</w:t>
      </w:r>
      <w:r>
        <w:rPr>
          <w:sz w:val="20"/>
          <w:szCs w:val="20"/>
          <w:lang w:val="da-DK"/>
        </w:rPr>
        <w:t xml:space="preserve"> </w:t>
      </w:r>
      <w:r w:rsidR="00CA2158">
        <w:rPr>
          <w:sz w:val="20"/>
          <w:szCs w:val="20"/>
          <w:lang w:val="da-DK"/>
        </w:rPr>
        <w:t xml:space="preserve">Symbolet som repræsenterer massefylde er det græske bogstav </w:t>
      </w:r>
      <w:r w:rsidR="00CA2158">
        <w:rPr>
          <w:i/>
          <w:sz w:val="20"/>
          <w:szCs w:val="20"/>
          <w:lang w:val="da-DK"/>
        </w:rPr>
        <w:t>rho</w:t>
      </w:r>
      <w:r w:rsidR="00CA2158">
        <w:rPr>
          <w:sz w:val="20"/>
          <w:szCs w:val="20"/>
          <w:lang w:val="da-DK"/>
        </w:rPr>
        <w:t xml:space="preserve"> og ser således ud</w:t>
      </w:r>
      <w:proofErr w:type="gramStart"/>
      <w:r w:rsidR="00CA2158">
        <w:rPr>
          <w:sz w:val="20"/>
          <w:szCs w:val="20"/>
          <w:lang w:val="da-DK"/>
        </w:rPr>
        <w:t xml:space="preserve">: </w:t>
      </w:r>
      <m:oMath>
        <m:r>
          <w:rPr>
            <w:rFonts w:ascii="Cambria Math" w:hAnsi="Cambria Math"/>
            <w:sz w:val="22"/>
            <w:szCs w:val="22"/>
            <w:lang w:val="da-DK"/>
          </w:rPr>
          <m:t>ρ</m:t>
        </m:r>
      </m:oMath>
      <w:r w:rsidR="00CA2158">
        <w:rPr>
          <w:sz w:val="22"/>
          <w:szCs w:val="22"/>
          <w:lang w:val="da-DK"/>
        </w:rPr>
        <w:t>.</w:t>
      </w:r>
      <w:proofErr w:type="gramEnd"/>
      <w:r w:rsidR="00C26BA1">
        <w:rPr>
          <w:sz w:val="22"/>
          <w:szCs w:val="22"/>
          <w:lang w:val="da-DK"/>
        </w:rPr>
        <w:t xml:space="preserve"> </w:t>
      </w:r>
      <w:r w:rsidR="00C26BA1">
        <w:rPr>
          <w:sz w:val="20"/>
          <w:szCs w:val="20"/>
          <w:lang w:val="da-DK"/>
        </w:rPr>
        <w:t>Formlen for massefylde er</w:t>
      </w:r>
    </w:p>
    <w:p w:rsidR="00C26BA1" w:rsidRPr="00C26BA1" w:rsidRDefault="00C26BA1" w:rsidP="00A213D7">
      <w:pPr>
        <w:rPr>
          <w:sz w:val="20"/>
          <w:szCs w:val="20"/>
          <w:lang w:val="da-DK"/>
        </w:rPr>
      </w:pPr>
      <m:oMathPara>
        <m:oMath>
          <m:r>
            <w:rPr>
              <w:rFonts w:ascii="Cambria Math" w:hAnsi="Cambria Math"/>
              <w:sz w:val="20"/>
              <w:szCs w:val="20"/>
              <w:lang w:val="da-DK"/>
            </w:rPr>
            <m:t>ρ=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val="da-DK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val="da-DK"/>
                </w:rPr>
                <m:t>m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  <w:lang w:val="da-DK"/>
                </w:rPr>
                <m:t>V</m:t>
              </m:r>
            </m:den>
          </m:f>
          <m:r>
            <w:rPr>
              <w:rFonts w:ascii="Cambria Math" w:hAnsi="Cambria Math"/>
              <w:sz w:val="20"/>
              <w:szCs w:val="20"/>
              <w:lang w:val="da-DK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val="da-DK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val="da-DK"/>
                </w:rPr>
                <m:t>masse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  <w:lang w:val="da-DK"/>
                </w:rPr>
                <m:t>rumfang</m:t>
              </m:r>
            </m:den>
          </m:f>
        </m:oMath>
      </m:oMathPara>
    </w:p>
    <w:p w:rsidR="00A213D7" w:rsidRDefault="00A213D7" w:rsidP="00A213D7">
      <w:pPr>
        <w:rPr>
          <w:noProof/>
          <w:color w:val="0000FF"/>
          <w:sz w:val="21"/>
          <w:szCs w:val="21"/>
          <w:lang w:val="da-DK" w:eastAsia="da-DK"/>
        </w:rPr>
      </w:pPr>
      <w:r w:rsidRPr="00A213D7">
        <w:rPr>
          <w:sz w:val="20"/>
          <w:szCs w:val="20"/>
          <w:lang w:val="da-DK"/>
        </w:rPr>
        <w:t xml:space="preserve">Europas radius </w:t>
      </w:r>
      <w:proofErr w:type="gramStart"/>
      <w:r w:rsidRPr="00A213D7">
        <w:rPr>
          <w:sz w:val="20"/>
          <w:szCs w:val="20"/>
          <w:lang w:val="da-DK"/>
        </w:rPr>
        <w:t xml:space="preserve">er </w:t>
      </w:r>
      <m:oMath>
        <m:r>
          <w:rPr>
            <w:rFonts w:ascii="Cambria Math" w:hAnsi="Cambria Math"/>
            <w:sz w:val="20"/>
            <w:szCs w:val="20"/>
            <w:lang w:val="da-DK"/>
          </w:rPr>
          <m:t>1560,80 km</m:t>
        </m:r>
      </m:oMath>
      <w:r w:rsidRPr="00A213D7">
        <w:rPr>
          <w:sz w:val="20"/>
          <w:szCs w:val="20"/>
          <w:lang w:val="da-DK"/>
        </w:rPr>
        <w:t xml:space="preserve"> og</w:t>
      </w:r>
      <w:proofErr w:type="gramEnd"/>
      <w:r w:rsidRPr="00A213D7">
        <w:rPr>
          <w:sz w:val="20"/>
          <w:szCs w:val="20"/>
          <w:lang w:val="da-DK"/>
        </w:rPr>
        <w:t xml:space="preserve"> har en masse på</w:t>
      </w:r>
      <w:r>
        <w:rPr>
          <w:sz w:val="20"/>
          <w:szCs w:val="20"/>
          <w:lang w:val="da-DK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da-DK"/>
          </w:rPr>
          <m:t>4,80 ∙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da-DK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da-DK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da-DK"/>
              </w:rPr>
              <m:t>22</m:t>
            </m:r>
          </m:sup>
        </m:sSup>
        <m:r>
          <w:rPr>
            <w:rFonts w:ascii="Cambria Math" w:hAnsi="Cambria Math"/>
            <w:sz w:val="20"/>
            <w:szCs w:val="20"/>
            <w:lang w:val="da-DK"/>
          </w:rPr>
          <m:t xml:space="preserve"> kg</m:t>
        </m:r>
      </m:oMath>
      <w:r w:rsidRPr="00A213D7">
        <w:rPr>
          <w:sz w:val="20"/>
          <w:szCs w:val="20"/>
          <w:lang w:val="da-DK"/>
        </w:rPr>
        <w:t>. Vi antager at Europa er en perfekt kugle.</w:t>
      </w:r>
    </w:p>
    <w:p w:rsidR="00A213D7" w:rsidRDefault="001311FF" w:rsidP="00A213D7">
      <w:pPr>
        <w:rPr>
          <w:sz w:val="20"/>
          <w:szCs w:val="20"/>
          <w:lang w:val="da-DK"/>
        </w:rPr>
      </w:pPr>
      <w:r w:rsidRPr="00A213D7">
        <w:rPr>
          <w:noProof/>
          <w:sz w:val="20"/>
          <w:szCs w:val="20"/>
          <w:lang w:val="da-DK" w:eastAsia="da-DK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37080E7" wp14:editId="0E0DDEA9">
                <wp:simplePos x="0" y="0"/>
                <wp:positionH relativeFrom="column">
                  <wp:posOffset>3733800</wp:posOffset>
                </wp:positionH>
                <wp:positionV relativeFrom="paragraph">
                  <wp:posOffset>368935</wp:posOffset>
                </wp:positionV>
                <wp:extent cx="2600325" cy="1404620"/>
                <wp:effectExtent l="0" t="0" r="9525" b="635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13D7" w:rsidRPr="007059F4" w:rsidRDefault="00A213D7" w:rsidP="00A213D7">
                            <w:pPr>
                              <w:rPr>
                                <w:lang w:val="da-DK"/>
                              </w:rPr>
                            </w:pPr>
                            <w:r w:rsidRPr="007059F4">
                              <w:rPr>
                                <w:lang w:val="da-DK"/>
                              </w:rPr>
                              <w:t xml:space="preserve">Jupiters måne Europa. Billedet er taget af rumsonden </w:t>
                            </w:r>
                            <w:r>
                              <w:rPr>
                                <w:i/>
                                <w:lang w:val="da-DK"/>
                              </w:rPr>
                              <w:t>Galileo</w:t>
                            </w:r>
                            <w:r>
                              <w:rPr>
                                <w:lang w:val="da-DK"/>
                              </w:rPr>
                              <w:t xml:space="preserve"> den 7. september i 1996.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37080E7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294pt;margin-top:29.05pt;width:204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" stroked="f">
                <v:textbox style="mso-fit-shape-to-text:t">
                  <w:txbxContent>
                    <w:p w:rsidR="00A213D7" w:rsidRPr="007059F4" w:rsidRDefault="00A213D7" w:rsidP="00A213D7">
                      <w:pPr>
                        <w:rPr>
                          <w:lang w:val="da-DK"/>
                        </w:rPr>
                      </w:pPr>
                      <w:r w:rsidRPr="007059F4">
                        <w:rPr>
                          <w:lang w:val="da-DK"/>
                        </w:rPr>
                        <w:t xml:space="preserve">Jupiters måne Europa. Billedet er taget af rumsonden </w:t>
                      </w:r>
                      <w:proofErr w:type="spellStart"/>
                      <w:r>
                        <w:rPr>
                          <w:i/>
                          <w:lang w:val="da-DK"/>
                        </w:rPr>
                        <w:t>Galileo</w:t>
                      </w:r>
                      <w:proofErr w:type="spellEnd"/>
                      <w:r>
                        <w:rPr>
                          <w:lang w:val="da-DK"/>
                        </w:rPr>
                        <w:t xml:space="preserve"> den 7. september i 1996.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F5A7A">
        <w:rPr>
          <w:sz w:val="20"/>
          <w:szCs w:val="20"/>
          <w:lang w:val="da-DK"/>
        </w:rPr>
        <w:t>Først omregner vi radius til meter:</w:t>
      </w:r>
    </w:p>
    <w:p w:rsidR="00DF5A7A" w:rsidRPr="00CA2158" w:rsidRDefault="00DF5A7A" w:rsidP="00A213D7">
      <w:pPr>
        <w:rPr>
          <w:sz w:val="22"/>
          <w:szCs w:val="22"/>
          <w:lang w:val="da-DK"/>
        </w:rPr>
      </w:pPr>
      <m:oMathPara>
        <m:oMath>
          <m:r>
            <w:rPr>
              <w:rFonts w:ascii="Cambria Math" w:hAnsi="Cambria Math"/>
              <w:sz w:val="22"/>
              <w:szCs w:val="22"/>
              <w:lang w:val="da-DK"/>
            </w:rPr>
            <m:t>1560,80 km=1560,80⋅1000 m=1560800 m</m:t>
          </m:r>
        </m:oMath>
      </m:oMathPara>
    </w:p>
    <w:p w:rsidR="00D20961" w:rsidRDefault="00DF5A7A">
      <w:p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Så kan vi udregne rumfanget</w:t>
      </w:r>
      <w:r w:rsidR="00CA2158">
        <w:rPr>
          <w:rFonts w:ascii="Century Gothic" w:hAnsi="Century Gothic"/>
          <w:noProof/>
          <w:sz w:val="20"/>
          <w:szCs w:val="20"/>
          <w:lang w:val="da-DK"/>
        </w:rPr>
        <w:t xml:space="preserve"> </w:t>
      </w:r>
      <m:oMath>
        <m:r>
          <w:rPr>
            <w:rFonts w:ascii="Cambria Math" w:hAnsi="Cambria Math"/>
            <w:noProof/>
            <w:sz w:val="20"/>
            <w:szCs w:val="20"/>
            <w:lang w:val="da-DK"/>
          </w:rPr>
          <m:t>V</m:t>
        </m:r>
      </m:oMath>
      <w:r>
        <w:rPr>
          <w:rFonts w:ascii="Century Gothic" w:hAnsi="Century Gothic"/>
          <w:noProof/>
          <w:sz w:val="20"/>
          <w:szCs w:val="20"/>
          <w:lang w:val="da-DK"/>
        </w:rPr>
        <w:t xml:space="preserve">. Hertil antager vi at Europa er helt kugleformet. </w:t>
      </w:r>
      <w:r w:rsidR="00CA2158">
        <w:rPr>
          <w:rFonts w:ascii="Century Gothic" w:hAnsi="Century Gothic"/>
          <w:noProof/>
          <w:sz w:val="20"/>
          <w:szCs w:val="20"/>
          <w:lang w:val="da-DK"/>
        </w:rPr>
        <w:t>Så kan vi benytte formlen for rumfanget af en kugle:</w:t>
      </w:r>
    </w:p>
    <w:p w:rsidR="00CA2158" w:rsidRPr="00CA2158" w:rsidRDefault="00CA2158">
      <w:pPr>
        <w:rPr>
          <w:rFonts w:ascii="Century Gothic" w:hAnsi="Century Gothic"/>
          <w:noProof/>
          <w:sz w:val="22"/>
          <w:szCs w:val="22"/>
          <w:lang w:val="da-DK"/>
        </w:rPr>
      </w:pPr>
      <m:oMathPara>
        <m:oMath>
          <m:r>
            <w:rPr>
              <w:rFonts w:ascii="Cambria Math" w:hAnsi="Cambria Math"/>
              <w:noProof/>
              <w:sz w:val="22"/>
              <w:szCs w:val="22"/>
              <w:lang w:val="da-DK"/>
            </w:rPr>
            <w:lastRenderedPageBreak/>
            <m:t>V=</m:t>
          </m:r>
          <m:f>
            <m:f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fPr>
            <m:num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4</m:t>
              </m:r>
            </m:num>
            <m:den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3</m:t>
              </m:r>
            </m:den>
          </m:f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⋅π⋅</m:t>
          </m:r>
          <m:sSup>
            <m:sSup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r</m:t>
              </m:r>
            </m:e>
            <m: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3</m:t>
              </m:r>
            </m:sup>
          </m:sSup>
        </m:oMath>
      </m:oMathPara>
    </w:p>
    <w:p w:rsidR="00CA2158" w:rsidRDefault="00CA2158">
      <w:p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Indsætter vi radius for Europa finder vi:</w:t>
      </w:r>
    </w:p>
    <w:p w:rsidR="00CA2158" w:rsidRPr="00CA2158" w:rsidRDefault="00CA2158">
      <w:pPr>
        <w:rPr>
          <w:rFonts w:ascii="Century Gothic" w:hAnsi="Century Gothic"/>
          <w:noProof/>
          <w:sz w:val="22"/>
          <w:szCs w:val="22"/>
          <w:lang w:val="da-DK"/>
        </w:rPr>
      </w:pPr>
      <m:oMathPara>
        <m:oMath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V=</m:t>
          </m:r>
          <m:f>
            <m:f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fPr>
            <m:num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4</m:t>
              </m:r>
            </m:num>
            <m:den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3</m:t>
              </m:r>
            </m:den>
          </m:f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⋅π⋅</m:t>
          </m:r>
          <m:sSup>
            <m:sSup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1560800 m</m:t>
                  </m:r>
                </m:e>
              </m:d>
            </m:e>
            <m: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3</m:t>
              </m:r>
            </m:sup>
          </m:sSup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=1,59⋅</m:t>
          </m:r>
          <m:sSup>
            <m:sSup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10</m:t>
              </m:r>
            </m:e>
            <m: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19</m:t>
              </m:r>
            </m:sup>
          </m:sSup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m</m:t>
              </m:r>
            </m:e>
            <m: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3</m:t>
              </m:r>
            </m:sup>
          </m:sSup>
        </m:oMath>
      </m:oMathPara>
    </w:p>
    <w:p w:rsidR="00CA2158" w:rsidRDefault="00CA2158">
      <w:p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Nu kan udregne massefylden af Europa:</w:t>
      </w:r>
    </w:p>
    <w:p w:rsidR="00CA2158" w:rsidRPr="00472420" w:rsidRDefault="00CA2158">
      <w:pPr>
        <w:rPr>
          <w:rFonts w:ascii="Century Gothic" w:hAnsi="Century Gothic"/>
          <w:noProof/>
          <w:sz w:val="22"/>
          <w:szCs w:val="22"/>
          <w:lang w:val="da-DK"/>
        </w:rPr>
      </w:pPr>
      <m:oMathPara>
        <m:oMath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ρ=</m:t>
          </m:r>
          <m:f>
            <m:f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fPr>
            <m:num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m</m:t>
              </m:r>
            </m:num>
            <m:den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V</m:t>
              </m:r>
            </m:den>
          </m:f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fPr>
            <m:num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4,80⋅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22</m:t>
                  </m:r>
                </m:sup>
              </m:s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 xml:space="preserve"> kg</m:t>
              </m:r>
            </m:num>
            <m:den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1,59⋅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19</m:t>
                  </m:r>
                </m:sup>
              </m:s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=3018,87 kg/</m:t>
          </m:r>
          <m:sSup>
            <m:sSup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m</m:t>
              </m:r>
            </m:e>
            <m: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3</m:t>
              </m:r>
            </m:sup>
          </m:sSup>
        </m:oMath>
      </m:oMathPara>
    </w:p>
    <w:p w:rsidR="00472420" w:rsidRDefault="00472420">
      <w:p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Det vil sige, at 1 kubikmeter af Europa vejer 3018,87 kg.</w:t>
      </w:r>
    </w:p>
    <w:p w:rsidR="009E5309" w:rsidRDefault="009E5309" w:rsidP="009E5309">
      <w:pPr>
        <w:pStyle w:val="Overskrift1"/>
        <w:rPr>
          <w:noProof/>
          <w:lang w:val="da-DK"/>
        </w:rPr>
      </w:pPr>
      <w:r>
        <w:rPr>
          <w:noProof/>
          <w:lang w:val="da-DK"/>
        </w:rPr>
        <w:t>Eksempel – tyngdeaccelerationen på månen</w:t>
      </w:r>
      <w:r w:rsidR="00642E0B">
        <w:rPr>
          <w:noProof/>
          <w:lang w:val="da-DK"/>
        </w:rPr>
        <w:t xml:space="preserve"> (</w:t>
      </w:r>
      <w:r w:rsidR="004D7309">
        <w:rPr>
          <w:noProof/>
          <w:lang w:val="da-DK"/>
        </w:rPr>
        <w:t>Lidt svære</w:t>
      </w:r>
      <w:r w:rsidR="00642E0B">
        <w:rPr>
          <w:noProof/>
          <w:lang w:val="da-DK"/>
        </w:rPr>
        <w:t>)</w:t>
      </w:r>
    </w:p>
    <w:p w:rsidR="009E5309" w:rsidRDefault="009E5309" w:rsidP="009E5309">
      <w:pPr>
        <w:rPr>
          <w:sz w:val="20"/>
          <w:szCs w:val="20"/>
          <w:lang w:val="da-DK"/>
        </w:rPr>
      </w:pPr>
      <w:r>
        <w:rPr>
          <w:sz w:val="20"/>
          <w:szCs w:val="20"/>
          <w:lang w:val="da-DK"/>
        </w:rPr>
        <w:t xml:space="preserve">Tyngdeaccelerationen er et mål for, hvor hurtigt et objekt i frit fald vil accelerere, og den betegnes ofte ved </w:t>
      </w:r>
      <w:proofErr w:type="gramStart"/>
      <w:r>
        <w:rPr>
          <w:sz w:val="20"/>
          <w:szCs w:val="20"/>
          <w:lang w:val="da-DK"/>
        </w:rPr>
        <w:t xml:space="preserve">symbolet </w:t>
      </w:r>
      <m:oMath>
        <m:r>
          <w:rPr>
            <w:rFonts w:ascii="Cambria Math" w:hAnsi="Cambria Math"/>
            <w:sz w:val="22"/>
            <w:szCs w:val="22"/>
            <w:lang w:val="da-DK"/>
          </w:rPr>
          <m:t>g</m:t>
        </m:r>
      </m:oMath>
      <w:r>
        <w:rPr>
          <w:sz w:val="20"/>
          <w:szCs w:val="20"/>
          <w:lang w:val="da-DK"/>
        </w:rPr>
        <w:t>.</w:t>
      </w:r>
      <w:proofErr w:type="gramEnd"/>
      <w:r>
        <w:rPr>
          <w:sz w:val="20"/>
          <w:szCs w:val="20"/>
          <w:lang w:val="da-DK"/>
        </w:rPr>
        <w:t xml:space="preserve"> Acceleration betyder hvor meget et objekts hastighed ændrer sig per tid, og derfor har acceleration den lidt mærkelige </w:t>
      </w:r>
      <w:proofErr w:type="gramStart"/>
      <w:r>
        <w:rPr>
          <w:sz w:val="20"/>
          <w:szCs w:val="20"/>
          <w:lang w:val="da-DK"/>
        </w:rPr>
        <w:t xml:space="preserve">enhed </w:t>
      </w:r>
      <m:oMath>
        <m:r>
          <w:rPr>
            <w:rFonts w:ascii="Cambria Math" w:hAnsi="Cambria Math"/>
            <w:sz w:val="22"/>
            <w:szCs w:val="22"/>
            <w:lang w:val="da-DK"/>
          </w:rPr>
          <m:t>m/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da-DK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da-DK"/>
              </w:rPr>
              <m:t>s</m:t>
            </m:r>
          </m:e>
          <m:sup>
            <m:r>
              <w:rPr>
                <w:rFonts w:ascii="Cambria Math" w:hAnsi="Cambria Math"/>
                <w:sz w:val="22"/>
                <w:szCs w:val="22"/>
                <w:lang w:val="da-DK"/>
              </w:rPr>
              <m:t>2</m:t>
            </m:r>
          </m:sup>
        </m:sSup>
      </m:oMath>
      <w:r>
        <w:rPr>
          <w:sz w:val="22"/>
          <w:szCs w:val="22"/>
          <w:lang w:val="da-DK"/>
        </w:rPr>
        <w:t>.</w:t>
      </w:r>
      <w:proofErr w:type="gramEnd"/>
      <w:r>
        <w:rPr>
          <w:sz w:val="20"/>
          <w:szCs w:val="20"/>
          <w:lang w:val="da-DK"/>
        </w:rPr>
        <w:t xml:space="preserve"> Her på jorden er </w:t>
      </w:r>
      <w:proofErr w:type="gramStart"/>
      <w:r>
        <w:rPr>
          <w:sz w:val="20"/>
          <w:szCs w:val="20"/>
          <w:lang w:val="da-DK"/>
        </w:rPr>
        <w:t xml:space="preserve">tyngdeaccelerationen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da-DK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da-DK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  <w:lang w:val="da-DK"/>
              </w:rPr>
              <m:t>jord</m:t>
            </m:r>
          </m:sub>
        </m:sSub>
        <m:r>
          <w:rPr>
            <w:rFonts w:ascii="Cambria Math" w:hAnsi="Cambria Math"/>
            <w:sz w:val="22"/>
            <w:szCs w:val="22"/>
            <w:lang w:val="da-DK"/>
          </w:rPr>
          <m:t>=9,82 m/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da-DK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da-DK"/>
              </w:rPr>
              <m:t>s</m:t>
            </m:r>
          </m:e>
          <m:sup>
            <m:r>
              <w:rPr>
                <w:rFonts w:ascii="Cambria Math" w:hAnsi="Cambria Math"/>
                <w:sz w:val="22"/>
                <w:szCs w:val="22"/>
                <w:lang w:val="da-DK"/>
              </w:rPr>
              <m:t>2</m:t>
            </m:r>
          </m:sup>
        </m:sSup>
      </m:oMath>
      <w:r>
        <w:rPr>
          <w:sz w:val="22"/>
          <w:szCs w:val="22"/>
          <w:lang w:val="da-DK"/>
        </w:rPr>
        <w:t>.</w:t>
      </w:r>
      <w:proofErr w:type="gramEnd"/>
      <w:r>
        <w:rPr>
          <w:sz w:val="22"/>
          <w:szCs w:val="22"/>
          <w:lang w:val="da-DK"/>
        </w:rPr>
        <w:t xml:space="preserve"> </w:t>
      </w:r>
    </w:p>
    <w:p w:rsidR="00D20961" w:rsidRDefault="009E5309">
      <w:pPr>
        <w:rPr>
          <w:sz w:val="20"/>
          <w:szCs w:val="20"/>
          <w:lang w:val="da-DK"/>
        </w:rPr>
      </w:pPr>
      <w:r>
        <w:rPr>
          <w:sz w:val="20"/>
          <w:szCs w:val="20"/>
          <w:lang w:val="da-DK"/>
        </w:rPr>
        <w:t xml:space="preserve">Fra fysikken kan man vise, at </w:t>
      </w:r>
      <w:proofErr w:type="gramStart"/>
      <w:r>
        <w:rPr>
          <w:sz w:val="20"/>
          <w:szCs w:val="20"/>
          <w:lang w:val="da-DK"/>
        </w:rPr>
        <w:t xml:space="preserve">tyngdeaccelerationen </w:t>
      </w:r>
      <m:oMath>
        <m:r>
          <w:rPr>
            <w:rFonts w:ascii="Cambria Math" w:hAnsi="Cambria Math"/>
            <w:sz w:val="22"/>
            <w:szCs w:val="22"/>
            <w:lang w:val="da-DK"/>
          </w:rPr>
          <m:t>g</m:t>
        </m:r>
      </m:oMath>
      <w:r w:rsidR="00487F3C">
        <w:rPr>
          <w:sz w:val="22"/>
          <w:szCs w:val="22"/>
          <w:lang w:val="da-DK"/>
        </w:rPr>
        <w:t xml:space="preserve"> </w:t>
      </w:r>
      <w:r w:rsidR="00487F3C" w:rsidRPr="00487F3C">
        <w:rPr>
          <w:sz w:val="20"/>
          <w:szCs w:val="20"/>
          <w:lang w:val="da-DK"/>
        </w:rPr>
        <w:t>på</w:t>
      </w:r>
      <w:proofErr w:type="gramEnd"/>
      <w:r w:rsidR="00487F3C" w:rsidRPr="00487F3C">
        <w:rPr>
          <w:sz w:val="20"/>
          <w:szCs w:val="20"/>
          <w:lang w:val="da-DK"/>
        </w:rPr>
        <w:t xml:space="preserve"> en planet </w:t>
      </w:r>
      <w:r w:rsidR="00487F3C">
        <w:rPr>
          <w:sz w:val="20"/>
          <w:szCs w:val="20"/>
          <w:lang w:val="da-DK"/>
        </w:rPr>
        <w:t>kan udregnes ved formlen</w:t>
      </w:r>
    </w:p>
    <w:p w:rsidR="00487F3C" w:rsidRPr="00487F3C" w:rsidRDefault="00487F3C">
      <w:pPr>
        <w:rPr>
          <w:noProof/>
          <w:sz w:val="22"/>
          <w:szCs w:val="22"/>
          <w:lang w:val="da-DK"/>
        </w:rPr>
      </w:pPr>
      <m:oMathPara>
        <m:oMath>
          <m:r>
            <w:rPr>
              <w:rFonts w:ascii="Cambria Math" w:hAnsi="Cambria Math"/>
              <w:noProof/>
              <w:sz w:val="22"/>
              <w:szCs w:val="22"/>
              <w:lang w:val="da-DK"/>
            </w:rPr>
            <w:lastRenderedPageBreak/>
            <m:t>g=</m:t>
          </m:r>
          <m:f>
            <m:f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planet</m:t>
                  </m:r>
                </m:sub>
              </m:sSub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⋅G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2</m:t>
                  </m:r>
                </m:sup>
              </m:sSup>
            </m:den>
          </m:f>
        </m:oMath>
      </m:oMathPara>
    </w:p>
    <w:p w:rsidR="00487F3C" w:rsidRDefault="00487F3C">
      <w:pPr>
        <w:rPr>
          <w:rStyle w:val="nowrap"/>
          <w:noProof/>
          <w:sz w:val="20"/>
          <w:szCs w:val="20"/>
          <w:lang w:val="da-DK"/>
        </w:rPr>
      </w:pPr>
      <w:r>
        <w:rPr>
          <w:noProof/>
          <w:sz w:val="20"/>
          <w:szCs w:val="20"/>
          <w:lang w:val="da-DK"/>
        </w:rPr>
        <w:t xml:space="preserve">hvor </w:t>
      </w:r>
      <m:oMath>
        <m:sSub>
          <m:sSubPr>
            <m:ctrlPr>
              <w:rPr>
                <w:rFonts w:ascii="Cambria Math" w:hAnsi="Cambria Math"/>
                <w:i/>
                <w:noProof/>
                <w:sz w:val="22"/>
                <w:szCs w:val="22"/>
                <w:lang w:val="da-DK"/>
              </w:rPr>
            </m:ctrlPr>
          </m:sSubPr>
          <m:e>
            <m:r>
              <w:rPr>
                <w:rFonts w:ascii="Cambria Math" w:hAnsi="Cambria Math"/>
                <w:noProof/>
                <w:sz w:val="22"/>
                <w:szCs w:val="22"/>
                <w:lang w:val="da-DK"/>
              </w:rPr>
              <m:t>m</m:t>
            </m:r>
          </m:e>
          <m:sub>
            <m:r>
              <w:rPr>
                <w:rFonts w:ascii="Cambria Math" w:hAnsi="Cambria Math"/>
                <w:noProof/>
                <w:sz w:val="22"/>
                <w:szCs w:val="22"/>
                <w:lang w:val="da-DK"/>
              </w:rPr>
              <m:t>planet</m:t>
            </m:r>
          </m:sub>
        </m:sSub>
      </m:oMath>
      <w:r>
        <w:rPr>
          <w:noProof/>
          <w:sz w:val="22"/>
          <w:szCs w:val="22"/>
          <w:lang w:val="da-DK"/>
        </w:rPr>
        <w:t xml:space="preserve"> </w:t>
      </w:r>
      <w:r w:rsidRPr="00487F3C">
        <w:rPr>
          <w:noProof/>
          <w:sz w:val="20"/>
          <w:szCs w:val="20"/>
          <w:lang w:val="da-DK"/>
        </w:rPr>
        <w:t>er planetens masse i</w:t>
      </w:r>
      <w:r>
        <w:rPr>
          <w:noProof/>
          <w:sz w:val="22"/>
          <w:szCs w:val="22"/>
          <w:lang w:val="da-DK"/>
        </w:rPr>
        <w:t xml:space="preserve"> </w:t>
      </w:r>
      <m:oMath>
        <m:r>
          <w:rPr>
            <w:rFonts w:ascii="Cambria Math" w:hAnsi="Cambria Math"/>
            <w:noProof/>
            <w:sz w:val="22"/>
            <w:szCs w:val="22"/>
            <w:lang w:val="da-DK"/>
          </w:rPr>
          <m:t>kg</m:t>
        </m:r>
      </m:oMath>
      <w:r>
        <w:rPr>
          <w:noProof/>
          <w:sz w:val="20"/>
          <w:szCs w:val="20"/>
          <w:lang w:val="da-DK"/>
        </w:rPr>
        <w:t xml:space="preserve">, </w:t>
      </w:r>
      <m:oMath>
        <m:r>
          <w:rPr>
            <w:rFonts w:ascii="Cambria Math" w:hAnsi="Cambria Math"/>
            <w:noProof/>
            <w:sz w:val="22"/>
            <w:szCs w:val="22"/>
            <w:lang w:val="da-DK"/>
          </w:rPr>
          <m:t>r</m:t>
        </m:r>
      </m:oMath>
      <w:r>
        <w:rPr>
          <w:noProof/>
          <w:sz w:val="22"/>
          <w:szCs w:val="22"/>
          <w:lang w:val="da-DK"/>
        </w:rPr>
        <w:t xml:space="preserve"> </w:t>
      </w:r>
      <w:r>
        <w:rPr>
          <w:noProof/>
          <w:sz w:val="20"/>
          <w:szCs w:val="20"/>
          <w:lang w:val="da-DK"/>
        </w:rPr>
        <w:t xml:space="preserve">er planetens radius i </w:t>
      </w:r>
      <m:oMath>
        <m:r>
          <w:rPr>
            <w:rFonts w:ascii="Cambria Math" w:hAnsi="Cambria Math"/>
            <w:noProof/>
            <w:sz w:val="22"/>
            <w:szCs w:val="22"/>
            <w:lang w:val="da-DK"/>
          </w:rPr>
          <m:t>m</m:t>
        </m:r>
      </m:oMath>
      <w:r>
        <w:rPr>
          <w:noProof/>
          <w:sz w:val="22"/>
          <w:szCs w:val="22"/>
          <w:lang w:val="da-DK"/>
        </w:rPr>
        <w:t xml:space="preserve"> </w:t>
      </w:r>
      <w:r>
        <w:rPr>
          <w:noProof/>
          <w:sz w:val="20"/>
          <w:szCs w:val="20"/>
          <w:lang w:val="da-DK"/>
        </w:rPr>
        <w:t xml:space="preserve">og </w:t>
      </w:r>
      <m:oMath>
        <m:r>
          <w:rPr>
            <w:rFonts w:ascii="Cambria Math" w:hAnsi="Cambria Math"/>
            <w:noProof/>
            <w:sz w:val="22"/>
            <w:szCs w:val="22"/>
            <w:lang w:val="da-DK"/>
          </w:rPr>
          <m:t>G</m:t>
        </m:r>
      </m:oMath>
      <w:r>
        <w:rPr>
          <w:noProof/>
          <w:sz w:val="22"/>
          <w:szCs w:val="22"/>
          <w:lang w:val="da-DK"/>
        </w:rPr>
        <w:t xml:space="preserve"> </w:t>
      </w:r>
      <w:r>
        <w:rPr>
          <w:noProof/>
          <w:sz w:val="20"/>
          <w:szCs w:val="20"/>
          <w:lang w:val="da-DK"/>
        </w:rPr>
        <w:t xml:space="preserve">er en konstant kaldet Newtons gravitationskonstant som er </w:t>
      </w:r>
      <m:oMath>
        <m:r>
          <w:rPr>
            <w:rFonts w:ascii="Cambria Math" w:hAnsi="Cambria Math"/>
            <w:noProof/>
            <w:sz w:val="22"/>
            <w:szCs w:val="22"/>
            <w:lang w:val="da-DK"/>
          </w:rPr>
          <m:t>6,67⋅</m:t>
        </m:r>
        <m:sSup>
          <m:sSupPr>
            <m:ctrlPr>
              <w:rPr>
                <w:rFonts w:ascii="Cambria Math" w:hAnsi="Cambria Math"/>
                <w:i/>
                <w:noProof/>
                <w:sz w:val="22"/>
                <w:szCs w:val="22"/>
                <w:lang w:val="da-DK"/>
              </w:rPr>
            </m:ctrlPr>
          </m:sSupPr>
          <m:e>
            <m:r>
              <w:rPr>
                <w:rFonts w:ascii="Cambria Math" w:hAnsi="Cambria Math"/>
                <w:noProof/>
                <w:sz w:val="22"/>
                <w:szCs w:val="22"/>
                <w:lang w:val="da-DK"/>
              </w:rPr>
              <m:t>10</m:t>
            </m:r>
          </m:e>
          <m:sup>
            <m:r>
              <w:rPr>
                <w:rFonts w:ascii="Cambria Math" w:hAnsi="Cambria Math"/>
                <w:noProof/>
                <w:sz w:val="22"/>
                <w:szCs w:val="22"/>
                <w:lang w:val="da-DK"/>
              </w:rPr>
              <m:t>-11</m:t>
            </m:r>
          </m:sup>
        </m:sSup>
        <m:r>
          <w:rPr>
            <w:rFonts w:ascii="Cambria Math" w:hAnsi="Cambria Math"/>
            <w:noProof/>
            <w:sz w:val="22"/>
            <w:szCs w:val="22"/>
            <w:lang w:val="da-DK"/>
          </w:rPr>
          <m:t xml:space="preserve"> N</m:t>
        </m:r>
        <m:sSup>
          <m:sSupPr>
            <m:ctrlPr>
              <w:rPr>
                <w:rFonts w:ascii="Cambria Math" w:hAnsi="Cambria Math"/>
                <w:i/>
                <w:noProof/>
                <w:sz w:val="22"/>
                <w:szCs w:val="22"/>
                <w:lang w:val="da-DK"/>
              </w:rPr>
            </m:ctrlPr>
          </m:sSupPr>
          <m:e>
            <m:r>
              <w:rPr>
                <w:rFonts w:ascii="Cambria Math" w:hAnsi="Cambria Math"/>
                <w:noProof/>
                <w:sz w:val="22"/>
                <w:szCs w:val="22"/>
                <w:lang w:val="da-DK"/>
              </w:rPr>
              <m:t>m</m:t>
            </m:r>
          </m:e>
          <m:sup>
            <m:r>
              <w:rPr>
                <w:rFonts w:ascii="Cambria Math" w:hAnsi="Cambria Math"/>
                <w:noProof/>
                <w:sz w:val="22"/>
                <w:szCs w:val="22"/>
                <w:lang w:val="da-DK"/>
              </w:rPr>
              <m:t>2</m:t>
            </m:r>
          </m:sup>
        </m:sSup>
        <m:r>
          <w:rPr>
            <w:rFonts w:ascii="Cambria Math" w:hAnsi="Cambria Math"/>
            <w:noProof/>
            <w:sz w:val="22"/>
            <w:szCs w:val="22"/>
            <w:lang w:val="da-DK"/>
          </w:rPr>
          <m:t>/k</m:t>
        </m:r>
        <m:sSup>
          <m:sSupPr>
            <m:ctrlPr>
              <w:rPr>
                <w:rFonts w:ascii="Cambria Math" w:hAnsi="Cambria Math"/>
                <w:i/>
                <w:noProof/>
                <w:sz w:val="22"/>
                <w:szCs w:val="22"/>
                <w:lang w:val="da-DK"/>
              </w:rPr>
            </m:ctrlPr>
          </m:sSupPr>
          <m:e>
            <m:r>
              <w:rPr>
                <w:rFonts w:ascii="Cambria Math" w:hAnsi="Cambria Math"/>
                <w:noProof/>
                <w:sz w:val="22"/>
                <w:szCs w:val="22"/>
                <w:lang w:val="da-DK"/>
              </w:rPr>
              <m:t>g</m:t>
            </m:r>
          </m:e>
          <m:sup>
            <m:r>
              <w:rPr>
                <w:rFonts w:ascii="Cambria Math" w:hAnsi="Cambria Math"/>
                <w:noProof/>
                <w:sz w:val="22"/>
                <w:szCs w:val="22"/>
                <w:lang w:val="da-DK"/>
              </w:rPr>
              <m:t>2</m:t>
            </m:r>
          </m:sup>
        </m:sSup>
      </m:oMath>
      <w:r w:rsidRPr="00487F3C">
        <w:rPr>
          <w:rStyle w:val="nowrap"/>
          <w:noProof/>
          <w:sz w:val="20"/>
          <w:szCs w:val="20"/>
          <w:lang w:val="da-DK"/>
        </w:rPr>
        <w:t>.</w:t>
      </w:r>
      <w:r>
        <w:rPr>
          <w:rStyle w:val="nowrap"/>
          <w:noProof/>
          <w:sz w:val="20"/>
          <w:szCs w:val="20"/>
          <w:lang w:val="da-DK"/>
        </w:rPr>
        <w:t xml:space="preserve"> Ifølge Wikipedia.com er månens masse </w:t>
      </w:r>
      <m:oMath>
        <m:r>
          <w:rPr>
            <w:rStyle w:val="nowrap"/>
            <w:rFonts w:ascii="Cambria Math" w:hAnsi="Cambria Math"/>
            <w:noProof/>
            <w:sz w:val="22"/>
            <w:szCs w:val="22"/>
            <w:lang w:val="da-DK"/>
          </w:rPr>
          <m:t>7,35⋅</m:t>
        </m:r>
        <m:sSup>
          <m:sSupPr>
            <m:ctrlPr>
              <w:rPr>
                <w:rStyle w:val="nowrap"/>
                <w:rFonts w:ascii="Cambria Math" w:hAnsi="Cambria Math"/>
                <w:i/>
                <w:noProof/>
                <w:sz w:val="22"/>
                <w:szCs w:val="22"/>
                <w:lang w:val="da-DK"/>
              </w:rPr>
            </m:ctrlPr>
          </m:sSupPr>
          <m:e>
            <m:r>
              <w:rPr>
                <w:rStyle w:val="nowrap"/>
                <w:rFonts w:ascii="Cambria Math" w:hAnsi="Cambria Math"/>
                <w:noProof/>
                <w:sz w:val="22"/>
                <w:szCs w:val="22"/>
                <w:lang w:val="da-DK"/>
              </w:rPr>
              <m:t>10</m:t>
            </m:r>
          </m:e>
          <m:sup>
            <m:r>
              <w:rPr>
                <w:rStyle w:val="nowrap"/>
                <w:rFonts w:ascii="Cambria Math" w:hAnsi="Cambria Math"/>
                <w:noProof/>
                <w:sz w:val="22"/>
                <w:szCs w:val="22"/>
                <w:lang w:val="da-DK"/>
              </w:rPr>
              <m:t>22</m:t>
            </m:r>
          </m:sup>
        </m:sSup>
        <m:r>
          <w:rPr>
            <w:rStyle w:val="nowrap"/>
            <w:rFonts w:ascii="Cambria Math" w:hAnsi="Cambria Math"/>
            <w:noProof/>
            <w:sz w:val="22"/>
            <w:szCs w:val="22"/>
            <w:lang w:val="da-DK"/>
          </w:rPr>
          <m:t xml:space="preserve"> kg</m:t>
        </m:r>
      </m:oMath>
      <w:r>
        <w:rPr>
          <w:rStyle w:val="nowrap"/>
          <w:noProof/>
          <w:sz w:val="20"/>
          <w:szCs w:val="20"/>
          <w:lang w:val="da-DK"/>
        </w:rPr>
        <w:t xml:space="preserve"> og radius </w:t>
      </w:r>
      <m:oMath>
        <m:r>
          <w:rPr>
            <w:rStyle w:val="nowrap"/>
            <w:rFonts w:ascii="Cambria Math" w:hAnsi="Cambria Math"/>
            <w:noProof/>
            <w:sz w:val="22"/>
            <w:szCs w:val="22"/>
            <w:lang w:val="da-DK"/>
          </w:rPr>
          <m:t>1738140 m</m:t>
        </m:r>
      </m:oMath>
      <w:r w:rsidR="00884B8C">
        <w:rPr>
          <w:rStyle w:val="nowrap"/>
          <w:noProof/>
          <w:sz w:val="20"/>
          <w:szCs w:val="20"/>
          <w:lang w:val="da-DK"/>
        </w:rPr>
        <w:t>.</w:t>
      </w:r>
      <w:r w:rsidR="0013541A">
        <w:rPr>
          <w:rStyle w:val="nowrap"/>
          <w:noProof/>
          <w:sz w:val="20"/>
          <w:szCs w:val="20"/>
          <w:lang w:val="da-DK"/>
        </w:rPr>
        <w:t xml:space="preserve"> Indsætter vi i formlen for </w:t>
      </w:r>
      <m:oMath>
        <m:r>
          <w:rPr>
            <w:rStyle w:val="nowrap"/>
            <w:rFonts w:ascii="Cambria Math" w:hAnsi="Cambria Math"/>
            <w:noProof/>
            <w:sz w:val="22"/>
            <w:szCs w:val="22"/>
            <w:lang w:val="da-DK"/>
          </w:rPr>
          <m:t>g</m:t>
        </m:r>
      </m:oMath>
      <w:r w:rsidR="0013541A" w:rsidRPr="0013541A">
        <w:rPr>
          <w:rStyle w:val="nowrap"/>
          <w:noProof/>
          <w:sz w:val="20"/>
          <w:szCs w:val="20"/>
          <w:lang w:val="da-DK"/>
        </w:rPr>
        <w:t>:</w:t>
      </w:r>
    </w:p>
    <w:p w:rsidR="0013541A" w:rsidRPr="00B81093" w:rsidRDefault="0013541A">
      <w:pPr>
        <w:rPr>
          <w:noProof/>
          <w:sz w:val="22"/>
          <w:szCs w:val="22"/>
          <w:lang w:val="da-DK"/>
        </w:rPr>
      </w:pPr>
      <m:oMathPara>
        <m:oMath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g=</m:t>
          </m:r>
          <m:f>
            <m:f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fPr>
            <m:num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7,35⋅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22</m:t>
                  </m:r>
                </m:sup>
              </m:s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 xml:space="preserve"> kg⋅6,67⋅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-11</m:t>
                  </m:r>
                </m:sup>
              </m:s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 xml:space="preserve"> N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/k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  <w:sz w:val="22"/>
                          <w:szCs w:val="22"/>
                          <w:lang w:val="da-DK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  <w:sz w:val="22"/>
                          <w:szCs w:val="22"/>
                          <w:lang w:val="da-DK"/>
                        </w:rPr>
                        <m:t>1738140 m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=1,62 m/</m:t>
          </m:r>
          <m:sSup>
            <m:sSup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s</m:t>
              </m:r>
            </m:e>
            <m:sup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2</m:t>
              </m:r>
            </m:sup>
          </m:sSup>
        </m:oMath>
      </m:oMathPara>
    </w:p>
    <w:p w:rsidR="00B81093" w:rsidRDefault="00B81093">
      <w:pPr>
        <w:rPr>
          <w:noProof/>
          <w:sz w:val="20"/>
          <w:szCs w:val="20"/>
          <w:lang w:val="da-DK"/>
        </w:rPr>
      </w:pPr>
      <w:r>
        <w:rPr>
          <w:noProof/>
          <w:sz w:val="20"/>
          <w:szCs w:val="20"/>
          <w:lang w:val="da-DK"/>
        </w:rPr>
        <w:t>Sagt på en anden måde: Man vejer MEGET mindre på månen end på jorden! Hvis vægten eksempelvis viste 60 kg her på jorden ville den kun vise 10 kg på månen fordi:</w:t>
      </w:r>
    </w:p>
    <w:p w:rsidR="00B81093" w:rsidRPr="00466A9D" w:rsidRDefault="00E4560B">
      <w:pPr>
        <w:rPr>
          <w:noProof/>
          <w:sz w:val="22"/>
          <w:szCs w:val="22"/>
          <w:lang w:val="da-DK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måne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jord</m:t>
                  </m:r>
                </m:sub>
              </m:sSub>
            </m:den>
          </m:f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fPr>
            <m:num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1,62 m/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9,82 m/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2"/>
                      <w:szCs w:val="22"/>
                      <w:lang w:val="da-DK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2"/>
                      <w:szCs w:val="22"/>
                      <w:lang w:val="da-DK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noProof/>
              <w:sz w:val="22"/>
              <w:szCs w:val="22"/>
              <w:lang w:val="da-DK"/>
            </w:rPr>
            <m:t>≈</m:t>
          </m:r>
          <m:f>
            <m:fPr>
              <m:ctrlPr>
                <w:rPr>
                  <w:rFonts w:ascii="Cambria Math" w:hAnsi="Cambria Math"/>
                  <w:i/>
                  <w:noProof/>
                  <w:sz w:val="22"/>
                  <w:szCs w:val="22"/>
                  <w:lang w:val="da-DK"/>
                </w:rPr>
              </m:ctrlPr>
            </m:fPr>
            <m:num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1</m:t>
              </m:r>
            </m:num>
            <m:den>
              <m:r>
                <w:rPr>
                  <w:rFonts w:ascii="Cambria Math" w:hAnsi="Cambria Math"/>
                  <w:noProof/>
                  <w:sz w:val="22"/>
                  <w:szCs w:val="22"/>
                  <w:lang w:val="da-DK"/>
                </w:rPr>
                <m:t>6</m:t>
              </m:r>
            </m:den>
          </m:f>
        </m:oMath>
      </m:oMathPara>
    </w:p>
    <w:p w:rsidR="00466A9D" w:rsidRPr="00466A9D" w:rsidRDefault="00466A9D">
      <w:pPr>
        <w:rPr>
          <w:noProof/>
          <w:sz w:val="20"/>
          <w:szCs w:val="20"/>
          <w:lang w:val="da-DK"/>
        </w:rPr>
      </w:pPr>
      <w:r>
        <w:rPr>
          <w:noProof/>
          <w:sz w:val="20"/>
          <w:szCs w:val="20"/>
          <w:lang w:val="da-DK"/>
        </w:rPr>
        <w:t>Man vejer altså cirka 6 gange mindre på månen end på jorden.</w:t>
      </w:r>
    </w:p>
    <w:sectPr w:rsidR="00466A9D" w:rsidRPr="00466A9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F72593"/>
    <w:multiLevelType w:val="hybridMultilevel"/>
    <w:tmpl w:val="88E0A4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9B139F"/>
    <w:multiLevelType w:val="hybridMultilevel"/>
    <w:tmpl w:val="EDEABF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608B8"/>
    <w:multiLevelType w:val="hybridMultilevel"/>
    <w:tmpl w:val="BA48E97A"/>
    <w:lvl w:ilvl="0" w:tplc="CFDE045C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C05455"/>
    <w:multiLevelType w:val="hybridMultilevel"/>
    <w:tmpl w:val="1E38928A"/>
    <w:lvl w:ilvl="0" w:tplc="C51EA95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5EB"/>
    <w:rsid w:val="001311FF"/>
    <w:rsid w:val="0013541A"/>
    <w:rsid w:val="00147CBD"/>
    <w:rsid w:val="00466A9D"/>
    <w:rsid w:val="00472420"/>
    <w:rsid w:val="00487F3C"/>
    <w:rsid w:val="004D7309"/>
    <w:rsid w:val="005E37FE"/>
    <w:rsid w:val="005F264B"/>
    <w:rsid w:val="00642E0B"/>
    <w:rsid w:val="00884B8C"/>
    <w:rsid w:val="009245EB"/>
    <w:rsid w:val="009E5309"/>
    <w:rsid w:val="00A213D7"/>
    <w:rsid w:val="00A32F8F"/>
    <w:rsid w:val="00B645DA"/>
    <w:rsid w:val="00B81093"/>
    <w:rsid w:val="00BE5B19"/>
    <w:rsid w:val="00C26BA1"/>
    <w:rsid w:val="00C4585C"/>
    <w:rsid w:val="00C71103"/>
    <w:rsid w:val="00CA2158"/>
    <w:rsid w:val="00D20961"/>
    <w:rsid w:val="00DA40BE"/>
    <w:rsid w:val="00DB3FBC"/>
    <w:rsid w:val="00DE412C"/>
    <w:rsid w:val="00DF5A7A"/>
    <w:rsid w:val="00E4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3FC024-28D5-40CC-8AB8-1E3901DA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17"/>
        <w:szCs w:val="17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B01513" w:themeColor="accent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4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Bogenstitel">
    <w:name w:val="Book Title"/>
    <w:basedOn w:val="Standardskrifttypeiafsnit"/>
    <w:uiPriority w:val="33"/>
    <w:qFormat/>
    <w:rPr>
      <w:b/>
      <w:bCs/>
      <w:caps w:val="0"/>
      <w:smallCaps/>
      <w:spacing w:val="10"/>
    </w:rPr>
  </w:style>
  <w:style w:type="paragraph" w:styleId="Billedtekst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remhv">
    <w:name w:val="Emphasis"/>
    <w:basedOn w:val="Standardskrifttypeiafsnit"/>
    <w:uiPriority w:val="20"/>
    <w:qFormat/>
    <w:rPr>
      <w:i/>
      <w:iCs/>
      <w:color w:val="000000" w:themeColor="text1"/>
    </w:rPr>
  </w:style>
  <w:style w:type="character" w:customStyle="1" w:styleId="Overskrift1Tegn">
    <w:name w:val="Overskrift 1 Tegn"/>
    <w:basedOn w:val="Standardskrifttypeiafsnit"/>
    <w:link w:val="Overskrift1"/>
    <w:uiPriority w:val="9"/>
    <w:rPr>
      <w:rFonts w:asciiTheme="majorHAnsi" w:eastAsiaTheme="majorEastAsia" w:hAnsiTheme="majorHAnsi" w:cstheme="majorBidi"/>
      <w:color w:val="B01513" w:themeColor="accent1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4"/>
      <w:szCs w:val="24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Pr>
      <w:b/>
      <w:bCs/>
      <w:i/>
      <w:iCs/>
      <w:color w:val="auto"/>
    </w:rPr>
  </w:style>
  <w:style w:type="paragraph" w:styleId="Strktcitat">
    <w:name w:val="Intense Quote"/>
    <w:basedOn w:val="Normal"/>
    <w:next w:val="Normal"/>
    <w:link w:val="StrktcitatTegn"/>
    <w:uiPriority w:val="30"/>
    <w:qFormat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StrktcitatTegn">
    <w:name w:val="Stærkt citat Tegn"/>
    <w:basedOn w:val="Standardskrifttypeiafsnit"/>
    <w:link w:val="Strktcitat"/>
    <w:uiPriority w:val="30"/>
    <w:rPr>
      <w:color w:val="B01513" w:themeColor="accent1"/>
      <w:sz w:val="28"/>
      <w:szCs w:val="28"/>
    </w:rPr>
  </w:style>
  <w:style w:type="character" w:styleId="Kraftighenvisning">
    <w:name w:val="Intense Reference"/>
    <w:basedOn w:val="Standardskrifttypeiafsnit"/>
    <w:uiPriority w:val="32"/>
    <w:qFormat/>
    <w:rPr>
      <w:b/>
      <w:bCs/>
      <w:caps w:val="0"/>
      <w:smallCaps/>
      <w:color w:val="auto"/>
      <w:spacing w:val="5"/>
      <w:u w:val="single"/>
    </w:rPr>
  </w:style>
  <w:style w:type="character" w:styleId="Hyperlink">
    <w:name w:val="Hyperlink"/>
    <w:basedOn w:val="Standardskrifttypeiafsnit"/>
    <w:unhideWhenUsed/>
    <w:rPr>
      <w:color w:val="4FB8C1" w:themeColor="text2" w:themeTint="99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Pr>
      <w:color w:val="9DFFCB" w:themeColor="followedHyperlink"/>
      <w:u w:val="single"/>
    </w:rPr>
  </w:style>
  <w:style w:type="paragraph" w:styleId="Ingenafstand">
    <w:name w:val="No Spacing"/>
    <w:link w:val="IngenafstandTegn"/>
    <w:uiPriority w:val="1"/>
    <w:qFormat/>
    <w:pPr>
      <w:spacing w:after="0" w:line="240" w:lineRule="auto"/>
    </w:pPr>
  </w:style>
  <w:style w:type="character" w:customStyle="1" w:styleId="IngenafstandTegn">
    <w:name w:val="Ingen afstand Tegn"/>
    <w:basedOn w:val="Standardskrifttypeiafsnit"/>
    <w:link w:val="Ingenafstand"/>
    <w:uiPriority w:val="1"/>
  </w:style>
  <w:style w:type="paragraph" w:styleId="Citat">
    <w:name w:val="Quote"/>
    <w:basedOn w:val="Normal"/>
    <w:next w:val="Normal"/>
    <w:link w:val="CitatTegn"/>
    <w:uiPriority w:val="29"/>
    <w:qFormat/>
    <w:pPr>
      <w:spacing w:before="160"/>
      <w:ind w:left="864" w:right="864"/>
    </w:pPr>
    <w:rPr>
      <w:rFonts w:asciiTheme="majorHAnsi" w:eastAsiaTheme="majorEastAsia" w:hAnsiTheme="majorHAnsi" w:cstheme="majorBidi"/>
    </w:rPr>
  </w:style>
  <w:style w:type="character" w:customStyle="1" w:styleId="CitatTegn">
    <w:name w:val="Citat Tegn"/>
    <w:basedOn w:val="Standardskrifttypeiafsnit"/>
    <w:link w:val="Citat"/>
    <w:uiPriority w:val="29"/>
    <w:rPr>
      <w:rFonts w:asciiTheme="majorHAnsi" w:eastAsiaTheme="majorEastAsia" w:hAnsiTheme="majorHAnsi" w:cstheme="majorBidi"/>
    </w:rPr>
  </w:style>
  <w:style w:type="character" w:styleId="Strk">
    <w:name w:val="Strong"/>
    <w:basedOn w:val="Standardskrifttypeiafsnit"/>
    <w:uiPriority w:val="22"/>
    <w:qFormat/>
    <w:rPr>
      <w:b/>
      <w:bCs/>
    </w:rPr>
  </w:style>
  <w:style w:type="paragraph" w:styleId="Undertitel">
    <w:name w:val="Subtitle"/>
    <w:basedOn w:val="Normal"/>
    <w:next w:val="Normal"/>
    <w:link w:val="UndertitelTegn"/>
    <w:uiPriority w:val="11"/>
    <w:qFormat/>
    <w:pPr>
      <w:numPr>
        <w:ilvl w:val="1"/>
      </w:numPr>
    </w:pPr>
    <w:rPr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sz w:val="28"/>
      <w:szCs w:val="28"/>
    </w:rPr>
  </w:style>
  <w:style w:type="character" w:styleId="Svagfremhvning">
    <w:name w:val="Subtle Emphasis"/>
    <w:basedOn w:val="Standardskrifttypeiafsnit"/>
    <w:uiPriority w:val="19"/>
    <w:qFormat/>
    <w:rPr>
      <w:i/>
      <w:iCs/>
      <w:color w:val="595959" w:themeColor="text1" w:themeTint="A6"/>
    </w:rPr>
  </w:style>
  <w:style w:type="character" w:styleId="Svaghenvisning">
    <w:name w:val="Subtle Reference"/>
    <w:basedOn w:val="Standardskrifttypeiafsnit"/>
    <w:uiPriority w:val="31"/>
    <w:qFormat/>
    <w:rPr>
      <w:caps w:val="0"/>
      <w:smallCaps/>
      <w:color w:val="404040" w:themeColor="text1" w:themeTint="BF"/>
      <w:u w:val="single" w:color="7F7F7F" w:themeColor="text1" w:themeTint="80"/>
    </w:rPr>
  </w:style>
  <w:style w:type="paragraph" w:styleId="Titel">
    <w:name w:val="Title"/>
    <w:basedOn w:val="Normal"/>
    <w:next w:val="Normal"/>
    <w:link w:val="Ti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paragraph" w:styleId="Listeafsnit">
    <w:name w:val="List Paragraph"/>
    <w:basedOn w:val="Normal"/>
    <w:uiPriority w:val="34"/>
    <w:qFormat/>
    <w:pPr>
      <w:ind w:left="720"/>
      <w:contextualSpacing/>
    </w:pPr>
  </w:style>
  <w:style w:type="character" w:styleId="Pladsholdertekst">
    <w:name w:val="Placeholder Text"/>
    <w:basedOn w:val="Standardskrifttypeiafsnit"/>
    <w:uiPriority w:val="99"/>
    <w:semiHidden/>
    <w:rsid w:val="00A213D7"/>
    <w:rPr>
      <w:color w:val="808080"/>
    </w:rPr>
  </w:style>
  <w:style w:type="character" w:customStyle="1" w:styleId="nowrap">
    <w:name w:val="nowrap"/>
    <w:basedOn w:val="Standardskrifttypeiafsnit"/>
    <w:rsid w:val="00487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pedia.d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rummet.dk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en.wikipedia.org/wiki/File:Europa-moon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bi.ku.dk/almanakken/planetern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an\AppData\Roaming\Microsoft\Skabeloner\Ion-design%20(tomt)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Ion-design (tomt)</Template>
  <TotalTime>0</TotalTime>
  <Pages>3</Pages>
  <Words>412</Words>
  <Characters>2519</Characters>
  <Application>Microsoft Office Word</Application>
  <DocSecurity>4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Allan</dc:creator>
  <cp:keywords/>
  <cp:lastModifiedBy>Trine Lohse Guld</cp:lastModifiedBy>
  <cp:revision>2</cp:revision>
  <dcterms:created xsi:type="dcterms:W3CDTF">2018-06-11T16:07:00Z</dcterms:created>
  <dcterms:modified xsi:type="dcterms:W3CDTF">2018-06-11T16:07:00Z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