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99C66" w14:textId="409DC4BE" w:rsidR="00262968" w:rsidRPr="00A5610D" w:rsidRDefault="000844B8" w:rsidP="00F8568E">
      <w:pPr>
        <w:rPr>
          <w:rFonts w:ascii="Times New Roman" w:hAnsi="Times New Roman"/>
          <w:sz w:val="32"/>
          <w:szCs w:val="32"/>
        </w:rPr>
      </w:pPr>
      <w:r>
        <w:rPr>
          <w:rFonts w:ascii="Times New Roman" w:hAnsi="Times New Roman"/>
          <w:sz w:val="32"/>
          <w:szCs w:val="32"/>
        </w:rPr>
        <w:t>Undervisningsvejledning til mediefag B</w:t>
      </w:r>
    </w:p>
    <w:p w14:paraId="13B1D9C3" w14:textId="77777777" w:rsidR="00262968" w:rsidRPr="008358C2" w:rsidRDefault="00262968" w:rsidP="00876267">
      <w:pPr>
        <w:rPr>
          <w:rStyle w:val="Strk"/>
          <w:rFonts w:ascii="Times New Roman" w:hAnsi="Times New Roman"/>
          <w:sz w:val="24"/>
          <w:szCs w:val="24"/>
        </w:rPr>
      </w:pPr>
      <w:r w:rsidRPr="008358C2">
        <w:rPr>
          <w:rStyle w:val="Strk"/>
          <w:rFonts w:ascii="Times New Roman" w:hAnsi="Times New Roman"/>
          <w:sz w:val="24"/>
          <w:szCs w:val="24"/>
        </w:rPr>
        <w:t>1. Fagets Rolle</w:t>
      </w:r>
    </w:p>
    <w:p w14:paraId="28FBC61D" w14:textId="77777777" w:rsidR="00262968" w:rsidRPr="00664D69" w:rsidRDefault="00262968" w:rsidP="006B18D5">
      <w:pPr>
        <w:pStyle w:val="bilagstekst"/>
        <w:spacing w:before="0" w:after="0" w:line="276" w:lineRule="auto"/>
        <w:rPr>
          <w:rFonts w:ascii="Times New Roman" w:hAnsi="Times New Roman" w:cs="Times New Roman"/>
          <w:i/>
        </w:rPr>
      </w:pPr>
      <w:r w:rsidRPr="00664D69">
        <w:rPr>
          <w:rFonts w:ascii="Times New Roman" w:hAnsi="Times New Roman" w:cs="Times New Roman"/>
          <w:i/>
        </w:rPr>
        <w:t>Mediefagets genstandsfelt er levende billeder i en æstetisk, kommunikativ og kulturel sammenhæng. Faget forener en teoretisk-analytisk og en praktisk-produktionsmæssig tilgang til levende billeder. Faget giver eleverne de nødvendige redskaber til at analysere levende billeder,</w:t>
      </w:r>
      <w:r w:rsidRPr="00103F7C">
        <w:rPr>
          <w:rFonts w:ascii="Times New Roman" w:hAnsi="Times New Roman" w:cs="Times New Roman"/>
          <w:i/>
        </w:rPr>
        <w:t xml:space="preserve"> så de kan opleve og vurdere de informationer og påvirkninger, de møder som brugere af medierne.</w:t>
      </w:r>
      <w:r w:rsidRPr="00664D69">
        <w:rPr>
          <w:rFonts w:ascii="Times New Roman" w:hAnsi="Times New Roman" w:cs="Times New Roman"/>
          <w:i/>
        </w:rPr>
        <w:t xml:space="preserve"> Faget giver endvidere indsigt i film og tv’s udtryksformer i forbindelse med praktisk produktion.</w:t>
      </w:r>
    </w:p>
    <w:p w14:paraId="5DEC09D2" w14:textId="77777777" w:rsidR="00262968" w:rsidRPr="00664D69" w:rsidRDefault="00262968" w:rsidP="006B18D5">
      <w:pPr>
        <w:pStyle w:val="bilagstekst"/>
        <w:spacing w:before="0" w:after="0" w:line="276" w:lineRule="auto"/>
        <w:rPr>
          <w:rFonts w:ascii="Times New Roman" w:hAnsi="Times New Roman" w:cs="Times New Roman"/>
          <w:b/>
          <w:bCs/>
        </w:rPr>
      </w:pPr>
    </w:p>
    <w:p w14:paraId="43419B79" w14:textId="77777777" w:rsidR="00262968" w:rsidRPr="008358C2" w:rsidRDefault="00262968" w:rsidP="00C7570B">
      <w:pPr>
        <w:pStyle w:val="Default"/>
        <w:spacing w:after="200"/>
      </w:pPr>
      <w:r w:rsidRPr="008358C2">
        <w:t xml:space="preserve">Mediefagets genstandsfelt er levende billeder i form af professionelle og elevproducerede film og tv-produktioner. Ved film forstås alle former for film, eksempelvis kortfilm, dokumentarfilm, spillefilm, eksperimentalfilm og animationsfilm, uanset distributionsform. Tilsvarende omfatter tv alle kendte tv-formater, eksempelvis dokumentarprogrammer, tv-serier, underholdnings- og sportsprogrammer, nyheder, musikvideoer, reklamer, ligeledes uafhængigt af distributionsformen. Det er et krav, at man skal arbejde både teoretisk-analytisk og praktisk-produktionsmæssigt med fiktion, fakta og blandingsformer, ligesom både film og tv skal behandles, men hvis disse krav er opfyldt, kan man i øvrigt frit vælge forløb. Det enkelte forløb kan indeholde eksempler på både film og tv og/eller fiktion og fakta samt blandingsformer. Der gennemføres 3 længere teoretisk-analytiske forløb, og der udarbejdes 3 større produktioner. Det er vigtigt, at der foregår en vekselvirkning mellem fagets teoretisk-analytiske dimension og den praktisk-produktionsmæssige, således at begrebsapparat og analytisk indsigt kan overføres til det praktiske arbejde med produktion, og omvendt således at erfaringer fra det praktiske arbejde med produktion kan inddrages i forbindelse med det teoretisk-analytiske arbejde. </w:t>
      </w:r>
    </w:p>
    <w:p w14:paraId="46F65729" w14:textId="77777777" w:rsidR="00262968" w:rsidRPr="008358C2" w:rsidRDefault="00262968" w:rsidP="00ED4969">
      <w:pPr>
        <w:pStyle w:val="Default"/>
        <w:spacing w:after="200"/>
      </w:pPr>
      <w:r w:rsidRPr="008358C2">
        <w:t xml:space="preserve">Analysen af film og tv-produktioner anlægger tre overordnede synsvinkler på materialet: En æstetisk synsvinkel (hvilket formsprog anvendes, og hvilket formål tjener den valgte æstetik?), en kommunikativ synsvinkel (hvem henvender produktionen sig til, og hvilken betydning har det?) og en kulturel synsvinkel (hvilken samfundsmæssig, historisk og kunstnerisk sammenhæng indgår værket i?). Analysearbejdet skal ikke nødvendigvis indeholde alle 3 synsvinkler hver gang. </w:t>
      </w:r>
    </w:p>
    <w:p w14:paraId="737A9071" w14:textId="77777777" w:rsidR="00262968" w:rsidRPr="008358C2" w:rsidRDefault="00262968" w:rsidP="00ED4969">
      <w:pPr>
        <w:pStyle w:val="Default"/>
        <w:spacing w:after="200"/>
      </w:pPr>
      <w:r w:rsidRPr="008358C2">
        <w:rPr>
          <w:b/>
          <w:bCs/>
        </w:rPr>
        <w:t xml:space="preserve">Metode </w:t>
      </w:r>
    </w:p>
    <w:p w14:paraId="40042301" w14:textId="47554E48" w:rsidR="00262968" w:rsidRPr="008358C2" w:rsidRDefault="00262968" w:rsidP="00ED4969">
      <w:pPr>
        <w:pStyle w:val="Default"/>
        <w:spacing w:after="200"/>
      </w:pPr>
      <w:r w:rsidRPr="008358C2">
        <w:t>Mediefag er et analyse- og fortolkningsfag, hvilket betyder at vi arbejder ud fra forskellige hermeneutiske metoder</w:t>
      </w:r>
      <w:r w:rsidR="007708AB" w:rsidRPr="008358C2">
        <w:t>, humanistiske såvel som samfundsfaglige.</w:t>
      </w:r>
      <w:r w:rsidRPr="008358C2">
        <w:t xml:space="preserve"> Vi arbejder med elektroniske fortællinger, som vi enten analyserer og tolker eller selv former og fortæller ved hjælp af kamera og redigeringsværktøj. Vi arbejder med kreative processer, men vi arbejder også med klare regler for fortælling og virkemidler/sprog. Det filmiske sprog skal læres for at man kan udtrykke sig i fortællinger samt læse og forstå film og tv-produktioner.. </w:t>
      </w:r>
    </w:p>
    <w:p w14:paraId="79BFC330" w14:textId="77777777" w:rsidR="00262968" w:rsidRPr="008358C2" w:rsidRDefault="00262968" w:rsidP="00ED4969">
      <w:pPr>
        <w:pStyle w:val="Default"/>
        <w:spacing w:after="200"/>
      </w:pPr>
      <w:r w:rsidRPr="008358C2">
        <w:t xml:space="preserve">Metodisk er faget i familie med både samfundsfag, historie og grønlandsk, der alle benytter sig af hermeneutiske metoder til at analysere og tolke komplekse sammenhænge - såvel individuelle som sociologisk og historiske størrelser. Der findes flere metodiske tilgange til analyse af film- og tv-produktioner, og det afhænger af hvad man vil belyse, hvilken metodisk tilgang, man vælger. </w:t>
      </w:r>
    </w:p>
    <w:p w14:paraId="4CB002DF" w14:textId="180517D9" w:rsidR="00262968" w:rsidRPr="008358C2" w:rsidRDefault="00262968" w:rsidP="00ED4969">
      <w:pPr>
        <w:rPr>
          <w:rFonts w:ascii="Times New Roman" w:hAnsi="Times New Roman"/>
          <w:sz w:val="24"/>
          <w:szCs w:val="24"/>
        </w:rPr>
      </w:pPr>
      <w:r w:rsidRPr="008358C2">
        <w:rPr>
          <w:rFonts w:ascii="Times New Roman" w:hAnsi="Times New Roman"/>
          <w:sz w:val="24"/>
          <w:szCs w:val="24"/>
        </w:rPr>
        <w:t xml:space="preserve">Mediefag er gymnasiemæssigt placeret i det kunstneriske fagområde, som igen er placeret i det humanistiske område. Mediefag er også et kunstnerisk fag med en klar æstetisk profil og samtidig </w:t>
      </w:r>
      <w:r w:rsidRPr="008358C2">
        <w:rPr>
          <w:rFonts w:ascii="Times New Roman" w:hAnsi="Times New Roman"/>
          <w:sz w:val="24"/>
          <w:szCs w:val="24"/>
        </w:rPr>
        <w:lastRenderedPageBreak/>
        <w:t>er faget med sit genstandsområde i mediemæssige (mediestruktur, filmpolitik, distribution, osv.) et fag der rækker over i det samfundsvidenskabelige og sociologiske fagområde.</w:t>
      </w:r>
    </w:p>
    <w:p w14:paraId="1B3E8743" w14:textId="77777777" w:rsidR="007708AB" w:rsidRPr="00664D69" w:rsidRDefault="007708AB" w:rsidP="007708AB">
      <w:pPr>
        <w:rPr>
          <w:rFonts w:ascii="Times New Roman" w:hAnsi="Times New Roman"/>
          <w:sz w:val="24"/>
          <w:szCs w:val="24"/>
        </w:rPr>
      </w:pPr>
      <w:r w:rsidRPr="00664D69">
        <w:rPr>
          <w:rFonts w:ascii="Times New Roman" w:hAnsi="Times New Roman"/>
          <w:sz w:val="24"/>
          <w:szCs w:val="24"/>
        </w:rPr>
        <w:t>Analysen af film- og tv-produktioner anlægger tre overordnede synsvinkler på materialet:</w:t>
      </w:r>
    </w:p>
    <w:p w14:paraId="48D7D255" w14:textId="77777777" w:rsidR="007708AB" w:rsidRPr="00664D69" w:rsidRDefault="007708AB" w:rsidP="007708AB">
      <w:pPr>
        <w:pStyle w:val="Listeafsnit"/>
        <w:numPr>
          <w:ilvl w:val="0"/>
          <w:numId w:val="8"/>
        </w:numPr>
        <w:rPr>
          <w:rStyle w:val="Strk"/>
          <w:rFonts w:ascii="Times New Roman" w:hAnsi="Times New Roman"/>
          <w:b w:val="0"/>
          <w:bCs w:val="0"/>
          <w:sz w:val="24"/>
          <w:szCs w:val="24"/>
        </w:rPr>
      </w:pPr>
      <w:r w:rsidRPr="00664D69">
        <w:rPr>
          <w:rStyle w:val="Strk"/>
          <w:rFonts w:ascii="Times New Roman" w:hAnsi="Times New Roman"/>
          <w:b w:val="0"/>
          <w:bCs w:val="0"/>
          <w:sz w:val="24"/>
          <w:szCs w:val="24"/>
        </w:rPr>
        <w:t>En æstetisk synsvinkel (hvilket formsprog anvendes, og hvilket formål tjener den anvendte æstetik?)</w:t>
      </w:r>
    </w:p>
    <w:p w14:paraId="1AACDB2D" w14:textId="77777777" w:rsidR="007708AB" w:rsidRPr="00664D69" w:rsidRDefault="007708AB" w:rsidP="007708AB">
      <w:pPr>
        <w:pStyle w:val="Listeafsnit"/>
        <w:numPr>
          <w:ilvl w:val="0"/>
          <w:numId w:val="8"/>
        </w:numPr>
        <w:rPr>
          <w:rStyle w:val="Strk"/>
          <w:rFonts w:ascii="Times New Roman" w:hAnsi="Times New Roman"/>
          <w:b w:val="0"/>
          <w:bCs w:val="0"/>
          <w:sz w:val="24"/>
          <w:szCs w:val="24"/>
        </w:rPr>
      </w:pPr>
      <w:r w:rsidRPr="00664D69">
        <w:rPr>
          <w:rStyle w:val="Strk"/>
          <w:rFonts w:ascii="Times New Roman" w:hAnsi="Times New Roman"/>
          <w:b w:val="0"/>
          <w:bCs w:val="0"/>
          <w:sz w:val="24"/>
          <w:szCs w:val="24"/>
        </w:rPr>
        <w:t>En kommunikativ synsvinkel (hvem henvender produktionen sig til og hvilken betydning har det?)</w:t>
      </w:r>
    </w:p>
    <w:p w14:paraId="74610E15" w14:textId="77777777" w:rsidR="007708AB" w:rsidRPr="00664D69" w:rsidRDefault="007708AB" w:rsidP="007708AB">
      <w:pPr>
        <w:pStyle w:val="Listeafsnit"/>
        <w:numPr>
          <w:ilvl w:val="0"/>
          <w:numId w:val="8"/>
        </w:numPr>
        <w:rPr>
          <w:rStyle w:val="Strk"/>
          <w:rFonts w:ascii="Times New Roman" w:hAnsi="Times New Roman"/>
          <w:b w:val="0"/>
          <w:bCs w:val="0"/>
          <w:sz w:val="24"/>
          <w:szCs w:val="24"/>
        </w:rPr>
      </w:pPr>
      <w:r w:rsidRPr="00664D69">
        <w:rPr>
          <w:rStyle w:val="Strk"/>
          <w:rFonts w:ascii="Times New Roman" w:hAnsi="Times New Roman"/>
          <w:b w:val="0"/>
          <w:bCs w:val="0"/>
          <w:sz w:val="24"/>
          <w:szCs w:val="24"/>
        </w:rPr>
        <w:t>En kulturel synsvinkel (hvilken samfundsmæssig, historisk og kunstnerisk sammenhæng indgår værket i?)</w:t>
      </w:r>
    </w:p>
    <w:p w14:paraId="1670AC1D" w14:textId="77777777" w:rsidR="007708AB" w:rsidRPr="008358C2" w:rsidRDefault="007708AB" w:rsidP="00ED4969">
      <w:pPr>
        <w:rPr>
          <w:rStyle w:val="Strk"/>
          <w:rFonts w:ascii="Times New Roman" w:hAnsi="Times New Roman"/>
          <w:sz w:val="24"/>
          <w:szCs w:val="24"/>
        </w:rPr>
      </w:pPr>
    </w:p>
    <w:p w14:paraId="7DA04FCC" w14:textId="7F917B3F" w:rsidR="00262968" w:rsidRPr="00664D69" w:rsidRDefault="00262968" w:rsidP="003E652D">
      <w:pPr>
        <w:autoSpaceDE w:val="0"/>
        <w:autoSpaceDN w:val="0"/>
        <w:adjustRightInd w:val="0"/>
        <w:spacing w:after="0" w:line="240" w:lineRule="auto"/>
        <w:rPr>
          <w:rFonts w:ascii="Times New Roman" w:hAnsi="Times New Roman"/>
          <w:b/>
          <w:bCs/>
          <w:sz w:val="24"/>
          <w:szCs w:val="24"/>
        </w:rPr>
      </w:pPr>
      <w:r w:rsidRPr="00664D69">
        <w:rPr>
          <w:rFonts w:ascii="Times New Roman" w:hAnsi="Times New Roman"/>
          <w:b/>
          <w:bCs/>
          <w:sz w:val="24"/>
          <w:szCs w:val="24"/>
        </w:rPr>
        <w:t>2</w:t>
      </w:r>
      <w:r w:rsidR="000844B8">
        <w:rPr>
          <w:rFonts w:ascii="Times New Roman" w:hAnsi="Times New Roman"/>
          <w:b/>
          <w:bCs/>
          <w:sz w:val="24"/>
          <w:szCs w:val="24"/>
        </w:rPr>
        <w:t>.</w:t>
      </w:r>
      <w:bookmarkStart w:id="0" w:name="_GoBack"/>
      <w:bookmarkEnd w:id="0"/>
      <w:r w:rsidRPr="00664D69">
        <w:rPr>
          <w:rFonts w:ascii="Times New Roman" w:hAnsi="Times New Roman"/>
          <w:b/>
          <w:bCs/>
          <w:sz w:val="24"/>
          <w:szCs w:val="24"/>
        </w:rPr>
        <w:t xml:space="preserve"> Fagets formål</w:t>
      </w:r>
    </w:p>
    <w:p w14:paraId="0A223AFA" w14:textId="77777777" w:rsidR="00262968" w:rsidRPr="00664D69" w:rsidRDefault="00262968" w:rsidP="006D673C">
      <w:pPr>
        <w:autoSpaceDE w:val="0"/>
        <w:autoSpaceDN w:val="0"/>
        <w:adjustRightInd w:val="0"/>
        <w:spacing w:after="0" w:line="240" w:lineRule="auto"/>
        <w:rPr>
          <w:rFonts w:ascii="Times New Roman" w:hAnsi="Times New Roman"/>
          <w:b/>
          <w:bCs/>
          <w:sz w:val="24"/>
          <w:szCs w:val="24"/>
        </w:rPr>
      </w:pPr>
      <w:r w:rsidRPr="00664D69">
        <w:rPr>
          <w:rFonts w:ascii="Times New Roman" w:hAnsi="Times New Roman"/>
          <w:b/>
          <w:bCs/>
          <w:sz w:val="24"/>
          <w:szCs w:val="24"/>
        </w:rPr>
        <w:t>Viden og færdigheder</w:t>
      </w:r>
    </w:p>
    <w:p w14:paraId="5E3D31A8" w14:textId="77777777" w:rsidR="00262968" w:rsidRPr="00103F7C" w:rsidRDefault="00262968" w:rsidP="00ED4969">
      <w:pPr>
        <w:pStyle w:val="bilagstekst"/>
        <w:spacing w:before="0" w:after="0" w:line="276" w:lineRule="auto"/>
        <w:rPr>
          <w:rFonts w:ascii="Times New Roman" w:hAnsi="Times New Roman" w:cs="Times New Roman"/>
          <w:i/>
        </w:rPr>
      </w:pPr>
    </w:p>
    <w:p w14:paraId="6CA6D3A5" w14:textId="77777777" w:rsidR="00262968" w:rsidRPr="00664D69" w:rsidRDefault="00262968" w:rsidP="00ED4969">
      <w:pPr>
        <w:pStyle w:val="bilagstekst"/>
        <w:spacing w:before="0" w:after="0" w:line="276" w:lineRule="auto"/>
        <w:rPr>
          <w:rFonts w:ascii="Times New Roman" w:hAnsi="Times New Roman" w:cs="Times New Roman"/>
          <w:i/>
        </w:rPr>
      </w:pPr>
      <w:r w:rsidRPr="008358C2">
        <w:rPr>
          <w:rFonts w:ascii="Times New Roman" w:hAnsi="Times New Roman" w:cs="Times New Roman"/>
          <w:i/>
        </w:rPr>
        <w:t>Eleverne skal have viden om og kunne anvende fagets terminologi og grundbegreber, så de kan analysere, perspektivere og vurdere såvel grønlandske som internationale medieproduktioner inden for fiktion og fakta og blandinger mellem disse former.</w:t>
      </w:r>
      <w:r w:rsidRPr="00664D69">
        <w:rPr>
          <w:rFonts w:ascii="Times New Roman" w:hAnsi="Times New Roman" w:cs="Times New Roman"/>
          <w:i/>
        </w:rPr>
        <w:t xml:space="preserve"> Samtidig </w:t>
      </w:r>
      <w:r w:rsidRPr="00103F7C">
        <w:rPr>
          <w:rFonts w:ascii="Times New Roman" w:hAnsi="Times New Roman" w:cs="Times New Roman"/>
          <w:i/>
        </w:rPr>
        <w:t>sk</w:t>
      </w:r>
      <w:r w:rsidRPr="008358C2">
        <w:rPr>
          <w:rFonts w:ascii="Times New Roman" w:hAnsi="Times New Roman" w:cs="Times New Roman"/>
          <w:i/>
        </w:rPr>
        <w:t xml:space="preserve">al </w:t>
      </w:r>
      <w:r w:rsidRPr="008358C2">
        <w:rPr>
          <w:rFonts w:ascii="Times New Roman" w:hAnsi="Times New Roman" w:cs="Times New Roman"/>
          <w:bCs/>
          <w:i/>
        </w:rPr>
        <w:t xml:space="preserve">eleverne have indblik i og i en vis grad kunne gennemskue de problemstillinger, der følger af de mange måder medierne påvirker </w:t>
      </w:r>
      <w:r w:rsidRPr="00664D69">
        <w:rPr>
          <w:rFonts w:ascii="Times New Roman" w:hAnsi="Times New Roman" w:cs="Times New Roman"/>
          <w:i/>
        </w:rPr>
        <w:t>os på.</w:t>
      </w:r>
      <w:r w:rsidRPr="00103F7C">
        <w:rPr>
          <w:rFonts w:ascii="Times New Roman" w:hAnsi="Times New Roman" w:cs="Times New Roman"/>
          <w:bCs/>
          <w:i/>
        </w:rPr>
        <w:t xml:space="preserve"> </w:t>
      </w:r>
    </w:p>
    <w:p w14:paraId="57124412" w14:textId="77777777" w:rsidR="00262968" w:rsidRPr="00664D69" w:rsidRDefault="00262968" w:rsidP="006D673C">
      <w:pPr>
        <w:autoSpaceDE w:val="0"/>
        <w:autoSpaceDN w:val="0"/>
        <w:adjustRightInd w:val="0"/>
        <w:spacing w:after="0" w:line="240" w:lineRule="auto"/>
        <w:rPr>
          <w:rFonts w:ascii="Times New Roman" w:hAnsi="Times New Roman"/>
          <w:b/>
          <w:bCs/>
          <w:sz w:val="24"/>
          <w:szCs w:val="24"/>
        </w:rPr>
      </w:pPr>
    </w:p>
    <w:p w14:paraId="72CA4C5D" w14:textId="2EA8FEA4" w:rsidR="00262968" w:rsidRPr="008358C2" w:rsidRDefault="00262968" w:rsidP="00024394">
      <w:pPr>
        <w:pStyle w:val="Default"/>
      </w:pPr>
      <w:r w:rsidRPr="008358C2">
        <w:t xml:space="preserve">Der er to sideordnede formål med undervisningen i mediefag. Det ene formål er at udvikle elevernes evne til analyse, perspektivering og vurdering af medieproduktioner, herunder egne produktioner. Analysen redegør for valg af genre, dramaturgi, filmiske virkemidler og for hvad valgene betyder for tolkningen af indstillingen, scenen, sekvensen og det samlede produkt. Perspektiveringen består i at sætte analyseobjektet i relation til andre medieproduktioner mht. udformning og/eller tilværelsestolkning, at anbringe det i en tidsmæssig sammenhæng historisk, kulturelt og samfundsmæssigt og evt. at henvise til parallelle eksempler i andre medier. Vurderingen forholder sig til analyseobjektets valg af æstetiske og kommunikative løsninger. </w:t>
      </w:r>
    </w:p>
    <w:p w14:paraId="55E08638" w14:textId="77777777" w:rsidR="00262968" w:rsidRPr="008358C2" w:rsidRDefault="00262968" w:rsidP="00E453D9">
      <w:pPr>
        <w:autoSpaceDE w:val="0"/>
        <w:autoSpaceDN w:val="0"/>
        <w:adjustRightInd w:val="0"/>
        <w:spacing w:after="0" w:line="240" w:lineRule="auto"/>
        <w:rPr>
          <w:rFonts w:ascii="Times New Roman" w:hAnsi="Times New Roman"/>
          <w:sz w:val="24"/>
          <w:szCs w:val="24"/>
        </w:rPr>
      </w:pPr>
    </w:p>
    <w:p w14:paraId="2189E4B1" w14:textId="77777777" w:rsidR="00262968" w:rsidRPr="008358C2" w:rsidRDefault="00262968" w:rsidP="00E453D9">
      <w:pPr>
        <w:autoSpaceDE w:val="0"/>
        <w:autoSpaceDN w:val="0"/>
        <w:adjustRightInd w:val="0"/>
        <w:spacing w:after="0" w:line="240" w:lineRule="auto"/>
        <w:rPr>
          <w:rFonts w:ascii="Times New Roman" w:hAnsi="Times New Roman"/>
          <w:sz w:val="24"/>
          <w:szCs w:val="24"/>
        </w:rPr>
      </w:pPr>
      <w:r w:rsidRPr="008358C2">
        <w:rPr>
          <w:rFonts w:ascii="Times New Roman" w:hAnsi="Times New Roman"/>
          <w:sz w:val="24"/>
          <w:szCs w:val="24"/>
        </w:rPr>
        <w:t>Det andet formål med undervisningen er at udvikle elevernes evne til at udtrykke sig selvstændigt og nuanceret i levende billeder, således at de bliver aktive, kreative og reflekterende brugere at film og tv. Det teoretisk-analytiske arbejde giver dem indsigt i en række dramaturgiske, fortælletekniske og æstetiske valgmuligheder, som de kan anvende i forbindelse med fremstillingen af egne produktioner, og det praktisk-produktionsmæssige arbejde forsyner dem med en række redskaber og arbejdsmetoder, der sætter dem i stand til at udtrykke sig selvstændigt og nuanceret i levende billeder.</w:t>
      </w:r>
    </w:p>
    <w:p w14:paraId="421725AE" w14:textId="77777777" w:rsidR="00262968" w:rsidRPr="008358C2" w:rsidRDefault="00262968" w:rsidP="00BA7E91">
      <w:pPr>
        <w:autoSpaceDE w:val="0"/>
        <w:autoSpaceDN w:val="0"/>
        <w:adjustRightInd w:val="0"/>
        <w:spacing w:after="0" w:line="240" w:lineRule="auto"/>
        <w:rPr>
          <w:rFonts w:ascii="Times New Roman" w:hAnsi="Times New Roman"/>
          <w:sz w:val="24"/>
          <w:szCs w:val="24"/>
        </w:rPr>
      </w:pPr>
    </w:p>
    <w:p w14:paraId="0D0D53B7" w14:textId="243DB54B" w:rsidR="00262968" w:rsidRPr="00664D69" w:rsidRDefault="00262968" w:rsidP="00BA7E91">
      <w:pPr>
        <w:autoSpaceDE w:val="0"/>
        <w:autoSpaceDN w:val="0"/>
        <w:adjustRightInd w:val="0"/>
        <w:spacing w:after="0" w:line="240" w:lineRule="auto"/>
        <w:rPr>
          <w:rFonts w:ascii="Times New Roman" w:hAnsi="Times New Roman"/>
          <w:b/>
          <w:bCs/>
          <w:sz w:val="24"/>
          <w:szCs w:val="24"/>
        </w:rPr>
      </w:pPr>
      <w:r w:rsidRPr="008358C2">
        <w:rPr>
          <w:rFonts w:ascii="Times New Roman" w:hAnsi="Times New Roman"/>
          <w:sz w:val="24"/>
          <w:szCs w:val="24"/>
        </w:rPr>
        <w:t>Det af stor betydning, at eleverne igennem deltagelse i undervisningen bliver i stand til at læse og afkode de mange film og medieproduktioner, som de dagligt bliver præsenteret for. Det være sig KNR-</w:t>
      </w:r>
      <w:proofErr w:type="spellStart"/>
      <w:r w:rsidRPr="008358C2">
        <w:rPr>
          <w:rFonts w:ascii="Times New Roman" w:hAnsi="Times New Roman"/>
          <w:sz w:val="24"/>
          <w:szCs w:val="24"/>
        </w:rPr>
        <w:t>faktaproduktioner</w:t>
      </w:r>
      <w:proofErr w:type="spellEnd"/>
      <w:r w:rsidRPr="008358C2">
        <w:rPr>
          <w:rFonts w:ascii="Times New Roman" w:hAnsi="Times New Roman"/>
          <w:sz w:val="24"/>
          <w:szCs w:val="24"/>
        </w:rPr>
        <w:t>, grønlandske spillefilm eller udenlandske produktioner. Det betyder, at de gennem</w:t>
      </w:r>
      <w:r w:rsidR="007708AB" w:rsidRPr="008358C2">
        <w:rPr>
          <w:rFonts w:ascii="Times New Roman" w:hAnsi="Times New Roman"/>
          <w:sz w:val="24"/>
          <w:szCs w:val="24"/>
        </w:rPr>
        <w:t xml:space="preserve"> undervisningen </w:t>
      </w:r>
      <w:r w:rsidRPr="008358C2">
        <w:rPr>
          <w:rFonts w:ascii="Times New Roman" w:hAnsi="Times New Roman"/>
          <w:sz w:val="24"/>
          <w:szCs w:val="24"/>
        </w:rPr>
        <w:t>skal præsenteres for et bredt udvalg inden for de nævnte områder.</w:t>
      </w:r>
    </w:p>
    <w:p w14:paraId="53513C3E" w14:textId="77777777" w:rsidR="00262968" w:rsidRPr="008358C2" w:rsidRDefault="00262968" w:rsidP="006D673C">
      <w:pPr>
        <w:autoSpaceDE w:val="0"/>
        <w:autoSpaceDN w:val="0"/>
        <w:adjustRightInd w:val="0"/>
        <w:spacing w:after="0" w:line="240" w:lineRule="auto"/>
        <w:rPr>
          <w:rFonts w:ascii="Times New Roman" w:hAnsi="Times New Roman"/>
          <w:sz w:val="24"/>
          <w:szCs w:val="24"/>
        </w:rPr>
      </w:pPr>
    </w:p>
    <w:p w14:paraId="7AC5C195" w14:textId="77777777" w:rsidR="00103F7C" w:rsidRDefault="00262968" w:rsidP="006D673C">
      <w:pPr>
        <w:autoSpaceDE w:val="0"/>
        <w:autoSpaceDN w:val="0"/>
        <w:adjustRightInd w:val="0"/>
        <w:spacing w:after="0" w:line="240" w:lineRule="auto"/>
        <w:rPr>
          <w:rFonts w:ascii="Times New Roman" w:hAnsi="Times New Roman"/>
          <w:b/>
          <w:sz w:val="24"/>
          <w:szCs w:val="24"/>
        </w:rPr>
      </w:pPr>
      <w:r w:rsidRPr="00664D69">
        <w:rPr>
          <w:rFonts w:ascii="Times New Roman" w:hAnsi="Times New Roman"/>
          <w:b/>
          <w:sz w:val="24"/>
          <w:szCs w:val="24"/>
        </w:rPr>
        <w:t xml:space="preserve"> </w:t>
      </w:r>
    </w:p>
    <w:p w14:paraId="6E80E92B" w14:textId="0FA0705C" w:rsidR="00262968" w:rsidRPr="00664D69" w:rsidRDefault="00262968" w:rsidP="006D673C">
      <w:pPr>
        <w:autoSpaceDE w:val="0"/>
        <w:autoSpaceDN w:val="0"/>
        <w:adjustRightInd w:val="0"/>
        <w:spacing w:after="0" w:line="240" w:lineRule="auto"/>
        <w:rPr>
          <w:rFonts w:ascii="Times New Roman" w:hAnsi="Times New Roman"/>
          <w:b/>
          <w:sz w:val="24"/>
          <w:szCs w:val="24"/>
        </w:rPr>
      </w:pPr>
      <w:r w:rsidRPr="00664D69">
        <w:rPr>
          <w:rFonts w:ascii="Times New Roman" w:hAnsi="Times New Roman"/>
          <w:b/>
          <w:sz w:val="24"/>
          <w:szCs w:val="24"/>
        </w:rPr>
        <w:lastRenderedPageBreak/>
        <w:t>Lærings- og arbejdskompetencer</w:t>
      </w:r>
      <w:r w:rsidR="007708AB" w:rsidRPr="00664D69">
        <w:rPr>
          <w:rFonts w:ascii="Times New Roman" w:hAnsi="Times New Roman"/>
          <w:b/>
          <w:sz w:val="24"/>
          <w:szCs w:val="24"/>
        </w:rPr>
        <w:br/>
      </w:r>
    </w:p>
    <w:p w14:paraId="1681398B" w14:textId="77777777" w:rsidR="00262968" w:rsidRPr="008358C2" w:rsidRDefault="00262968" w:rsidP="00ED4969">
      <w:pPr>
        <w:autoSpaceDE w:val="0"/>
        <w:autoSpaceDN w:val="0"/>
        <w:adjustRightInd w:val="0"/>
        <w:rPr>
          <w:rFonts w:ascii="Times New Roman" w:hAnsi="Times New Roman"/>
          <w:bCs/>
          <w:i/>
          <w:color w:val="000000"/>
          <w:sz w:val="24"/>
          <w:szCs w:val="24"/>
        </w:rPr>
      </w:pPr>
      <w:r w:rsidRPr="008358C2">
        <w:rPr>
          <w:rFonts w:ascii="Times New Roman" w:hAnsi="Times New Roman"/>
          <w:bCs/>
          <w:i/>
          <w:color w:val="000000"/>
          <w:sz w:val="24"/>
          <w:szCs w:val="24"/>
        </w:rPr>
        <w:t>Eleverne skal i deres arbejde med faget, herunder ved anvendelse af fagets tekniske arbejdsmetoder kunne udtrykke sig selvstændigt og nuanceret i levende billeder. Eleverne skal yderligere opnå kompetencer, der muliggør aktiv deltagelse på mange planer i grønlandske medieproduktioner. I tilknytning hertil skal eleverne bl.a. i et videreuddannelsesperspektiv have baggrund for at tilegne sig nye faglige færdigheder og ny faglig viden.</w:t>
      </w:r>
    </w:p>
    <w:p w14:paraId="569C19E3" w14:textId="77777777" w:rsidR="007708AB" w:rsidRPr="008358C2" w:rsidRDefault="007708AB" w:rsidP="007708AB">
      <w:pPr>
        <w:pStyle w:val="Default"/>
        <w:spacing w:after="200"/>
        <w:rPr>
          <w:b/>
          <w:bCs/>
        </w:rPr>
      </w:pPr>
      <w:r w:rsidRPr="008358C2">
        <w:t>Fremstillingen af egne medieproduktioner giver eleverne praktisk indsigt i og erfaring med film og tv’s forskellige udtryksformer. De erhverver en række kompetencer gennem samarbejdet om forskellige projekter, og de lærer at arbejde målrettet med fremstillingen af færdige produkter. De opnår en række mediefaglige, logistiske og kommunikative kompetencer ved at lære, hvordan man tilrettelægger og gennemfører de forskellige faser i en produktion. De kommer i besiddelse af en række redskaber, der sætter dem i stand til at udtrykke sig nuanceret og selvstændigt i levende billeder, og de bliver bevidste om, hvordan man mest hensigtsmæssigt kommunikerer i et audiovisuelt medie og målretter en produktion til et bestemt publikum. Desuden udvikler de evnen til at forholde sig kritisk-analytisk til produktionsprocessen og det færdige produkt.</w:t>
      </w:r>
      <w:r w:rsidRPr="008358C2">
        <w:rPr>
          <w:b/>
          <w:bCs/>
        </w:rPr>
        <w:t xml:space="preserve"> </w:t>
      </w:r>
    </w:p>
    <w:p w14:paraId="768941B0" w14:textId="77777777" w:rsidR="00262968" w:rsidRPr="00664D69" w:rsidRDefault="00262968" w:rsidP="006D673C">
      <w:pPr>
        <w:autoSpaceDE w:val="0"/>
        <w:autoSpaceDN w:val="0"/>
        <w:adjustRightInd w:val="0"/>
        <w:spacing w:after="0" w:line="240" w:lineRule="auto"/>
        <w:rPr>
          <w:rFonts w:ascii="Times New Roman" w:hAnsi="Times New Roman"/>
          <w:b/>
          <w:sz w:val="24"/>
          <w:szCs w:val="24"/>
        </w:rPr>
      </w:pPr>
    </w:p>
    <w:p w14:paraId="0AAA05FC" w14:textId="77777777" w:rsidR="00262968" w:rsidRPr="00664D69" w:rsidRDefault="00262968" w:rsidP="006D673C">
      <w:pPr>
        <w:autoSpaceDE w:val="0"/>
        <w:autoSpaceDN w:val="0"/>
        <w:adjustRightInd w:val="0"/>
        <w:spacing w:after="0" w:line="240" w:lineRule="auto"/>
        <w:rPr>
          <w:rFonts w:ascii="Times New Roman" w:hAnsi="Times New Roman"/>
          <w:bCs/>
          <w:sz w:val="24"/>
          <w:szCs w:val="24"/>
        </w:rPr>
      </w:pPr>
      <w:r w:rsidRPr="00664D69">
        <w:rPr>
          <w:rFonts w:ascii="Times New Roman" w:hAnsi="Times New Roman"/>
          <w:bCs/>
          <w:sz w:val="24"/>
          <w:szCs w:val="24"/>
        </w:rPr>
        <w:t>Den praktiske undervisning, arbejdet med kameraer og editeringsudstyr er af stor betydning for elevernes forståelse af film og tv-medier; men det giver også en teknisk kunnen, der vil give eleven mulighed for at deltage aktivt i den grønlandske medieproduktion i fremtiden.  Det er derfor vigtigt, at alle elever på holdet kommer til at arbejde med alle elementer i den medieproduktive proces.</w:t>
      </w:r>
    </w:p>
    <w:p w14:paraId="37B45091" w14:textId="77777777" w:rsidR="00262968" w:rsidRPr="00664D69" w:rsidRDefault="00262968" w:rsidP="006D673C">
      <w:pPr>
        <w:autoSpaceDE w:val="0"/>
        <w:autoSpaceDN w:val="0"/>
        <w:adjustRightInd w:val="0"/>
        <w:spacing w:after="0" w:line="240" w:lineRule="auto"/>
        <w:rPr>
          <w:rFonts w:ascii="Times New Roman" w:hAnsi="Times New Roman"/>
          <w:bCs/>
          <w:sz w:val="24"/>
          <w:szCs w:val="24"/>
        </w:rPr>
      </w:pPr>
    </w:p>
    <w:p w14:paraId="1B83911C" w14:textId="77777777" w:rsidR="00262968" w:rsidRPr="00664D69" w:rsidRDefault="00262968" w:rsidP="006D673C">
      <w:pPr>
        <w:autoSpaceDE w:val="0"/>
        <w:autoSpaceDN w:val="0"/>
        <w:adjustRightInd w:val="0"/>
        <w:spacing w:after="0" w:line="240" w:lineRule="auto"/>
        <w:rPr>
          <w:rFonts w:ascii="Times New Roman" w:hAnsi="Times New Roman"/>
          <w:b/>
          <w:bCs/>
          <w:sz w:val="24"/>
          <w:szCs w:val="24"/>
        </w:rPr>
      </w:pPr>
      <w:r w:rsidRPr="00664D69">
        <w:rPr>
          <w:rFonts w:ascii="Times New Roman" w:hAnsi="Times New Roman"/>
          <w:b/>
          <w:bCs/>
          <w:sz w:val="24"/>
          <w:szCs w:val="24"/>
        </w:rPr>
        <w:t>Personlige og sociale kompetencer</w:t>
      </w:r>
    </w:p>
    <w:p w14:paraId="61E50AD5" w14:textId="6E60BE4F" w:rsidR="00262968" w:rsidRPr="008358C2" w:rsidRDefault="007708AB" w:rsidP="00ED4969">
      <w:pPr>
        <w:autoSpaceDE w:val="0"/>
        <w:autoSpaceDN w:val="0"/>
        <w:adjustRightInd w:val="0"/>
        <w:rPr>
          <w:rFonts w:ascii="Times New Roman" w:hAnsi="Times New Roman"/>
          <w:bCs/>
          <w:i/>
          <w:sz w:val="24"/>
          <w:szCs w:val="24"/>
        </w:rPr>
      </w:pPr>
      <w:r w:rsidRPr="008358C2">
        <w:rPr>
          <w:rFonts w:ascii="Times New Roman" w:hAnsi="Times New Roman"/>
          <w:i/>
          <w:sz w:val="24"/>
          <w:szCs w:val="24"/>
        </w:rPr>
        <w:br/>
      </w:r>
      <w:r w:rsidR="00262968" w:rsidRPr="008358C2">
        <w:rPr>
          <w:rFonts w:ascii="Times New Roman" w:hAnsi="Times New Roman"/>
          <w:i/>
          <w:sz w:val="24"/>
          <w:szCs w:val="24"/>
        </w:rPr>
        <w:t xml:space="preserve">Eleverne skal på et fagligt grundlag kunne indgå fagligt </w:t>
      </w:r>
      <w:r w:rsidR="00262968" w:rsidRPr="008358C2">
        <w:rPr>
          <w:rFonts w:ascii="Times New Roman" w:hAnsi="Times New Roman"/>
          <w:bCs/>
          <w:i/>
          <w:sz w:val="24"/>
          <w:szCs w:val="24"/>
        </w:rPr>
        <w:t>kompetent i sociale sammenhænge</w:t>
      </w:r>
      <w:r w:rsidR="00262968" w:rsidRPr="008358C2">
        <w:rPr>
          <w:rFonts w:ascii="Times New Roman" w:hAnsi="Times New Roman"/>
          <w:i/>
          <w:sz w:val="24"/>
          <w:szCs w:val="24"/>
        </w:rPr>
        <w:t xml:space="preserve"> og være aktive, kreative og reflekterende brugere af film og tv.</w:t>
      </w:r>
      <w:r w:rsidR="00262968" w:rsidRPr="008358C2">
        <w:rPr>
          <w:rFonts w:ascii="Times New Roman" w:hAnsi="Times New Roman"/>
          <w:bCs/>
          <w:i/>
          <w:sz w:val="24"/>
          <w:szCs w:val="24"/>
        </w:rPr>
        <w:t xml:space="preserve"> </w:t>
      </w:r>
    </w:p>
    <w:p w14:paraId="2ADD6DAA" w14:textId="77777777" w:rsidR="00262968" w:rsidRPr="00664D69" w:rsidRDefault="00262968" w:rsidP="006D673C">
      <w:pPr>
        <w:autoSpaceDE w:val="0"/>
        <w:autoSpaceDN w:val="0"/>
        <w:adjustRightInd w:val="0"/>
        <w:spacing w:after="0" w:line="240" w:lineRule="auto"/>
        <w:rPr>
          <w:rFonts w:ascii="Times New Roman" w:hAnsi="Times New Roman"/>
          <w:bCs/>
          <w:sz w:val="24"/>
          <w:szCs w:val="24"/>
        </w:rPr>
      </w:pPr>
      <w:r w:rsidRPr="00664D69">
        <w:rPr>
          <w:rFonts w:ascii="Times New Roman" w:hAnsi="Times New Roman"/>
          <w:bCs/>
          <w:sz w:val="24"/>
          <w:szCs w:val="24"/>
        </w:rPr>
        <w:t xml:space="preserve">Mange medier benytter sig af indviklede koder, skjulte sammenhænge, og referencer for at påvirke seerne. Et vigtigt element i faget er derfor at give eleverne værktøjer til at afkode udsendelser og film. Det er derfor nødvendigt at belyse disse områder i alle gennemgåede emner. Det giver den enkelte elev mulighed for, også i andre sammenhænge, at gennemsku komplicerede problemstillinger. </w:t>
      </w:r>
    </w:p>
    <w:p w14:paraId="79C644EF" w14:textId="77777777" w:rsidR="007708AB" w:rsidRPr="00664D69" w:rsidRDefault="00262968" w:rsidP="007708AB">
      <w:pPr>
        <w:autoSpaceDE w:val="0"/>
        <w:autoSpaceDN w:val="0"/>
        <w:adjustRightInd w:val="0"/>
        <w:spacing w:after="0" w:line="240" w:lineRule="auto"/>
        <w:rPr>
          <w:rFonts w:ascii="Times New Roman" w:hAnsi="Times New Roman"/>
          <w:bCs/>
          <w:sz w:val="24"/>
          <w:szCs w:val="24"/>
        </w:rPr>
      </w:pPr>
      <w:r w:rsidRPr="00664D69">
        <w:rPr>
          <w:rFonts w:ascii="Times New Roman" w:hAnsi="Times New Roman"/>
          <w:bCs/>
          <w:sz w:val="24"/>
          <w:szCs w:val="24"/>
        </w:rPr>
        <w:t>I kraft af de mange krav om samarbejde, der ligger indbygget i faget, er der er betydeligt socialiserende element. Udarbejdelse af synopsis, manus og det praktiske arbejde med optagelse og editering af produktionerne kræver en høj grad af samarbejdsevne og fleksibilitet og eleverne skal under omhyggelig vejledning og supervision af læreren vejledes i disse processer.</w:t>
      </w:r>
      <w:r w:rsidR="007708AB" w:rsidRPr="00664D69">
        <w:rPr>
          <w:rFonts w:ascii="Times New Roman" w:hAnsi="Times New Roman"/>
          <w:bCs/>
          <w:sz w:val="24"/>
          <w:szCs w:val="24"/>
        </w:rPr>
        <w:t xml:space="preserve"> Dette element arbejdes der med såvel i de mindre opgaver som i de to større gruppearbejder: pilotproduktionen og eksamensproduktionen.</w:t>
      </w:r>
    </w:p>
    <w:p w14:paraId="464F6B53" w14:textId="77777777" w:rsidR="007708AB" w:rsidRPr="00664D69" w:rsidRDefault="007708AB" w:rsidP="007708AB">
      <w:pPr>
        <w:autoSpaceDE w:val="0"/>
        <w:autoSpaceDN w:val="0"/>
        <w:adjustRightInd w:val="0"/>
        <w:spacing w:after="0" w:line="240" w:lineRule="auto"/>
        <w:rPr>
          <w:rFonts w:ascii="Times New Roman" w:hAnsi="Times New Roman"/>
          <w:bCs/>
          <w:sz w:val="24"/>
          <w:szCs w:val="24"/>
        </w:rPr>
      </w:pPr>
      <w:r w:rsidRPr="00664D69">
        <w:rPr>
          <w:rFonts w:ascii="Times New Roman" w:hAnsi="Times New Roman"/>
          <w:bCs/>
          <w:sz w:val="24"/>
          <w:szCs w:val="24"/>
        </w:rPr>
        <w:t xml:space="preserve">Det anbefales, at disse grupper er på 3-4 elever, og minimum 2 elever og </w:t>
      </w:r>
      <w:proofErr w:type="spellStart"/>
      <w:r w:rsidRPr="00664D69">
        <w:rPr>
          <w:rFonts w:ascii="Times New Roman" w:hAnsi="Times New Roman"/>
          <w:bCs/>
          <w:sz w:val="24"/>
          <w:szCs w:val="24"/>
        </w:rPr>
        <w:t>maximum</w:t>
      </w:r>
      <w:proofErr w:type="spellEnd"/>
      <w:r w:rsidRPr="00664D69">
        <w:rPr>
          <w:rFonts w:ascii="Times New Roman" w:hAnsi="Times New Roman"/>
          <w:bCs/>
          <w:sz w:val="24"/>
          <w:szCs w:val="24"/>
        </w:rPr>
        <w:t xml:space="preserve"> 5 elever.</w:t>
      </w:r>
    </w:p>
    <w:p w14:paraId="0BC4D5E6" w14:textId="6FD53B92" w:rsidR="00262968" w:rsidRPr="00664D69" w:rsidRDefault="00262968" w:rsidP="006D673C">
      <w:pPr>
        <w:autoSpaceDE w:val="0"/>
        <w:autoSpaceDN w:val="0"/>
        <w:adjustRightInd w:val="0"/>
        <w:spacing w:after="0" w:line="240" w:lineRule="auto"/>
        <w:rPr>
          <w:rFonts w:ascii="Times New Roman" w:hAnsi="Times New Roman"/>
          <w:bCs/>
          <w:sz w:val="24"/>
          <w:szCs w:val="24"/>
        </w:rPr>
      </w:pPr>
    </w:p>
    <w:p w14:paraId="194E8271" w14:textId="77777777" w:rsidR="00262968" w:rsidRPr="00664D69" w:rsidRDefault="00262968" w:rsidP="006D673C">
      <w:pPr>
        <w:autoSpaceDE w:val="0"/>
        <w:autoSpaceDN w:val="0"/>
        <w:adjustRightInd w:val="0"/>
        <w:spacing w:after="0" w:line="240" w:lineRule="auto"/>
        <w:rPr>
          <w:rFonts w:ascii="Times New Roman" w:hAnsi="Times New Roman"/>
          <w:bCs/>
          <w:sz w:val="24"/>
          <w:szCs w:val="24"/>
        </w:rPr>
      </w:pPr>
    </w:p>
    <w:p w14:paraId="73EEF121" w14:textId="77777777" w:rsidR="00262968" w:rsidRPr="00664D69" w:rsidRDefault="00262968" w:rsidP="006D673C">
      <w:pPr>
        <w:autoSpaceDE w:val="0"/>
        <w:autoSpaceDN w:val="0"/>
        <w:adjustRightInd w:val="0"/>
        <w:spacing w:after="0" w:line="240" w:lineRule="auto"/>
        <w:rPr>
          <w:rFonts w:ascii="Times New Roman" w:hAnsi="Times New Roman"/>
          <w:b/>
          <w:bCs/>
          <w:sz w:val="24"/>
          <w:szCs w:val="24"/>
        </w:rPr>
      </w:pPr>
      <w:r w:rsidRPr="00664D69">
        <w:rPr>
          <w:rFonts w:ascii="Times New Roman" w:hAnsi="Times New Roman"/>
          <w:b/>
          <w:bCs/>
          <w:sz w:val="24"/>
          <w:szCs w:val="24"/>
        </w:rPr>
        <w:t>Kulturelle og samfundsmæssige kompetencer</w:t>
      </w:r>
    </w:p>
    <w:p w14:paraId="30A57527" w14:textId="77777777" w:rsidR="00262968" w:rsidRPr="00664D69" w:rsidRDefault="00262968" w:rsidP="006D673C">
      <w:pPr>
        <w:autoSpaceDE w:val="0"/>
        <w:autoSpaceDN w:val="0"/>
        <w:adjustRightInd w:val="0"/>
        <w:spacing w:after="0" w:line="240" w:lineRule="auto"/>
        <w:rPr>
          <w:rFonts w:ascii="Times New Roman" w:hAnsi="Times New Roman"/>
          <w:b/>
          <w:bCs/>
          <w:sz w:val="24"/>
          <w:szCs w:val="24"/>
        </w:rPr>
      </w:pPr>
    </w:p>
    <w:p w14:paraId="568C1DE0" w14:textId="77777777" w:rsidR="00262968" w:rsidRPr="008358C2" w:rsidRDefault="00262968" w:rsidP="00ED4969">
      <w:pPr>
        <w:autoSpaceDE w:val="0"/>
        <w:autoSpaceDN w:val="0"/>
        <w:adjustRightInd w:val="0"/>
        <w:rPr>
          <w:rFonts w:ascii="Times New Roman" w:hAnsi="Times New Roman"/>
          <w:bCs/>
          <w:sz w:val="24"/>
          <w:szCs w:val="24"/>
        </w:rPr>
      </w:pPr>
      <w:r w:rsidRPr="008358C2">
        <w:rPr>
          <w:rFonts w:ascii="Times New Roman" w:hAnsi="Times New Roman"/>
          <w:bCs/>
          <w:i/>
          <w:sz w:val="24"/>
          <w:szCs w:val="24"/>
        </w:rPr>
        <w:t>Eleverne skal have indsigt i mediernes funktion og i den betydning, de har for samfundet, og herved have baggrund for en selvstændig, aktiv og bevidst deltagelse i udviklingen af det grønlandske samfund</w:t>
      </w:r>
      <w:r w:rsidRPr="008358C2">
        <w:rPr>
          <w:rFonts w:ascii="Times New Roman" w:hAnsi="Times New Roman"/>
          <w:bCs/>
          <w:sz w:val="24"/>
          <w:szCs w:val="24"/>
        </w:rPr>
        <w:t xml:space="preserve">. </w:t>
      </w:r>
    </w:p>
    <w:p w14:paraId="586309DE" w14:textId="77777777" w:rsidR="00262968" w:rsidRPr="008358C2" w:rsidRDefault="00262968" w:rsidP="00876267">
      <w:pPr>
        <w:rPr>
          <w:rFonts w:ascii="Times New Roman" w:hAnsi="Times New Roman"/>
          <w:sz w:val="24"/>
          <w:szCs w:val="24"/>
        </w:rPr>
      </w:pPr>
    </w:p>
    <w:p w14:paraId="46471DF7" w14:textId="77777777" w:rsidR="00AA67F5" w:rsidRPr="00664D69" w:rsidRDefault="00AA67F5" w:rsidP="00876267">
      <w:pPr>
        <w:rPr>
          <w:rFonts w:ascii="Times New Roman" w:hAnsi="Times New Roman"/>
          <w:sz w:val="24"/>
          <w:szCs w:val="24"/>
        </w:rPr>
      </w:pPr>
    </w:p>
    <w:p w14:paraId="0F597176" w14:textId="1071C228" w:rsidR="00262968" w:rsidRPr="008358C2" w:rsidRDefault="00262968" w:rsidP="00876267">
      <w:pPr>
        <w:rPr>
          <w:rFonts w:ascii="Times New Roman" w:hAnsi="Times New Roman"/>
          <w:sz w:val="24"/>
          <w:szCs w:val="24"/>
        </w:rPr>
      </w:pPr>
      <w:r w:rsidRPr="00664D69">
        <w:rPr>
          <w:rFonts w:ascii="Times New Roman" w:hAnsi="Times New Roman"/>
          <w:sz w:val="24"/>
          <w:szCs w:val="24"/>
        </w:rPr>
        <w:t>I kraft af kravet om inddragelse af grønlandske film og medier i undervisningen, opnår eleverne gradvis større indsigt i det grønlandske samfunds ageren internt og med de internationale samfund.  Det er vigtigt, at eleverne får indsigt i sammenhængen mellem grønlandsk kultur, den gamle såvel som den nye, og det verdenssamfund vi alle er en del af. Det giver eleverne frihed til selv at tage stilling og påvirke den retning og udvikling, som det grønlandske samfund skal igennem.</w:t>
      </w:r>
    </w:p>
    <w:p w14:paraId="35352E12" w14:textId="773229C2" w:rsidR="007557EB" w:rsidRPr="008358C2" w:rsidRDefault="00262968" w:rsidP="00876267">
      <w:pPr>
        <w:rPr>
          <w:rStyle w:val="Strk"/>
          <w:rFonts w:ascii="Times New Roman" w:hAnsi="Times New Roman"/>
          <w:sz w:val="24"/>
          <w:szCs w:val="24"/>
        </w:rPr>
      </w:pPr>
      <w:r w:rsidRPr="008358C2">
        <w:rPr>
          <w:rStyle w:val="Strk"/>
          <w:rFonts w:ascii="Times New Roman" w:hAnsi="Times New Roman"/>
          <w:sz w:val="24"/>
          <w:szCs w:val="24"/>
        </w:rPr>
        <w:t>3. Læringsmål og indhold</w:t>
      </w:r>
    </w:p>
    <w:p w14:paraId="5F52F23D" w14:textId="0B9F455C" w:rsidR="00262968" w:rsidRPr="008358C2" w:rsidRDefault="00262968" w:rsidP="00876267">
      <w:pPr>
        <w:rPr>
          <w:rStyle w:val="Strk"/>
          <w:rFonts w:ascii="Times New Roman" w:hAnsi="Times New Roman"/>
          <w:sz w:val="24"/>
          <w:szCs w:val="24"/>
        </w:rPr>
      </w:pPr>
      <w:r w:rsidRPr="008358C2">
        <w:rPr>
          <w:rStyle w:val="Strk"/>
          <w:rFonts w:ascii="Times New Roman" w:hAnsi="Times New Roman"/>
          <w:sz w:val="24"/>
          <w:szCs w:val="24"/>
        </w:rPr>
        <w:t xml:space="preserve">3.1. Læringsmål </w:t>
      </w:r>
    </w:p>
    <w:p w14:paraId="1137B91F" w14:textId="77777777" w:rsidR="00AA67F5" w:rsidRPr="00664D69" w:rsidRDefault="00AA67F5" w:rsidP="00AA67F5">
      <w:pPr>
        <w:pStyle w:val="Default"/>
      </w:pPr>
      <w:r w:rsidRPr="00664D69">
        <w:t xml:space="preserve">Læringsmålene er slutmål, der udtrykker de kompetencer, eleverne skal tilegne sig gennem undervisningen i mediefag. De er læreplanens centrum og således sigtepunkter for kernestoffet, tilrettelæggelsen og evalueringen af undervisningen. </w:t>
      </w:r>
    </w:p>
    <w:p w14:paraId="0125330E" w14:textId="77777777" w:rsidR="00AA67F5" w:rsidRPr="00664D69" w:rsidRDefault="00AA67F5" w:rsidP="00AA67F5">
      <w:pPr>
        <w:autoSpaceDE w:val="0"/>
        <w:autoSpaceDN w:val="0"/>
        <w:adjustRightInd w:val="0"/>
        <w:spacing w:after="0" w:line="240" w:lineRule="auto"/>
        <w:rPr>
          <w:rFonts w:ascii="Times New Roman" w:hAnsi="Times New Roman"/>
          <w:sz w:val="24"/>
          <w:szCs w:val="24"/>
        </w:rPr>
      </w:pPr>
    </w:p>
    <w:p w14:paraId="19033D3C" w14:textId="5A78DE47" w:rsidR="00103F7C" w:rsidRPr="00664D69" w:rsidRDefault="00AA67F5" w:rsidP="00AA67F5">
      <w:pPr>
        <w:autoSpaceDE w:val="0"/>
        <w:autoSpaceDN w:val="0"/>
        <w:adjustRightInd w:val="0"/>
        <w:spacing w:after="0" w:line="240" w:lineRule="auto"/>
        <w:rPr>
          <w:rFonts w:ascii="Times New Roman" w:hAnsi="Times New Roman"/>
          <w:i/>
          <w:iCs/>
          <w:sz w:val="24"/>
          <w:szCs w:val="24"/>
        </w:rPr>
      </w:pPr>
      <w:r w:rsidRPr="00664D69">
        <w:rPr>
          <w:rFonts w:ascii="Times New Roman" w:hAnsi="Times New Roman"/>
          <w:sz w:val="24"/>
          <w:szCs w:val="24"/>
        </w:rPr>
        <w:t>De faglige mål er opdelt i to hovedpunkter, hhv. ”teori og analyse” samt ”praksis”, som opregner hvad eleverne skal kunne ved afslutningen af undervisningen i mediefag. Det er vigtigt at understrege, at denne opdeling ikke er udtryk for, at teori og analyse samt praksis skal opfattes som adskilte dele af faget.</w:t>
      </w:r>
    </w:p>
    <w:p w14:paraId="6EB9F8F8" w14:textId="77777777" w:rsidR="00AA67F5" w:rsidRPr="008358C2" w:rsidRDefault="00AA67F5" w:rsidP="008358C2">
      <w:pPr>
        <w:autoSpaceDE w:val="0"/>
        <w:autoSpaceDN w:val="0"/>
        <w:adjustRightInd w:val="0"/>
        <w:spacing w:after="0" w:line="240" w:lineRule="auto"/>
        <w:rPr>
          <w:rStyle w:val="Strk"/>
          <w:rFonts w:ascii="Times New Roman" w:hAnsi="Times New Roman"/>
          <w:sz w:val="24"/>
          <w:szCs w:val="24"/>
        </w:rPr>
      </w:pPr>
    </w:p>
    <w:p w14:paraId="5AE97E41" w14:textId="77777777" w:rsidR="00262968" w:rsidRPr="008358C2" w:rsidRDefault="00262968" w:rsidP="00876267">
      <w:pPr>
        <w:rPr>
          <w:rFonts w:ascii="Times New Roman" w:hAnsi="Times New Roman"/>
          <w:sz w:val="24"/>
          <w:szCs w:val="24"/>
        </w:rPr>
      </w:pPr>
      <w:r w:rsidRPr="008358C2">
        <w:rPr>
          <w:rFonts w:ascii="Times New Roman" w:hAnsi="Times New Roman"/>
          <w:sz w:val="24"/>
          <w:szCs w:val="24"/>
        </w:rPr>
        <w:t>Eleverne skal kunne:</w:t>
      </w:r>
    </w:p>
    <w:p w14:paraId="4A9D65B2" w14:textId="77777777" w:rsidR="00262968" w:rsidRPr="008358C2" w:rsidRDefault="00262968" w:rsidP="00EA1277">
      <w:pPr>
        <w:rPr>
          <w:rFonts w:ascii="Times New Roman" w:hAnsi="Times New Roman"/>
          <w:i/>
          <w:sz w:val="24"/>
          <w:szCs w:val="24"/>
        </w:rPr>
      </w:pPr>
      <w:r w:rsidRPr="008358C2">
        <w:rPr>
          <w:rFonts w:ascii="Times New Roman" w:hAnsi="Times New Roman"/>
          <w:i/>
          <w:sz w:val="24"/>
          <w:szCs w:val="24"/>
        </w:rPr>
        <w:t>Teori og analyse</w:t>
      </w:r>
    </w:p>
    <w:p w14:paraId="792F10EC" w14:textId="69F42BB9" w:rsidR="00262968" w:rsidRPr="00103F7C" w:rsidRDefault="00262968" w:rsidP="008358C2">
      <w:r w:rsidRPr="008358C2">
        <w:rPr>
          <w:rFonts w:ascii="Times New Roman" w:hAnsi="Times New Roman"/>
          <w:i/>
          <w:sz w:val="24"/>
          <w:szCs w:val="24"/>
        </w:rPr>
        <w:t xml:space="preserve">a) anvende filmsprogets terminologi i forbindelse med analyse af film og tv-produktioner. </w:t>
      </w:r>
      <w:r w:rsidR="00AA67F5" w:rsidRPr="008358C2">
        <w:rPr>
          <w:rFonts w:ascii="Times New Roman" w:hAnsi="Times New Roman"/>
          <w:i/>
          <w:sz w:val="24"/>
          <w:szCs w:val="24"/>
        </w:rPr>
        <w:br/>
      </w:r>
      <w:r w:rsidRPr="008358C2">
        <w:rPr>
          <w:rFonts w:ascii="Times New Roman" w:hAnsi="Times New Roman"/>
          <w:sz w:val="24"/>
          <w:szCs w:val="24"/>
        </w:rPr>
        <w:t>Hermed menes der, at eleverne på den ene side skal tilegne sig fagets centrale begreber og terminologi for derved at kunne beskrive og analysere film og tv-produktioner samt perspektivere til grønlandsk film og tv produktion. På den anden side er det lige så vigtigt for det analytiske arbejde, at eleverne får forståelse for, hvorledes de filmsproglige virkemidler anvendes i en given sammenhæng. Hvad er effekten af de valg, en instruktør eller tilrettelægger træffer? Det er først, når eleven formår at kombinere den rigtige terminologi med en forståelse for anvendelsen, at det faglige mål er nået.</w:t>
      </w:r>
    </w:p>
    <w:p w14:paraId="1DA9252C" w14:textId="77777777" w:rsidR="00262968" w:rsidRPr="008358C2" w:rsidRDefault="00262968" w:rsidP="004538F4">
      <w:pPr>
        <w:pStyle w:val="Default"/>
      </w:pPr>
    </w:p>
    <w:p w14:paraId="7D03D123" w14:textId="77777777" w:rsidR="00262968" w:rsidRPr="008358C2" w:rsidRDefault="00262968" w:rsidP="004538F4">
      <w:pPr>
        <w:pStyle w:val="Default"/>
      </w:pPr>
      <w:r w:rsidRPr="008358C2">
        <w:rPr>
          <w:i/>
        </w:rPr>
        <w:t>b)</w:t>
      </w:r>
      <w:r w:rsidRPr="008358C2">
        <w:rPr>
          <w:i/>
          <w:iCs/>
        </w:rPr>
        <w:t xml:space="preserve"> redegøre for forskellige dramaturgiske modeller og fortælleforhold</w:t>
      </w:r>
      <w:r w:rsidRPr="008358C2">
        <w:t xml:space="preserve">. </w:t>
      </w:r>
    </w:p>
    <w:p w14:paraId="0DDACD80" w14:textId="77777777" w:rsidR="00262968" w:rsidRPr="008358C2" w:rsidRDefault="00262968" w:rsidP="004538F4">
      <w:pPr>
        <w:pStyle w:val="Default"/>
      </w:pPr>
      <w:r w:rsidRPr="008358C2">
        <w:t xml:space="preserve">Ved forskellige dramaturgiske modeller forstås dels typiske træk og greb, som anvendes i tv og på film, dels modeller for strukturering af film og tv-produktioner. Med fortælleforhold menes, at eleven skal kunne redegøre for valg af fortæller i en film/tv-produktion, og hvad opnås der gennem netop dette valg af fortæller/fortællere? </w:t>
      </w:r>
    </w:p>
    <w:p w14:paraId="1E0A519D" w14:textId="77777777" w:rsidR="00262968" w:rsidRPr="008358C2" w:rsidRDefault="00262968" w:rsidP="004538F4">
      <w:pPr>
        <w:pStyle w:val="Default"/>
      </w:pPr>
    </w:p>
    <w:p w14:paraId="0CE9AAA9" w14:textId="573E418E" w:rsidR="00262968" w:rsidRPr="008358C2" w:rsidRDefault="00262968" w:rsidP="004538F4">
      <w:pPr>
        <w:pStyle w:val="Default"/>
      </w:pPr>
      <w:r w:rsidRPr="008358C2">
        <w:rPr>
          <w:i/>
        </w:rPr>
        <w:t>c)</w:t>
      </w:r>
      <w:r w:rsidRPr="008358C2">
        <w:t xml:space="preserve"> </w:t>
      </w:r>
      <w:r w:rsidRPr="008358C2">
        <w:rPr>
          <w:i/>
          <w:iCs/>
        </w:rPr>
        <w:t>anvende forskellige analysemetoder</w:t>
      </w:r>
      <w:r w:rsidRPr="008358C2">
        <w:t xml:space="preserve">. </w:t>
      </w:r>
    </w:p>
    <w:p w14:paraId="1B3F2924" w14:textId="77777777" w:rsidR="00262968" w:rsidRPr="008358C2" w:rsidRDefault="00262968" w:rsidP="004538F4">
      <w:pPr>
        <w:pStyle w:val="Default"/>
      </w:pPr>
      <w:r w:rsidRPr="008358C2">
        <w:t xml:space="preserve">Sigtet med dette er at lære eleverne, at film og tv-produktioner kan gribes an på flere forskellige måder og fra forskellige vinkler, og således give eleverne flere redskaber og strategier til analysen. </w:t>
      </w:r>
    </w:p>
    <w:p w14:paraId="611A01C0" w14:textId="77777777" w:rsidR="00262968" w:rsidRPr="008358C2" w:rsidRDefault="00262968" w:rsidP="004538F4">
      <w:pPr>
        <w:pStyle w:val="Default"/>
      </w:pPr>
    </w:p>
    <w:p w14:paraId="2C50E909" w14:textId="77777777" w:rsidR="00103F7C" w:rsidRDefault="00103F7C" w:rsidP="004538F4">
      <w:pPr>
        <w:pStyle w:val="Default"/>
      </w:pPr>
    </w:p>
    <w:p w14:paraId="3DC1FB04" w14:textId="77777777" w:rsidR="00262968" w:rsidRPr="008358C2" w:rsidRDefault="00262968" w:rsidP="004538F4">
      <w:pPr>
        <w:pStyle w:val="Default"/>
      </w:pPr>
      <w:r w:rsidRPr="008358C2">
        <w:lastRenderedPageBreak/>
        <w:t>d)</w:t>
      </w:r>
      <w:r w:rsidRPr="008358C2">
        <w:rPr>
          <w:i/>
          <w:iCs/>
        </w:rPr>
        <w:t xml:space="preserve"> redegøre for, hvad der karakteriserer fakta, fiktion og blandinger mellem disse former. </w:t>
      </w:r>
    </w:p>
    <w:p w14:paraId="6681AABA" w14:textId="009D0807" w:rsidR="00262968" w:rsidRPr="008358C2" w:rsidRDefault="00262968" w:rsidP="004538F4">
      <w:pPr>
        <w:pStyle w:val="Default"/>
      </w:pPr>
      <w:r w:rsidRPr="008358C2">
        <w:t xml:space="preserve">Det betyder, at eleverne skal kunne beskrive, hvilke træk der kendetegner hhv. fakta og fiktion – f.eks. disse formers forhold til virkeligheden og deres typiske formål. Eleverne skal også kunne redegøre for karakteristiske træk ved blandingsformer mellem fakta og fiktion. </w:t>
      </w:r>
      <w:r w:rsidR="00AA67F5" w:rsidRPr="008358C2">
        <w:t>Derfor skal eleverne have viden om fakta- og fiktionskoder og være bevidste om forskellen på de to hovedgenrer.</w:t>
      </w:r>
    </w:p>
    <w:p w14:paraId="177F8E4B" w14:textId="77777777" w:rsidR="00262968" w:rsidRPr="008358C2" w:rsidRDefault="00262968" w:rsidP="004538F4">
      <w:pPr>
        <w:pStyle w:val="Default"/>
      </w:pPr>
    </w:p>
    <w:p w14:paraId="13829C3B" w14:textId="0A65CD44" w:rsidR="00262968" w:rsidRPr="008358C2" w:rsidRDefault="00262968" w:rsidP="004538F4">
      <w:pPr>
        <w:pStyle w:val="Default"/>
      </w:pPr>
      <w:r w:rsidRPr="008358C2">
        <w:t>e)</w:t>
      </w:r>
      <w:r w:rsidRPr="008358C2">
        <w:rPr>
          <w:i/>
          <w:iCs/>
        </w:rPr>
        <w:t xml:space="preserve"> redegøre for centrale genrer og programtyper</w:t>
      </w:r>
      <w:r w:rsidRPr="008358C2">
        <w:t xml:space="preserve">. </w:t>
      </w:r>
    </w:p>
    <w:p w14:paraId="46BE9FBF" w14:textId="77777777" w:rsidR="00262968" w:rsidRPr="008358C2" w:rsidRDefault="00262968" w:rsidP="004538F4">
      <w:pPr>
        <w:pStyle w:val="Default"/>
      </w:pPr>
      <w:r w:rsidRPr="008358C2">
        <w:t xml:space="preserve">For at eleven skal blive i stand til dette, vil en bred og overordnet introduktion til genrebegrebet og enkelte genrer med fordel kunne indgå i det indledende arbejde med faget. </w:t>
      </w:r>
    </w:p>
    <w:p w14:paraId="1A034F69" w14:textId="77777777" w:rsidR="00262968" w:rsidRPr="008358C2" w:rsidRDefault="00262968" w:rsidP="004538F4">
      <w:pPr>
        <w:pStyle w:val="Default"/>
      </w:pPr>
    </w:p>
    <w:p w14:paraId="0C0A2DA3" w14:textId="7E8053A9" w:rsidR="00262968" w:rsidRPr="008358C2" w:rsidRDefault="00262968" w:rsidP="004538F4">
      <w:pPr>
        <w:pStyle w:val="Default"/>
      </w:pPr>
      <w:r w:rsidRPr="008358C2">
        <w:t>f)</w:t>
      </w:r>
      <w:r w:rsidRPr="008358C2">
        <w:rPr>
          <w:i/>
          <w:iCs/>
        </w:rPr>
        <w:t xml:space="preserve"> redegøre for basale produktionsforhold i film og på tv</w:t>
      </w:r>
      <w:r w:rsidRPr="008358C2">
        <w:t xml:space="preserve">. </w:t>
      </w:r>
    </w:p>
    <w:p w14:paraId="0768ECA5" w14:textId="77777777" w:rsidR="00262968" w:rsidRPr="008358C2" w:rsidRDefault="00262968" w:rsidP="004538F4">
      <w:pPr>
        <w:pStyle w:val="Default"/>
      </w:pPr>
      <w:r w:rsidRPr="008358C2">
        <w:t xml:space="preserve">Dette indebærer, at eleverne skal kunne beskrive grundlæggende træk i national og international film- og tv-produktion. </w:t>
      </w:r>
    </w:p>
    <w:p w14:paraId="5F4B2E83" w14:textId="77777777" w:rsidR="00262968" w:rsidRPr="008358C2" w:rsidRDefault="00262968" w:rsidP="004538F4">
      <w:pPr>
        <w:pStyle w:val="Default"/>
      </w:pPr>
    </w:p>
    <w:p w14:paraId="624436BF" w14:textId="77777777" w:rsidR="00262968" w:rsidRPr="008358C2" w:rsidRDefault="00262968" w:rsidP="004538F4">
      <w:pPr>
        <w:pStyle w:val="Default"/>
      </w:pPr>
      <w:r w:rsidRPr="008358C2">
        <w:t>g)</w:t>
      </w:r>
      <w:r w:rsidRPr="008358C2">
        <w:rPr>
          <w:i/>
          <w:iCs/>
        </w:rPr>
        <w:t xml:space="preserve"> foretage en perspektivering til gennemgået stof </w:t>
      </w:r>
    </w:p>
    <w:p w14:paraId="7276F07A" w14:textId="77777777" w:rsidR="00262968" w:rsidRPr="008358C2" w:rsidRDefault="00262968" w:rsidP="004538F4">
      <w:pPr>
        <w:pStyle w:val="Default"/>
      </w:pPr>
      <w:r w:rsidRPr="008358C2">
        <w:t xml:space="preserve">Dette indebærer, at de skal være i stand til at se film og tv-produktioner, der har været arbejdet med i undervisningen, i en større kontekst af f.eks. genremæssig, film- og/eller tv-historisk karakter. </w:t>
      </w:r>
    </w:p>
    <w:p w14:paraId="57F46125" w14:textId="77777777" w:rsidR="00262968" w:rsidRPr="008358C2" w:rsidRDefault="00262968" w:rsidP="004538F4">
      <w:pPr>
        <w:pStyle w:val="Default"/>
      </w:pPr>
    </w:p>
    <w:p w14:paraId="553FA6C6" w14:textId="77777777" w:rsidR="00262968" w:rsidRPr="008358C2" w:rsidRDefault="00262968" w:rsidP="004538F4">
      <w:pPr>
        <w:pStyle w:val="Default"/>
      </w:pPr>
      <w:r w:rsidRPr="008358C2">
        <w:rPr>
          <w:i/>
          <w:iCs/>
        </w:rPr>
        <w:t>h) anlægge et historisk, kulturelt og samfundsmæssigt perspektiv på film- og tv-programmer</w:t>
      </w:r>
      <w:r w:rsidRPr="008358C2">
        <w:t>.</w:t>
      </w:r>
    </w:p>
    <w:p w14:paraId="05EDEE13" w14:textId="77777777" w:rsidR="00262968" w:rsidRPr="008358C2" w:rsidRDefault="00262968" w:rsidP="00732ED1">
      <w:pPr>
        <w:pStyle w:val="Default"/>
      </w:pPr>
      <w:r w:rsidRPr="008358C2">
        <w:t xml:space="preserve">Eleverne skal kunne anlægge et historisk, kulturelt og samfundsmæssigt perspektiv på film og tv-produktioner samt perspektivere til grønlandsk film og medieproduktion. Det betyder, at nogle af de film og/eller tv-udsendelser, der er arbejdet med i undervisningen, skal kunne relateres til en bredere sammenhæng, hvilket indebærer, at man for at finde forklaringer (og evt. stille nye spørgsmål), udvide synsfeltet og forståelsen af de enkelte film og/eller tv-produktioner må vende blikket mod andre vidensområder og tendenser i omverden. </w:t>
      </w:r>
    </w:p>
    <w:p w14:paraId="13D2F0D9" w14:textId="77777777" w:rsidR="00262968" w:rsidRPr="008358C2" w:rsidRDefault="00262968" w:rsidP="00732ED1">
      <w:pPr>
        <w:pStyle w:val="Default"/>
      </w:pPr>
    </w:p>
    <w:p w14:paraId="1E6E732D" w14:textId="77777777" w:rsidR="00262968" w:rsidRPr="008358C2" w:rsidRDefault="00262968" w:rsidP="00732ED1">
      <w:pPr>
        <w:pStyle w:val="Default"/>
      </w:pPr>
      <w:r w:rsidRPr="008358C2">
        <w:t>i)</w:t>
      </w:r>
      <w:r w:rsidRPr="008358C2">
        <w:rPr>
          <w:i/>
          <w:iCs/>
        </w:rPr>
        <w:t xml:space="preserve"> redegøre for forholdet mellem et medieprodukts udformning og dets målgruppe</w:t>
      </w:r>
      <w:r w:rsidRPr="008358C2">
        <w:t xml:space="preserve">”. </w:t>
      </w:r>
    </w:p>
    <w:p w14:paraId="1159C00D" w14:textId="77777777" w:rsidR="00262968" w:rsidRPr="008358C2" w:rsidRDefault="00262968" w:rsidP="004538F4">
      <w:pPr>
        <w:pStyle w:val="Default"/>
      </w:pPr>
      <w:r w:rsidRPr="008358C2">
        <w:t xml:space="preserve">Det betyder, at eleverne skal kunne fremdrage og beskrive indholdsmæssige og formmæssige træk i et medieprodukt og sætte disse træk i forbindelse med medieproduktets målgruppe. </w:t>
      </w:r>
    </w:p>
    <w:p w14:paraId="3B296A8B" w14:textId="77777777" w:rsidR="00262968" w:rsidRPr="008358C2" w:rsidRDefault="00262968" w:rsidP="004538F4">
      <w:pPr>
        <w:spacing w:after="0"/>
        <w:rPr>
          <w:rFonts w:ascii="Times New Roman" w:hAnsi="Times New Roman"/>
          <w:sz w:val="24"/>
          <w:szCs w:val="24"/>
        </w:rPr>
      </w:pPr>
      <w:r w:rsidRPr="008358C2">
        <w:rPr>
          <w:rFonts w:ascii="Times New Roman" w:hAnsi="Times New Roman"/>
          <w:sz w:val="24"/>
          <w:szCs w:val="24"/>
        </w:rPr>
        <w:t>Der bør gennemføres 3 større teoretisk-analytiske forløb. Herudover kan man eventuelt arbejde med mindre forløb f.eks. i samarbejde med andre fag eller inspireret af helt aktuelle forhold.</w:t>
      </w:r>
    </w:p>
    <w:p w14:paraId="14CA6F94" w14:textId="77777777" w:rsidR="00262968" w:rsidRPr="008358C2" w:rsidRDefault="00262968" w:rsidP="00876267">
      <w:pPr>
        <w:rPr>
          <w:rFonts w:ascii="Times New Roman" w:hAnsi="Times New Roman"/>
          <w:sz w:val="24"/>
          <w:szCs w:val="24"/>
        </w:rPr>
      </w:pPr>
    </w:p>
    <w:p w14:paraId="35273E5C" w14:textId="77777777" w:rsidR="00262968" w:rsidRPr="008358C2" w:rsidRDefault="00262968" w:rsidP="00876267">
      <w:pPr>
        <w:rPr>
          <w:rFonts w:ascii="Times New Roman" w:hAnsi="Times New Roman"/>
          <w:i/>
          <w:sz w:val="24"/>
          <w:szCs w:val="24"/>
        </w:rPr>
      </w:pPr>
      <w:r w:rsidRPr="008358C2">
        <w:rPr>
          <w:rFonts w:ascii="Times New Roman" w:hAnsi="Times New Roman"/>
          <w:i/>
          <w:sz w:val="24"/>
          <w:szCs w:val="24"/>
        </w:rPr>
        <w:t>Praksis</w:t>
      </w:r>
    </w:p>
    <w:p w14:paraId="3D900EBD" w14:textId="77777777" w:rsidR="00262968" w:rsidRPr="008358C2" w:rsidRDefault="00262968" w:rsidP="00876267">
      <w:pPr>
        <w:rPr>
          <w:rFonts w:ascii="Times New Roman" w:hAnsi="Times New Roman"/>
          <w:sz w:val="24"/>
          <w:szCs w:val="24"/>
        </w:rPr>
      </w:pPr>
      <w:r w:rsidRPr="008358C2">
        <w:rPr>
          <w:rFonts w:ascii="Times New Roman" w:hAnsi="Times New Roman"/>
          <w:sz w:val="24"/>
          <w:szCs w:val="24"/>
        </w:rPr>
        <w:t>Eleverne skal kunne:</w:t>
      </w:r>
    </w:p>
    <w:p w14:paraId="5A922ECB" w14:textId="1C166FCF" w:rsidR="00262968" w:rsidRPr="008358C2" w:rsidRDefault="00AA67F5" w:rsidP="00F37F52">
      <w:pPr>
        <w:pStyle w:val="Default"/>
      </w:pPr>
      <w:r w:rsidRPr="008358C2">
        <w:t>j</w:t>
      </w:r>
      <w:r w:rsidR="00262968" w:rsidRPr="008358C2">
        <w:t>)</w:t>
      </w:r>
      <w:r w:rsidR="00262968" w:rsidRPr="008358C2">
        <w:rPr>
          <w:i/>
          <w:iCs/>
        </w:rPr>
        <w:t xml:space="preserve"> anvende optage- og redigeringsudstyrets udtryksmuligheder selvstændigt og nuanceret</w:t>
      </w:r>
      <w:r w:rsidR="00262968" w:rsidRPr="008358C2">
        <w:t xml:space="preserve">. </w:t>
      </w:r>
    </w:p>
    <w:p w14:paraId="40EC7A21" w14:textId="77777777" w:rsidR="00262968" w:rsidRPr="008358C2" w:rsidRDefault="00262968" w:rsidP="00F37F52">
      <w:pPr>
        <w:pStyle w:val="Default"/>
      </w:pPr>
      <w:r w:rsidRPr="008358C2">
        <w:t xml:space="preserve">De skal kende udstyrets muligheder og udnytte dem til at formidle deres historie. Det vil sige, at de skal kunne foretage teknisk vellykkede optagelser som kommunikerer ide og indhold præcist og med en klar dramaturgi til den tiltænkte målgruppe. De skal også kunne arbejde bevidst og reflekteret med billed- og lydsiden og herunder kunne sammentænke valg af udtryksmidler til indhold og målgruppe. </w:t>
      </w:r>
    </w:p>
    <w:p w14:paraId="4B1622C6" w14:textId="77777777" w:rsidR="00262968" w:rsidRPr="008358C2" w:rsidRDefault="00262968" w:rsidP="00F37F52">
      <w:pPr>
        <w:pStyle w:val="Default"/>
      </w:pPr>
    </w:p>
    <w:p w14:paraId="2B40D727" w14:textId="698C139E" w:rsidR="00262968" w:rsidRPr="008358C2" w:rsidRDefault="00AA67F5" w:rsidP="00F37F52">
      <w:pPr>
        <w:pStyle w:val="Default"/>
      </w:pPr>
      <w:r w:rsidRPr="008358C2">
        <w:t>k</w:t>
      </w:r>
      <w:r w:rsidR="00262968" w:rsidRPr="008358C2">
        <w:t>)</w:t>
      </w:r>
      <w:r w:rsidR="00262968" w:rsidRPr="008358C2">
        <w:rPr>
          <w:i/>
          <w:iCs/>
        </w:rPr>
        <w:t xml:space="preserve"> planlægge og gennemføre en produktion i grupper</w:t>
      </w:r>
      <w:r w:rsidR="00262968" w:rsidRPr="008358C2">
        <w:t xml:space="preserve">. </w:t>
      </w:r>
    </w:p>
    <w:p w14:paraId="74521E1F" w14:textId="77777777" w:rsidR="00262968" w:rsidRPr="008358C2" w:rsidRDefault="00262968" w:rsidP="00F37F52">
      <w:pPr>
        <w:pStyle w:val="Default"/>
      </w:pPr>
      <w:r w:rsidRPr="008358C2">
        <w:t xml:space="preserve">Der skal fremstilles én </w:t>
      </w:r>
      <w:proofErr w:type="spellStart"/>
      <w:r w:rsidRPr="008358C2">
        <w:t>faktaproduktion</w:t>
      </w:r>
      <w:proofErr w:type="spellEnd"/>
      <w:r w:rsidRPr="008358C2">
        <w:t xml:space="preserve"> og én fiktionsproduktion, mens der i forbindelse med eksamensproduktionen kan vælges frit mellem fakta og fiktion. Det skal bemærkes, at det er et </w:t>
      </w:r>
      <w:r w:rsidRPr="008358C2">
        <w:lastRenderedPageBreak/>
        <w:t xml:space="preserve">eksplicit fagligt mål, at eleverne bliver i stand til at samarbejde om udarbejdelsen af deres produktion. </w:t>
      </w:r>
    </w:p>
    <w:p w14:paraId="0D5A7B48" w14:textId="77777777" w:rsidR="00262968" w:rsidRPr="008358C2" w:rsidRDefault="00262968" w:rsidP="00F37F52">
      <w:pPr>
        <w:pStyle w:val="Default"/>
      </w:pPr>
    </w:p>
    <w:p w14:paraId="633841E9" w14:textId="5A751FAD" w:rsidR="00262968" w:rsidRPr="008358C2" w:rsidRDefault="00AA67F5" w:rsidP="00F37F52">
      <w:pPr>
        <w:pStyle w:val="Default"/>
      </w:pPr>
      <w:r w:rsidRPr="008358C2">
        <w:t>l-m</w:t>
      </w:r>
      <w:r w:rsidR="00262968" w:rsidRPr="008358C2">
        <w:t xml:space="preserve">) </w:t>
      </w:r>
      <w:r w:rsidR="00262968" w:rsidRPr="008358C2">
        <w:rPr>
          <w:i/>
          <w:iCs/>
        </w:rPr>
        <w:t>anvende filmsprogets terminologi i forbindelse med en medieproduktions faser og kunne redegøre for faserne i arbejdet med en produktion</w:t>
      </w:r>
      <w:r w:rsidR="00262968" w:rsidRPr="008358C2">
        <w:t xml:space="preserve">. </w:t>
      </w:r>
    </w:p>
    <w:p w14:paraId="02DEAB06" w14:textId="77777777" w:rsidR="00262968" w:rsidRPr="008358C2" w:rsidRDefault="00262968" w:rsidP="00F37F52">
      <w:pPr>
        <w:pStyle w:val="Default"/>
      </w:pPr>
      <w:r w:rsidRPr="008358C2">
        <w:t xml:space="preserve">Det er vigtigt, at gruppens medlemmer har et fælles sprog til rådighed, både når de skal planlægge stil, indhold og dramaturgi, når de er ude for at optage, og endelig når de i postproduktionen redigerer deres produktion. At kunne anvende en terminologi dækker over mere end det at kende en række faglige begreber. Det indebærer også, at eleverne skal demonstrere deres forståelse for og viden om, hvordan de selv anvender film- sproget i praksis. Grupperne skal arbejde med at planlægge deres udtryksform/stil og indhold ud fra valget af målgruppe. </w:t>
      </w:r>
    </w:p>
    <w:p w14:paraId="3353A45A" w14:textId="77777777" w:rsidR="00262968" w:rsidRPr="008358C2" w:rsidRDefault="00262968" w:rsidP="00F37F52">
      <w:pPr>
        <w:pStyle w:val="Default"/>
      </w:pPr>
    </w:p>
    <w:p w14:paraId="2AD4E820" w14:textId="57D87DDA" w:rsidR="00262968" w:rsidRPr="008358C2" w:rsidRDefault="00AA67F5" w:rsidP="00F37F52">
      <w:pPr>
        <w:pStyle w:val="Default"/>
      </w:pPr>
      <w:r w:rsidRPr="008358C2">
        <w:t>n-o</w:t>
      </w:r>
      <w:r w:rsidR="00262968" w:rsidRPr="008358C2">
        <w:t>)</w:t>
      </w:r>
      <w:r w:rsidR="00262968" w:rsidRPr="008358C2">
        <w:rPr>
          <w:i/>
          <w:iCs/>
        </w:rPr>
        <w:t xml:space="preserve"> udarbejde synopsis, manuskript og storyboard og kunne anvende viden om dramaturgi i udformningen af fakta- og fiktionsproduktioner</w:t>
      </w:r>
      <w:r w:rsidR="00262968" w:rsidRPr="008358C2">
        <w:t xml:space="preserve">. </w:t>
      </w:r>
    </w:p>
    <w:p w14:paraId="7756B163" w14:textId="3A98BAD2" w:rsidR="00262968" w:rsidRPr="008358C2" w:rsidRDefault="00262968" w:rsidP="00F37F52">
      <w:pPr>
        <w:pStyle w:val="Default"/>
      </w:pPr>
      <w:r w:rsidRPr="008358C2">
        <w:t xml:space="preserve">Eleverne skal introduceres til de forskellige funktioner der er på holdet (tilrettelægger/instruktør, fotograf, lydmand etc.). Det bør understreges over for eleverne, at de i praksis ikke nødvendigvis skal følge disse funktioner slavisk, men godt kan cirkulere og derved få afprøvet flere funktioner/roller på holdet. </w:t>
      </w:r>
      <w:r w:rsidR="00AA67F5" w:rsidRPr="008358C2">
        <w:t>Det anbefales, at elevernes eksamensproduktion er ca. 10 minutter lang.</w:t>
      </w:r>
    </w:p>
    <w:p w14:paraId="53E0189A" w14:textId="77777777" w:rsidR="00262968" w:rsidRPr="008358C2" w:rsidRDefault="00262968" w:rsidP="00F37F52">
      <w:pPr>
        <w:pStyle w:val="Default"/>
      </w:pPr>
    </w:p>
    <w:p w14:paraId="571CACAD" w14:textId="4C9E60AF" w:rsidR="00262968" w:rsidRPr="008358C2" w:rsidRDefault="007557EB" w:rsidP="00F37F52">
      <w:pPr>
        <w:pStyle w:val="Default"/>
      </w:pPr>
      <w:r w:rsidRPr="008358C2">
        <w:t>p</w:t>
      </w:r>
      <w:r w:rsidR="00262968" w:rsidRPr="008358C2">
        <w:t>)</w:t>
      </w:r>
      <w:r w:rsidR="00262968" w:rsidRPr="008358C2">
        <w:rPr>
          <w:i/>
          <w:iCs/>
        </w:rPr>
        <w:t xml:space="preserve"> anvende og redegøre for principper og arbejdsmetoder i tilrettelæggelsen af fakta- og fiktionsprogrammer</w:t>
      </w:r>
      <w:r w:rsidR="00262968" w:rsidRPr="008358C2">
        <w:t xml:space="preserve">. </w:t>
      </w:r>
    </w:p>
    <w:p w14:paraId="20FD2AA2" w14:textId="77777777" w:rsidR="00262968" w:rsidRPr="008358C2" w:rsidRDefault="00262968" w:rsidP="00F37F52">
      <w:pPr>
        <w:pStyle w:val="Default"/>
        <w:rPr>
          <w:i/>
          <w:iCs/>
        </w:rPr>
      </w:pPr>
      <w:r w:rsidRPr="008358C2">
        <w:t xml:space="preserve">For </w:t>
      </w:r>
      <w:proofErr w:type="spellStart"/>
      <w:r w:rsidRPr="008358C2">
        <w:t>faktaprogrammernes</w:t>
      </w:r>
      <w:proofErr w:type="spellEnd"/>
      <w:r w:rsidRPr="008358C2">
        <w:t xml:space="preserve"> vedkommende kan dette eksempelvis dreje sig om research, vinkling af historien, interviewteknik, interviewtyper; og for fiktionsprogrammernes vedkommende f.eks. om arbejdet med dramaturgi, valg af locations og karakterer. Eleverne skal altså være bevidste om, at der er tale om forskellige måder at planlægge på, når det gælder produktion af hhv. fakta og fiktion</w:t>
      </w:r>
      <w:r w:rsidRPr="008358C2">
        <w:rPr>
          <w:i/>
          <w:iCs/>
        </w:rPr>
        <w:t xml:space="preserve">. </w:t>
      </w:r>
    </w:p>
    <w:p w14:paraId="2B59532F" w14:textId="77777777" w:rsidR="00262968" w:rsidRPr="008358C2" w:rsidRDefault="00262968" w:rsidP="00F37F52">
      <w:pPr>
        <w:pStyle w:val="Default"/>
      </w:pPr>
    </w:p>
    <w:p w14:paraId="1CD903C0" w14:textId="790C8A2E" w:rsidR="00262968" w:rsidRPr="008358C2" w:rsidRDefault="007557EB" w:rsidP="00F37F52">
      <w:pPr>
        <w:pStyle w:val="Default"/>
      </w:pPr>
      <w:r w:rsidRPr="008358C2">
        <w:t>q</w:t>
      </w:r>
      <w:r w:rsidR="00262968" w:rsidRPr="008358C2">
        <w:t>)</w:t>
      </w:r>
      <w:r w:rsidR="00262968" w:rsidRPr="008358C2">
        <w:rPr>
          <w:i/>
          <w:iCs/>
        </w:rPr>
        <w:t xml:space="preserve"> redegøre for forholdet mellem produktionens form og indhold, formidlings-situationen og målgruppe</w:t>
      </w:r>
      <w:r w:rsidR="00262968" w:rsidRPr="008358C2">
        <w:t xml:space="preserve">. </w:t>
      </w:r>
    </w:p>
    <w:p w14:paraId="3BA59385" w14:textId="77777777" w:rsidR="00262968" w:rsidRPr="008358C2" w:rsidRDefault="00262968" w:rsidP="00F37F52">
      <w:pPr>
        <w:pStyle w:val="Default"/>
      </w:pPr>
      <w:r w:rsidRPr="008358C2">
        <w:t xml:space="preserve">Eleverne skal lære, hvordan man mest hensigtsmæssigt kan tilrettelægge og udføre arbejdet med at producere film og tv. Herigennem skal de blive i stand til at se, hvordan man kan optimere resultatet ved at prioritere rigtigt i de forskellige faser af arbejdet. </w:t>
      </w:r>
    </w:p>
    <w:p w14:paraId="5A192111" w14:textId="77777777" w:rsidR="00262968" w:rsidRPr="008358C2" w:rsidRDefault="00262968" w:rsidP="00F37F52">
      <w:pPr>
        <w:pStyle w:val="Default"/>
      </w:pPr>
    </w:p>
    <w:p w14:paraId="11167B85" w14:textId="24D1753A" w:rsidR="00262968" w:rsidRPr="008358C2" w:rsidRDefault="007557EB" w:rsidP="00F37F52">
      <w:pPr>
        <w:pStyle w:val="Default"/>
      </w:pPr>
      <w:r w:rsidRPr="008358C2">
        <w:t>r</w:t>
      </w:r>
      <w:r w:rsidR="00262968" w:rsidRPr="008358C2">
        <w:t>)</w:t>
      </w:r>
      <w:r w:rsidR="00262968" w:rsidRPr="008358C2">
        <w:rPr>
          <w:i/>
          <w:iCs/>
        </w:rPr>
        <w:t xml:space="preserve"> forholde sig analytisk til produktionsprocessen og deres egen produktion</w:t>
      </w:r>
      <w:r w:rsidR="00262968" w:rsidRPr="008358C2">
        <w:t xml:space="preserve">. </w:t>
      </w:r>
    </w:p>
    <w:p w14:paraId="268D57D6" w14:textId="77777777" w:rsidR="00262968" w:rsidRPr="008358C2" w:rsidRDefault="00262968" w:rsidP="00F37F52">
      <w:pPr>
        <w:spacing w:after="0"/>
        <w:rPr>
          <w:rFonts w:ascii="Times New Roman" w:hAnsi="Times New Roman"/>
          <w:sz w:val="24"/>
          <w:szCs w:val="24"/>
        </w:rPr>
      </w:pPr>
      <w:r w:rsidRPr="008358C2">
        <w:rPr>
          <w:rFonts w:ascii="Times New Roman" w:hAnsi="Times New Roman"/>
          <w:sz w:val="24"/>
          <w:szCs w:val="24"/>
        </w:rPr>
        <w:t>Dette indebærer, at eleverne skal kunne betragte deres medieproduktion med den analytiske distance, der sætter dem i stand til at påpege svagheder og styrker, samt komme med forslag til ændringer og forbedringer.</w:t>
      </w:r>
    </w:p>
    <w:p w14:paraId="176F8144" w14:textId="77777777" w:rsidR="00262968" w:rsidRDefault="00262968" w:rsidP="00876267">
      <w:pPr>
        <w:rPr>
          <w:rStyle w:val="Strk"/>
          <w:rFonts w:ascii="Times New Roman" w:hAnsi="Times New Roman"/>
          <w:sz w:val="24"/>
          <w:szCs w:val="24"/>
        </w:rPr>
      </w:pPr>
    </w:p>
    <w:p w14:paraId="3708C7A0" w14:textId="77777777" w:rsidR="00103F7C" w:rsidRPr="008358C2" w:rsidRDefault="00103F7C" w:rsidP="00876267">
      <w:pPr>
        <w:rPr>
          <w:rStyle w:val="Strk"/>
          <w:rFonts w:ascii="Times New Roman" w:hAnsi="Times New Roman"/>
          <w:sz w:val="24"/>
          <w:szCs w:val="24"/>
        </w:rPr>
      </w:pPr>
    </w:p>
    <w:p w14:paraId="2BBEBCFC" w14:textId="77777777" w:rsidR="00262968" w:rsidRPr="008358C2" w:rsidRDefault="00262968" w:rsidP="00876267">
      <w:pPr>
        <w:rPr>
          <w:rStyle w:val="Strk"/>
          <w:rFonts w:ascii="Times New Roman" w:hAnsi="Times New Roman"/>
          <w:sz w:val="24"/>
          <w:szCs w:val="24"/>
        </w:rPr>
      </w:pPr>
      <w:r w:rsidRPr="008358C2">
        <w:rPr>
          <w:rStyle w:val="Strk"/>
          <w:rFonts w:ascii="Times New Roman" w:hAnsi="Times New Roman"/>
          <w:sz w:val="24"/>
          <w:szCs w:val="24"/>
        </w:rPr>
        <w:t>2.2. Kernestof</w:t>
      </w:r>
    </w:p>
    <w:p w14:paraId="4F64DAA0" w14:textId="77777777" w:rsidR="00262968" w:rsidRPr="008358C2" w:rsidRDefault="00262968" w:rsidP="00876267">
      <w:pPr>
        <w:rPr>
          <w:rStyle w:val="Strk"/>
          <w:rFonts w:ascii="Times New Roman" w:hAnsi="Times New Roman"/>
          <w:sz w:val="24"/>
          <w:szCs w:val="24"/>
        </w:rPr>
      </w:pPr>
      <w:r w:rsidRPr="008358C2">
        <w:rPr>
          <w:rStyle w:val="Strk"/>
          <w:rFonts w:ascii="Times New Roman" w:hAnsi="Times New Roman"/>
          <w:sz w:val="24"/>
          <w:szCs w:val="24"/>
        </w:rPr>
        <w:t>Kernestoffet er:</w:t>
      </w:r>
    </w:p>
    <w:p w14:paraId="600B6624" w14:textId="128AF762" w:rsidR="00262968" w:rsidRPr="008358C2" w:rsidRDefault="00262968" w:rsidP="00AA1980">
      <w:pPr>
        <w:spacing w:after="0"/>
        <w:rPr>
          <w:rFonts w:ascii="Times New Roman" w:hAnsi="Times New Roman"/>
          <w:i/>
          <w:sz w:val="24"/>
          <w:szCs w:val="24"/>
        </w:rPr>
      </w:pPr>
      <w:r w:rsidRPr="008358C2">
        <w:rPr>
          <w:rFonts w:ascii="Times New Roman" w:hAnsi="Times New Roman"/>
          <w:bCs/>
          <w:i/>
          <w:sz w:val="24"/>
          <w:szCs w:val="24"/>
        </w:rPr>
        <w:t>a)</w:t>
      </w:r>
      <w:r w:rsidRPr="008358C2">
        <w:rPr>
          <w:rFonts w:ascii="Times New Roman" w:hAnsi="Times New Roman"/>
          <w:i/>
          <w:sz w:val="24"/>
          <w:szCs w:val="24"/>
        </w:rPr>
        <w:t xml:space="preserve"> filmsprogets terminologi</w:t>
      </w:r>
      <w:r w:rsidRPr="008358C2">
        <w:rPr>
          <w:rFonts w:ascii="Times New Roman" w:hAnsi="Times New Roman"/>
          <w:b/>
          <w:bCs/>
          <w:i/>
          <w:sz w:val="24"/>
          <w:szCs w:val="24"/>
        </w:rPr>
        <w:t xml:space="preserve"> </w:t>
      </w:r>
    </w:p>
    <w:p w14:paraId="17B7F1D5" w14:textId="77777777" w:rsidR="00262968" w:rsidRPr="008358C2" w:rsidRDefault="00262968" w:rsidP="005C6F7D">
      <w:pPr>
        <w:pStyle w:val="Default"/>
      </w:pPr>
      <w:r w:rsidRPr="008358C2">
        <w:t xml:space="preserve">Elevens beherskelse af filmsprogets virkemidler gælder for både det teoretiske og det praktiske arbejde. </w:t>
      </w:r>
    </w:p>
    <w:p w14:paraId="06C53D18" w14:textId="77777777" w:rsidR="00262968" w:rsidRPr="008358C2" w:rsidRDefault="00262968" w:rsidP="005C6F7D">
      <w:pPr>
        <w:pStyle w:val="Default"/>
      </w:pPr>
    </w:p>
    <w:p w14:paraId="57C5647C" w14:textId="77777777" w:rsidR="00262968" w:rsidRPr="008358C2" w:rsidRDefault="00262968" w:rsidP="005C6F7D">
      <w:pPr>
        <w:pStyle w:val="Default"/>
        <w:rPr>
          <w:i/>
          <w:iCs/>
        </w:rPr>
      </w:pPr>
      <w:r w:rsidRPr="008358C2">
        <w:lastRenderedPageBreak/>
        <w:t xml:space="preserve">b) </w:t>
      </w:r>
      <w:r w:rsidRPr="008358C2">
        <w:rPr>
          <w:i/>
          <w:iCs/>
        </w:rPr>
        <w:t xml:space="preserve">forskellige dramaturgiske modeller og fortælleforhold </w:t>
      </w:r>
    </w:p>
    <w:p w14:paraId="625B3D83" w14:textId="77777777" w:rsidR="00262968" w:rsidRPr="008358C2" w:rsidRDefault="00262968" w:rsidP="005C6F7D">
      <w:pPr>
        <w:pStyle w:val="Default"/>
      </w:pPr>
      <w:r w:rsidRPr="008358C2">
        <w:t xml:space="preserve">Eleven skal bl.a. kende grundlæggende dramatiske strukturer som berettermodellen, treaktsmodellen og bølgemodellen og de vigtigste karakterfunktioner og disses anvendelse. Eleven skal i forbindelse med det praktiske arbejde kunne fremstille synopsis, manuskript og storyboard. </w:t>
      </w:r>
    </w:p>
    <w:p w14:paraId="6153B85C" w14:textId="77777777" w:rsidR="00262968" w:rsidRPr="008358C2" w:rsidRDefault="00262968" w:rsidP="005C6F7D">
      <w:pPr>
        <w:pStyle w:val="Default"/>
      </w:pPr>
    </w:p>
    <w:p w14:paraId="63D47F3B" w14:textId="77777777" w:rsidR="00262968" w:rsidRPr="008358C2" w:rsidRDefault="00262968" w:rsidP="005C6F7D">
      <w:pPr>
        <w:pStyle w:val="Default"/>
      </w:pPr>
      <w:r w:rsidRPr="008358C2">
        <w:t xml:space="preserve">c) </w:t>
      </w:r>
      <w:r w:rsidRPr="008358C2">
        <w:rPr>
          <w:i/>
          <w:iCs/>
        </w:rPr>
        <w:t>forskellige analysemetoder</w:t>
      </w:r>
      <w:r w:rsidRPr="008358C2">
        <w:t xml:space="preserve"> </w:t>
      </w:r>
    </w:p>
    <w:p w14:paraId="6A21E428" w14:textId="6ABE7A54" w:rsidR="00262968" w:rsidRPr="008358C2" w:rsidRDefault="00262968" w:rsidP="005C6F7D">
      <w:pPr>
        <w:pStyle w:val="Default"/>
      </w:pPr>
      <w:r w:rsidRPr="008358C2">
        <w:t xml:space="preserve">Eleven skal kunne forklare en films - eller en tv-produktions tilhørsforhold til en bestemt genre og undergenre og skal kunne indplacere den i en historisk og produktionsmæssig sammenhæng. </w:t>
      </w:r>
      <w:r w:rsidR="007557EB" w:rsidRPr="008358C2">
        <w:br/>
        <w:t>Derudover skal de arbejde med andre typer af analysemetoder. Det kan være en komparativ-, auteur-, receptionsteoretisk- eller måske postkolonial tilgang.</w:t>
      </w:r>
    </w:p>
    <w:p w14:paraId="313AB7B0" w14:textId="77777777" w:rsidR="00262968" w:rsidRPr="008358C2" w:rsidRDefault="00262968" w:rsidP="005C6F7D">
      <w:pPr>
        <w:pStyle w:val="Default"/>
      </w:pPr>
    </w:p>
    <w:p w14:paraId="34A596A8" w14:textId="78411EC0" w:rsidR="00262968" w:rsidRPr="008358C2" w:rsidRDefault="00262968" w:rsidP="005C6F7D">
      <w:pPr>
        <w:pStyle w:val="Default"/>
      </w:pPr>
      <w:proofErr w:type="spellStart"/>
      <w:r w:rsidRPr="008358C2">
        <w:t>d-e</w:t>
      </w:r>
      <w:proofErr w:type="spellEnd"/>
      <w:r w:rsidRPr="008358C2">
        <w:t>)</w:t>
      </w:r>
      <w:r w:rsidRPr="008358C2">
        <w:rPr>
          <w:i/>
          <w:iCs/>
        </w:rPr>
        <w:t xml:space="preserve"> karakteristika ved fakta, fiktion og blandinger mellem disse former samt centrale genrer og programtyper </w:t>
      </w:r>
    </w:p>
    <w:p w14:paraId="4F917BF4" w14:textId="754595C5" w:rsidR="00262968" w:rsidRPr="008358C2" w:rsidRDefault="00262968" w:rsidP="005C6F7D">
      <w:pPr>
        <w:pStyle w:val="Default"/>
      </w:pPr>
      <w:r w:rsidRPr="008358C2">
        <w:t xml:space="preserve">Eleven skal kunne redegøre for grundlæggende træk ved fakta- og fiktionshistorier og blandingsformer, samt de overenskomster og kontrakter med modtagerne der eksisterer, både på tv og film. </w:t>
      </w:r>
    </w:p>
    <w:p w14:paraId="1B4D2013" w14:textId="77777777" w:rsidR="00262968" w:rsidRPr="008358C2" w:rsidRDefault="00262968" w:rsidP="005C6F7D">
      <w:pPr>
        <w:pStyle w:val="Default"/>
      </w:pPr>
    </w:p>
    <w:p w14:paraId="78D449F9" w14:textId="098FA7AC" w:rsidR="00262968" w:rsidRPr="008358C2" w:rsidRDefault="00262968" w:rsidP="005C6F7D">
      <w:pPr>
        <w:pStyle w:val="Default"/>
      </w:pPr>
      <w:r w:rsidRPr="008358C2">
        <w:t xml:space="preserve">f) </w:t>
      </w:r>
      <w:r w:rsidRPr="008358C2">
        <w:rPr>
          <w:i/>
          <w:iCs/>
        </w:rPr>
        <w:t xml:space="preserve"> produktionsforhold på film og tv, nationalt og internationalt</w:t>
      </w:r>
      <w:r w:rsidRPr="008358C2">
        <w:t xml:space="preserve"> </w:t>
      </w:r>
    </w:p>
    <w:p w14:paraId="0326C3D5" w14:textId="77777777" w:rsidR="00262968" w:rsidRPr="008358C2" w:rsidRDefault="00262968" w:rsidP="005C6F7D">
      <w:pPr>
        <w:pStyle w:val="Default"/>
      </w:pPr>
      <w:r w:rsidRPr="008358C2">
        <w:t xml:space="preserve">Eleven skal kende til de forhold, der gør sig gældende for public service- og kommercielt tv, samt for filmproduktion. Eleven skal kende til de grundlæggende forhold for økonomi, organisering, produktion og distribution for både tv og film. </w:t>
      </w:r>
    </w:p>
    <w:p w14:paraId="013364ED" w14:textId="77777777" w:rsidR="00262968" w:rsidRPr="008358C2" w:rsidRDefault="00262968" w:rsidP="005C6F7D">
      <w:pPr>
        <w:pStyle w:val="Default"/>
      </w:pPr>
    </w:p>
    <w:p w14:paraId="2BB38176" w14:textId="672023C2" w:rsidR="00262968" w:rsidRPr="008358C2" w:rsidRDefault="00262968" w:rsidP="005C6F7D">
      <w:pPr>
        <w:pStyle w:val="Default"/>
      </w:pPr>
      <w:r w:rsidRPr="008358C2">
        <w:t xml:space="preserve">g) </w:t>
      </w:r>
      <w:r w:rsidRPr="008358C2">
        <w:rPr>
          <w:i/>
          <w:iCs/>
        </w:rPr>
        <w:t>grundlæggende træk af filmens og tv-mediets historie</w:t>
      </w:r>
      <w:r w:rsidRPr="008358C2">
        <w:t xml:space="preserve"> </w:t>
      </w:r>
    </w:p>
    <w:p w14:paraId="207A6088" w14:textId="77777777" w:rsidR="00262968" w:rsidRPr="008358C2" w:rsidRDefault="00262968" w:rsidP="005C6F7D">
      <w:pPr>
        <w:pStyle w:val="Default"/>
      </w:pPr>
      <w:r w:rsidRPr="008358C2">
        <w:t xml:space="preserve">Eleven skal kende til filmens tekniske udvikling fra de første primitive forevisninger over stumfilmen, lydfilmens fremkomst, farvefilm og bredformater til digitalisering og computeranimation. </w:t>
      </w:r>
    </w:p>
    <w:p w14:paraId="11D611D8" w14:textId="77777777" w:rsidR="00262968" w:rsidRPr="008358C2" w:rsidRDefault="00262968" w:rsidP="005C6F7D">
      <w:pPr>
        <w:pStyle w:val="Default"/>
      </w:pPr>
      <w:r w:rsidRPr="008358C2">
        <w:t xml:space="preserve">Eleven skal også have viden om nogle af de vigtige bevægelser indenfor filmhistorie. </w:t>
      </w:r>
    </w:p>
    <w:p w14:paraId="5C7751CA" w14:textId="77777777" w:rsidR="00262968" w:rsidRPr="008358C2" w:rsidRDefault="00262968" w:rsidP="005C6F7D">
      <w:pPr>
        <w:pStyle w:val="Default"/>
      </w:pPr>
      <w:r w:rsidRPr="008358C2">
        <w:t xml:space="preserve">Eleven skal kende til de store træk i tv’s historie, både internationalt og i Grønland. </w:t>
      </w:r>
    </w:p>
    <w:p w14:paraId="68898B0F" w14:textId="77777777" w:rsidR="00262968" w:rsidRPr="008358C2" w:rsidRDefault="00262968" w:rsidP="005C6F7D">
      <w:pPr>
        <w:pStyle w:val="Default"/>
      </w:pPr>
    </w:p>
    <w:p w14:paraId="7FA8AA58" w14:textId="5708C51B" w:rsidR="00262968" w:rsidRPr="008358C2" w:rsidRDefault="00262968" w:rsidP="005C6F7D">
      <w:pPr>
        <w:pStyle w:val="Default"/>
      </w:pPr>
      <w:r w:rsidRPr="008358C2">
        <w:t>h)</w:t>
      </w:r>
      <w:r w:rsidRPr="008358C2">
        <w:rPr>
          <w:i/>
          <w:iCs/>
        </w:rPr>
        <w:t xml:space="preserve"> produktionstilrettelæggelse, herunder synopsis, manuskript og storyboard</w:t>
      </w:r>
      <w:r w:rsidRPr="008358C2">
        <w:t xml:space="preserve"> </w:t>
      </w:r>
    </w:p>
    <w:p w14:paraId="049BE164" w14:textId="77777777" w:rsidR="00262968" w:rsidRPr="008358C2" w:rsidRDefault="00262968" w:rsidP="005C6F7D">
      <w:pPr>
        <w:pStyle w:val="Default"/>
      </w:pPr>
      <w:r w:rsidRPr="008358C2">
        <w:t xml:space="preserve">I det praktiske arbejde skal eleven kunne udvikle en ide til en færdig produktion ved at bruge de dramaturgiske principper fra det teoretiske arbejde. Eleven skal kunne formulere en præmis, udarbejde en synopsis, vælge dramaturgi og virkemidler, udarbejde manuskript og storyboard samt styre optagelserne med en produktionsplan. </w:t>
      </w:r>
    </w:p>
    <w:p w14:paraId="6B2270B3" w14:textId="77777777" w:rsidR="00262968" w:rsidRPr="008358C2" w:rsidRDefault="00262968" w:rsidP="005C6F7D">
      <w:pPr>
        <w:pStyle w:val="Default"/>
      </w:pPr>
      <w:r w:rsidRPr="008358C2">
        <w:t xml:space="preserve">Eleven skal kunne inddrage overvejelser omkring målgruppe og forevisningssituation i arbejdet med ideudviklingen. </w:t>
      </w:r>
    </w:p>
    <w:p w14:paraId="234A65C9" w14:textId="77777777" w:rsidR="00262968" w:rsidRPr="008358C2" w:rsidRDefault="00262968" w:rsidP="005C6F7D">
      <w:pPr>
        <w:pStyle w:val="Default"/>
      </w:pPr>
    </w:p>
    <w:p w14:paraId="782F9314" w14:textId="77777777" w:rsidR="00262968" w:rsidRPr="008358C2" w:rsidRDefault="00262968" w:rsidP="005C6F7D">
      <w:pPr>
        <w:pStyle w:val="Default"/>
        <w:rPr>
          <w:i/>
        </w:rPr>
      </w:pPr>
      <w:r w:rsidRPr="008358C2">
        <w:t>i-j)</w:t>
      </w:r>
      <w:r w:rsidRPr="008358C2">
        <w:rPr>
          <w:i/>
          <w:iCs/>
        </w:rPr>
        <w:t xml:space="preserve"> optageprincipper og optageteknik</w:t>
      </w:r>
      <w:r w:rsidRPr="008358C2">
        <w:t xml:space="preserve">, </w:t>
      </w:r>
      <w:r w:rsidRPr="008358C2">
        <w:rPr>
          <w:i/>
        </w:rPr>
        <w:t xml:space="preserve">redigeringsprincipper og redigeringsteknik. </w:t>
      </w:r>
    </w:p>
    <w:p w14:paraId="542A55E8" w14:textId="77777777" w:rsidR="00262968" w:rsidRPr="008358C2" w:rsidRDefault="00262968" w:rsidP="005C6F7D">
      <w:pPr>
        <w:pStyle w:val="Default"/>
      </w:pPr>
      <w:r w:rsidRPr="008358C2">
        <w:t xml:space="preserve">Eleven skal kunne beherske det optageudstyr, der er til rådighed og producere en billed- og lydside, der kommunikerer det ønskede budskab klart og præcist. </w:t>
      </w:r>
    </w:p>
    <w:p w14:paraId="772E97FE" w14:textId="77777777" w:rsidR="00262968" w:rsidRPr="008358C2" w:rsidRDefault="00262968" w:rsidP="005C6F7D">
      <w:pPr>
        <w:pStyle w:val="Default"/>
      </w:pPr>
    </w:p>
    <w:p w14:paraId="5189EEFF" w14:textId="067E91C7" w:rsidR="00262968" w:rsidRPr="008358C2" w:rsidRDefault="00262968" w:rsidP="005C6F7D">
      <w:pPr>
        <w:pStyle w:val="Default"/>
      </w:pPr>
      <w:r w:rsidRPr="008358C2">
        <w:t xml:space="preserve">k) </w:t>
      </w:r>
      <w:r w:rsidRPr="008358C2">
        <w:rPr>
          <w:i/>
          <w:iCs/>
        </w:rPr>
        <w:t>kommunikationsforhold og formidling</w:t>
      </w:r>
      <w:r w:rsidRPr="008358C2">
        <w:t xml:space="preserve"> </w:t>
      </w:r>
    </w:p>
    <w:p w14:paraId="33A29311" w14:textId="77777777" w:rsidR="00262968" w:rsidRPr="008358C2" w:rsidRDefault="00262968" w:rsidP="005C6F7D">
      <w:pPr>
        <w:spacing w:after="0"/>
        <w:rPr>
          <w:rFonts w:ascii="Times New Roman" w:hAnsi="Times New Roman"/>
          <w:sz w:val="24"/>
          <w:szCs w:val="24"/>
        </w:rPr>
      </w:pPr>
      <w:r w:rsidRPr="008358C2">
        <w:rPr>
          <w:rFonts w:ascii="Times New Roman" w:hAnsi="Times New Roman"/>
          <w:sz w:val="24"/>
          <w:szCs w:val="24"/>
        </w:rPr>
        <w:t>Endelig skal det færdige produkt vise, at eleven har arbejdet bevidst med målgruppen for produktionen og med den forevisningssituation, programmet skal vises i.</w:t>
      </w:r>
    </w:p>
    <w:p w14:paraId="7EF0B243" w14:textId="77777777" w:rsidR="00262968" w:rsidRDefault="00262968" w:rsidP="00876267">
      <w:pPr>
        <w:rPr>
          <w:rFonts w:ascii="Times New Roman" w:hAnsi="Times New Roman"/>
          <w:sz w:val="24"/>
          <w:szCs w:val="24"/>
        </w:rPr>
      </w:pPr>
    </w:p>
    <w:p w14:paraId="66DF184B" w14:textId="77777777" w:rsidR="00103F7C" w:rsidRPr="008358C2" w:rsidRDefault="00103F7C" w:rsidP="00876267">
      <w:pPr>
        <w:rPr>
          <w:rFonts w:ascii="Times New Roman" w:hAnsi="Times New Roman"/>
          <w:sz w:val="24"/>
          <w:szCs w:val="24"/>
        </w:rPr>
      </w:pPr>
    </w:p>
    <w:p w14:paraId="1618C4C3" w14:textId="40AB2129" w:rsidR="007557EB" w:rsidRPr="008358C2" w:rsidRDefault="00262968" w:rsidP="00876267">
      <w:pPr>
        <w:rPr>
          <w:rStyle w:val="Strk"/>
          <w:rFonts w:ascii="Times New Roman" w:hAnsi="Times New Roman"/>
          <w:sz w:val="24"/>
          <w:szCs w:val="24"/>
        </w:rPr>
      </w:pPr>
      <w:r w:rsidRPr="008358C2">
        <w:rPr>
          <w:rStyle w:val="Strk"/>
          <w:rFonts w:ascii="Times New Roman" w:hAnsi="Times New Roman"/>
          <w:sz w:val="24"/>
          <w:szCs w:val="24"/>
        </w:rPr>
        <w:lastRenderedPageBreak/>
        <w:t>3.3. Supplerende stof</w:t>
      </w:r>
    </w:p>
    <w:p w14:paraId="0A0BCE20" w14:textId="77777777" w:rsidR="00262968" w:rsidRPr="008358C2" w:rsidRDefault="00262968" w:rsidP="000A2ED6">
      <w:pPr>
        <w:rPr>
          <w:rFonts w:ascii="Times New Roman" w:hAnsi="Times New Roman"/>
          <w:i/>
          <w:sz w:val="24"/>
          <w:szCs w:val="24"/>
        </w:rPr>
      </w:pPr>
      <w:r w:rsidRPr="008358C2">
        <w:rPr>
          <w:rFonts w:ascii="Times New Roman" w:hAnsi="Times New Roman"/>
          <w:i/>
          <w:sz w:val="24"/>
          <w:szCs w:val="24"/>
        </w:rPr>
        <w:t>Eleverne vil ikke kunne opfylde læringsmålene alene ved hjælp af kernestoffet. Det supplerende stof i mediefaget skal perspektivere og uddybe kernestoffet og i det hele taget udvide den faglige horisont, så eleverne kan leve op til læringsmålene. Historiske, kulturelle, samfundsmæssige og genremæssige perspektiver skal inddrages i undervisningen</w:t>
      </w:r>
      <w:r w:rsidRPr="008358C2">
        <w:rPr>
          <w:rFonts w:ascii="Times New Roman" w:hAnsi="Times New Roman"/>
          <w:bCs/>
          <w:i/>
          <w:sz w:val="24"/>
          <w:szCs w:val="24"/>
        </w:rPr>
        <w:t xml:space="preserve">. Det supplerende stof skal ligesom kernestoffer i videst muligt omfang perspektiveres til grønlandske og internationale forhold </w:t>
      </w:r>
    </w:p>
    <w:p w14:paraId="01EF643E" w14:textId="77777777" w:rsidR="00262968" w:rsidRPr="008358C2" w:rsidRDefault="00262968" w:rsidP="007E264C">
      <w:pPr>
        <w:pStyle w:val="Default"/>
      </w:pPr>
      <w:r w:rsidRPr="008358C2">
        <w:t xml:space="preserve">Supplerende stof defineres som stof, der inddrager andre og/eller nye facetter af fagets genstands-område. Stof der kan perspektivere og uddybe kernestoffet og udvide den faglige horisont, for eksempel i form af historiske, kulturelle, samfundsmæssige og genremæssige perspektiveringer. </w:t>
      </w:r>
    </w:p>
    <w:p w14:paraId="57E53DFE" w14:textId="77777777" w:rsidR="00262968" w:rsidRPr="008358C2" w:rsidRDefault="00262968" w:rsidP="007E264C">
      <w:pPr>
        <w:pStyle w:val="Default"/>
      </w:pPr>
      <w:r w:rsidRPr="008358C2">
        <w:t xml:space="preserve">Supplerende stof er altså ikke sekundært stof, men en nødvendig uddybning af kernestoffet. </w:t>
      </w:r>
    </w:p>
    <w:p w14:paraId="10881E35" w14:textId="77777777" w:rsidR="00262968" w:rsidRPr="008358C2" w:rsidRDefault="00262968" w:rsidP="007E264C">
      <w:pPr>
        <w:pStyle w:val="Default"/>
      </w:pPr>
      <w:r w:rsidRPr="008358C2">
        <w:t xml:space="preserve">Supplerende stof vil derfor have direkte tilknytning til de forløb, som indgår i den almindelige undervisning, og de forløb som tilrettelægges i samarbejde med andre fag i forskellige sammenhænge. </w:t>
      </w:r>
    </w:p>
    <w:p w14:paraId="50FB9512" w14:textId="77777777" w:rsidR="00262968" w:rsidRPr="008358C2" w:rsidRDefault="00262968" w:rsidP="007E264C">
      <w:pPr>
        <w:pStyle w:val="Default"/>
      </w:pPr>
      <w:r w:rsidRPr="008358C2">
        <w:t xml:space="preserve">Det er derfor umuligt at afgrænse bestemte stofområder som en del af det supplerende stof, fordi det vil omfatte en udvidelse og perspektivering af forløb og af fagligt samarbejde. Det kan derfor heller ikke på forhånd bestemmes, hvor stor en procentdel det supplerende stof skal udgøre af det samlede stofområde. </w:t>
      </w:r>
    </w:p>
    <w:p w14:paraId="5E92A7C2" w14:textId="77777777" w:rsidR="00262968" w:rsidRPr="008358C2" w:rsidRDefault="00262968" w:rsidP="007E264C">
      <w:pPr>
        <w:pStyle w:val="Default"/>
      </w:pPr>
      <w:r w:rsidRPr="008358C2">
        <w:t xml:space="preserve">Supplerende stof kan indgå både i forbindelse med den analytisk-teoretiske dimension af faget og den praktisk-produktionsmæssige. </w:t>
      </w:r>
    </w:p>
    <w:p w14:paraId="3B3A9D9C" w14:textId="4F413C7D" w:rsidR="00262968" w:rsidRPr="008358C2" w:rsidRDefault="00262968" w:rsidP="007E264C">
      <w:pPr>
        <w:pStyle w:val="Default"/>
      </w:pPr>
    </w:p>
    <w:p w14:paraId="14BA6479" w14:textId="77777777" w:rsidR="007557EB" w:rsidRPr="008358C2" w:rsidRDefault="007557EB" w:rsidP="007E264C">
      <w:pPr>
        <w:pStyle w:val="Default"/>
      </w:pPr>
    </w:p>
    <w:p w14:paraId="52BD453C" w14:textId="77777777" w:rsidR="00262968" w:rsidRPr="008358C2" w:rsidRDefault="00262968" w:rsidP="00091A33">
      <w:pPr>
        <w:rPr>
          <w:rStyle w:val="Strk"/>
          <w:rFonts w:ascii="Times New Roman" w:hAnsi="Times New Roman"/>
          <w:sz w:val="24"/>
          <w:szCs w:val="24"/>
        </w:rPr>
      </w:pPr>
      <w:r w:rsidRPr="008358C2">
        <w:rPr>
          <w:rStyle w:val="Strk"/>
          <w:rFonts w:ascii="Times New Roman" w:hAnsi="Times New Roman"/>
          <w:sz w:val="24"/>
          <w:szCs w:val="24"/>
        </w:rPr>
        <w:t>4. Tilrettelæggelse</w:t>
      </w:r>
    </w:p>
    <w:p w14:paraId="4215E74A" w14:textId="77777777" w:rsidR="00262968" w:rsidRPr="008358C2" w:rsidRDefault="00262968" w:rsidP="00091A33">
      <w:pPr>
        <w:rPr>
          <w:rFonts w:ascii="Times New Roman" w:hAnsi="Times New Roman"/>
          <w:b/>
          <w:color w:val="000000"/>
          <w:sz w:val="24"/>
          <w:szCs w:val="24"/>
        </w:rPr>
      </w:pPr>
      <w:r w:rsidRPr="008358C2">
        <w:rPr>
          <w:rFonts w:ascii="Times New Roman" w:hAnsi="Times New Roman"/>
          <w:b/>
          <w:color w:val="000000"/>
          <w:sz w:val="24"/>
          <w:szCs w:val="24"/>
        </w:rPr>
        <w:t>4.1 Didaktiske principper</w:t>
      </w:r>
    </w:p>
    <w:p w14:paraId="5D56C937" w14:textId="77777777" w:rsidR="00262968" w:rsidRPr="008358C2" w:rsidRDefault="00262968" w:rsidP="00091A33">
      <w:pPr>
        <w:numPr>
          <w:ilvl w:val="0"/>
          <w:numId w:val="4"/>
        </w:numPr>
        <w:rPr>
          <w:rFonts w:ascii="Times New Roman" w:hAnsi="Times New Roman"/>
          <w:i/>
          <w:color w:val="000000"/>
          <w:sz w:val="24"/>
          <w:szCs w:val="24"/>
        </w:rPr>
      </w:pPr>
      <w:r w:rsidRPr="008358C2">
        <w:rPr>
          <w:rFonts w:ascii="Times New Roman" w:hAnsi="Times New Roman"/>
          <w:i/>
          <w:color w:val="000000"/>
          <w:sz w:val="24"/>
          <w:szCs w:val="24"/>
        </w:rPr>
        <w:t>Undervisningen skal tage udgangspunkt i elevernes faglige niveau og viden.</w:t>
      </w:r>
    </w:p>
    <w:p w14:paraId="657219D2" w14:textId="77777777" w:rsidR="00262968" w:rsidRPr="008358C2" w:rsidRDefault="00262968" w:rsidP="00091A33">
      <w:pPr>
        <w:numPr>
          <w:ilvl w:val="0"/>
          <w:numId w:val="4"/>
        </w:numPr>
        <w:rPr>
          <w:rFonts w:ascii="Times New Roman" w:hAnsi="Times New Roman"/>
          <w:b/>
          <w:bCs/>
          <w:i/>
          <w:sz w:val="24"/>
          <w:szCs w:val="24"/>
        </w:rPr>
      </w:pPr>
      <w:r w:rsidRPr="008358C2">
        <w:rPr>
          <w:rFonts w:ascii="Times New Roman" w:hAnsi="Times New Roman"/>
          <w:i/>
          <w:color w:val="000000"/>
          <w:sz w:val="24"/>
          <w:szCs w:val="24"/>
        </w:rPr>
        <w:t>Undervisningen tilrettelægges, så den i videst muligt omfang har karakter af en læringsdialog mellem lærer og elever.</w:t>
      </w:r>
    </w:p>
    <w:p w14:paraId="65557B22" w14:textId="77777777" w:rsidR="00262968" w:rsidRPr="008358C2" w:rsidRDefault="00262968" w:rsidP="00091A33">
      <w:pPr>
        <w:numPr>
          <w:ilvl w:val="0"/>
          <w:numId w:val="4"/>
        </w:numPr>
        <w:rPr>
          <w:rFonts w:ascii="Times New Roman" w:hAnsi="Times New Roman"/>
          <w:b/>
          <w:bCs/>
          <w:i/>
          <w:sz w:val="24"/>
          <w:szCs w:val="24"/>
        </w:rPr>
      </w:pPr>
      <w:r w:rsidRPr="008358C2">
        <w:rPr>
          <w:rFonts w:ascii="Times New Roman" w:hAnsi="Times New Roman"/>
          <w:i/>
          <w:color w:val="000000"/>
          <w:sz w:val="24"/>
          <w:szCs w:val="24"/>
        </w:rPr>
        <w:t>Undervisningen tilrettelægges, så der veksles mellem forskellige undervisningsformer.</w:t>
      </w:r>
    </w:p>
    <w:p w14:paraId="1B61AC22" w14:textId="77777777" w:rsidR="00262968" w:rsidRPr="008358C2" w:rsidRDefault="00262968" w:rsidP="00091A33">
      <w:pPr>
        <w:numPr>
          <w:ilvl w:val="0"/>
          <w:numId w:val="4"/>
        </w:numPr>
        <w:spacing w:after="0"/>
        <w:contextualSpacing/>
        <w:rPr>
          <w:rFonts w:ascii="Times New Roman" w:hAnsi="Times New Roman"/>
          <w:i/>
          <w:color w:val="000000"/>
          <w:sz w:val="24"/>
          <w:szCs w:val="24"/>
        </w:rPr>
      </w:pPr>
      <w:r w:rsidRPr="008358C2">
        <w:rPr>
          <w:rFonts w:ascii="Times New Roman" w:hAnsi="Times New Roman"/>
          <w:i/>
          <w:color w:val="000000"/>
          <w:sz w:val="24"/>
          <w:szCs w:val="24"/>
        </w:rPr>
        <w:t>Undervisningen tilrettelægges, så elevernes interesser og behov tilgodeses, så eleverne får mulighed for at opleve faget som spændende, relevant og vedkommende.</w:t>
      </w:r>
    </w:p>
    <w:p w14:paraId="0D155398" w14:textId="77777777" w:rsidR="00262968" w:rsidRPr="008358C2" w:rsidRDefault="00262968" w:rsidP="00091A33">
      <w:pPr>
        <w:spacing w:after="0"/>
        <w:contextualSpacing/>
        <w:rPr>
          <w:rFonts w:ascii="Times New Roman" w:hAnsi="Times New Roman"/>
          <w:i/>
          <w:color w:val="000000"/>
          <w:sz w:val="24"/>
          <w:szCs w:val="24"/>
        </w:rPr>
      </w:pPr>
    </w:p>
    <w:p w14:paraId="0634AD63" w14:textId="77777777" w:rsidR="00262968" w:rsidRPr="008358C2" w:rsidRDefault="00262968" w:rsidP="00091A33">
      <w:pPr>
        <w:numPr>
          <w:ilvl w:val="0"/>
          <w:numId w:val="4"/>
        </w:numPr>
        <w:spacing w:after="0"/>
        <w:contextualSpacing/>
        <w:rPr>
          <w:rFonts w:ascii="Times New Roman" w:hAnsi="Times New Roman"/>
          <w:i/>
          <w:color w:val="000000"/>
          <w:sz w:val="24"/>
          <w:szCs w:val="24"/>
        </w:rPr>
      </w:pPr>
      <w:r w:rsidRPr="008358C2">
        <w:rPr>
          <w:rFonts w:ascii="Times New Roman" w:hAnsi="Times New Roman"/>
          <w:i/>
          <w:color w:val="000000"/>
          <w:sz w:val="24"/>
          <w:szCs w:val="24"/>
        </w:rPr>
        <w:t>Undervisningen tilrettelægges, så der både er faglig progression i de enkelte forløb og temaer såvel som progression i udvikling af fagsprog og terminologi, så eleven gradvis opøves i mere selvstændige arbejdsformer og kompleks tænkning.</w:t>
      </w:r>
    </w:p>
    <w:p w14:paraId="2DEC672A" w14:textId="77777777" w:rsidR="00262968" w:rsidRPr="008358C2" w:rsidRDefault="00262968" w:rsidP="00091A33">
      <w:pPr>
        <w:spacing w:after="0"/>
        <w:rPr>
          <w:rFonts w:ascii="Times New Roman" w:hAnsi="Times New Roman"/>
          <w:i/>
          <w:color w:val="000000"/>
          <w:sz w:val="24"/>
          <w:szCs w:val="24"/>
        </w:rPr>
      </w:pPr>
    </w:p>
    <w:p w14:paraId="613E7293" w14:textId="77777777" w:rsidR="00262968" w:rsidRPr="008358C2" w:rsidRDefault="00262968" w:rsidP="00091A33">
      <w:pPr>
        <w:numPr>
          <w:ilvl w:val="0"/>
          <w:numId w:val="4"/>
        </w:numPr>
        <w:spacing w:after="0"/>
        <w:rPr>
          <w:rFonts w:ascii="Times New Roman" w:hAnsi="Times New Roman"/>
          <w:i/>
          <w:sz w:val="24"/>
          <w:szCs w:val="24"/>
        </w:rPr>
      </w:pPr>
      <w:r w:rsidRPr="008358C2">
        <w:rPr>
          <w:rFonts w:ascii="Times New Roman" w:hAnsi="Times New Roman"/>
          <w:i/>
          <w:color w:val="000000"/>
          <w:sz w:val="24"/>
          <w:szCs w:val="24"/>
        </w:rPr>
        <w:t>Undervisningen tilrettelægges, så der i videst muligt omfang perspektiveres til det omgivende samfund.</w:t>
      </w:r>
      <w:r w:rsidRPr="008358C2">
        <w:rPr>
          <w:rFonts w:ascii="Times New Roman" w:hAnsi="Times New Roman"/>
          <w:i/>
          <w:sz w:val="24"/>
          <w:szCs w:val="24"/>
        </w:rPr>
        <w:t xml:space="preserve"> </w:t>
      </w:r>
    </w:p>
    <w:p w14:paraId="33BE53B6" w14:textId="77777777" w:rsidR="00262968" w:rsidRPr="008358C2" w:rsidRDefault="00262968" w:rsidP="00094246">
      <w:pPr>
        <w:pStyle w:val="bilagstekst"/>
        <w:spacing w:before="0" w:after="0" w:line="276" w:lineRule="auto"/>
        <w:rPr>
          <w:rFonts w:ascii="Times New Roman" w:hAnsi="Times New Roman" w:cs="Times New Roman"/>
        </w:rPr>
      </w:pPr>
    </w:p>
    <w:p w14:paraId="279E2C95" w14:textId="4DAD405C" w:rsidR="00262968" w:rsidRPr="00664D69" w:rsidRDefault="00262968" w:rsidP="00094246">
      <w:pPr>
        <w:pStyle w:val="bilagstekst"/>
        <w:spacing w:before="0" w:after="0" w:line="276" w:lineRule="auto"/>
        <w:rPr>
          <w:rStyle w:val="Strk"/>
          <w:rFonts w:ascii="Times New Roman" w:hAnsi="Times New Roman"/>
          <w:b w:val="0"/>
          <w:bCs w:val="0"/>
          <w:i/>
        </w:rPr>
      </w:pPr>
      <w:r w:rsidRPr="00664D69">
        <w:rPr>
          <w:rFonts w:ascii="Times New Roman" w:hAnsi="Times New Roman" w:cs="Times New Roman"/>
          <w:i/>
        </w:rPr>
        <w:t xml:space="preserve">Det er et afgørende didaktisk princip i mediefaget at integrere den teoretisk-analytiske undervisning i den praktisk-produktionsmæssige og omvendt. Der lægges vægt på, at fagets discipliner opleves som en helhed. I forbindelse med den teoretisk-analytiske undervisning indarbejdes fagets </w:t>
      </w:r>
      <w:r w:rsidRPr="00664D69">
        <w:rPr>
          <w:rFonts w:ascii="Times New Roman" w:hAnsi="Times New Roman" w:cs="Times New Roman"/>
          <w:i/>
        </w:rPr>
        <w:lastRenderedPageBreak/>
        <w:t>terminologi og øvrige begrebsapparat, der tages i anvendelse i produktionsprocessen. I forbindelse med produktionsprocessen gøres en række praktiske erfaringer, som kan overføres til analysearbejdet. Det ligger i fagets didaktik, at der vil være en vekselvirkning mellem induktiv og deduktiv læring, således at undervisningen organiseres som en ligelig fordeling mellem det teoretisk-analytiske arbejde og det praktisk-produktionsmæssige</w:t>
      </w:r>
      <w:r w:rsidR="007557EB" w:rsidRPr="00664D69">
        <w:rPr>
          <w:rFonts w:ascii="Times New Roman" w:hAnsi="Times New Roman" w:cs="Times New Roman"/>
          <w:i/>
        </w:rPr>
        <w:t>.</w:t>
      </w:r>
    </w:p>
    <w:p w14:paraId="7A212432" w14:textId="77777777" w:rsidR="00262968" w:rsidRPr="008358C2" w:rsidRDefault="00262968" w:rsidP="00826E62">
      <w:pPr>
        <w:rPr>
          <w:rFonts w:ascii="Times New Roman" w:hAnsi="Times New Roman"/>
          <w:sz w:val="24"/>
          <w:szCs w:val="24"/>
        </w:rPr>
      </w:pPr>
    </w:p>
    <w:p w14:paraId="64768AB9" w14:textId="77777777" w:rsidR="00262968" w:rsidRPr="008358C2" w:rsidRDefault="00262968" w:rsidP="00826E62">
      <w:pPr>
        <w:rPr>
          <w:rFonts w:ascii="Times New Roman" w:hAnsi="Times New Roman"/>
          <w:sz w:val="24"/>
          <w:szCs w:val="24"/>
        </w:rPr>
      </w:pPr>
      <w:r w:rsidRPr="008358C2">
        <w:rPr>
          <w:rFonts w:ascii="Times New Roman" w:hAnsi="Times New Roman"/>
          <w:sz w:val="24"/>
          <w:szCs w:val="24"/>
        </w:rPr>
        <w:t xml:space="preserve">Det er vigtigt, at undervisningen fra starten er organiseret således, at eleven oplever et samspil mellem fagets teoretisk-analytiske side og den praktisk-produktionsmæssige side. Introduktionen til de film-sproglige virkemidler bør derfor organiseres som en vekselvirkning mellem praktiske øvelser og gennemsyn af udvalgte filmcitater, således at eleven ikke blot lærer terminologien, men også forstår hvorledes de enkelte virkemidler udføres i praksis, og hvorledes de virker. Elevens erkendelse og elevens muligheder for at bruge begreberne i både analyse og produktion ligger i, at de oplever den tætte sammenhæng. </w:t>
      </w:r>
    </w:p>
    <w:p w14:paraId="32B4BF16" w14:textId="0A8AF16D" w:rsidR="00262968" w:rsidRPr="008358C2" w:rsidRDefault="00262968" w:rsidP="00826E62">
      <w:pPr>
        <w:rPr>
          <w:rFonts w:ascii="Times New Roman" w:hAnsi="Times New Roman"/>
          <w:sz w:val="24"/>
          <w:szCs w:val="24"/>
        </w:rPr>
      </w:pPr>
      <w:r w:rsidRPr="008358C2">
        <w:rPr>
          <w:rFonts w:ascii="Times New Roman" w:hAnsi="Times New Roman"/>
          <w:sz w:val="24"/>
          <w:szCs w:val="24"/>
        </w:rPr>
        <w:t>Det er vigtigt at fastholde og udvikle den centrale didaktiske kerne i mediefaget, nemlig at faget fungerer som en sammenhæng mellem teori og praksis. Formålet med faget er, at eleverne opnår en række kompetencer gennem en vekselvirkning mellem teoretisk og praktisk arbejde med medieproduktioner. Eleverne analyserer medieproduktioner, og de laver medieproduktioner, og derved opnår de den erkendelse og de kompetencer, som er fagets særkende. Denne didaktiske forståelse af mediefaget ligger til grund for både læreplan og vejledning</w:t>
      </w:r>
    </w:p>
    <w:p w14:paraId="0F5C9A93" w14:textId="77777777" w:rsidR="007557EB" w:rsidRPr="008358C2" w:rsidRDefault="007557EB" w:rsidP="00826E62">
      <w:pPr>
        <w:rPr>
          <w:rFonts w:ascii="Times New Roman" w:hAnsi="Times New Roman"/>
          <w:sz w:val="24"/>
          <w:szCs w:val="24"/>
        </w:rPr>
      </w:pPr>
    </w:p>
    <w:p w14:paraId="5B138DB3" w14:textId="77777777" w:rsidR="00262968" w:rsidRPr="008358C2" w:rsidRDefault="00262968" w:rsidP="00876267">
      <w:pPr>
        <w:rPr>
          <w:rStyle w:val="Strk"/>
          <w:rFonts w:ascii="Times New Roman" w:hAnsi="Times New Roman"/>
          <w:sz w:val="24"/>
          <w:szCs w:val="24"/>
        </w:rPr>
      </w:pPr>
      <w:r w:rsidRPr="008358C2">
        <w:rPr>
          <w:rStyle w:val="Strk"/>
          <w:rFonts w:ascii="Times New Roman" w:hAnsi="Times New Roman"/>
          <w:sz w:val="24"/>
          <w:szCs w:val="24"/>
        </w:rPr>
        <w:t>4.2. Arbejdsformer</w:t>
      </w:r>
    </w:p>
    <w:p w14:paraId="182FFCA6" w14:textId="77777777" w:rsidR="00262968" w:rsidRPr="008358C2" w:rsidRDefault="00262968" w:rsidP="00094246">
      <w:pPr>
        <w:pStyle w:val="bilagstekst"/>
        <w:spacing w:before="0" w:after="0" w:line="276" w:lineRule="auto"/>
        <w:rPr>
          <w:rFonts w:ascii="Times New Roman" w:hAnsi="Times New Roman" w:cs="Times New Roman"/>
          <w:i/>
          <w:iCs/>
        </w:rPr>
      </w:pPr>
      <w:r w:rsidRPr="008358C2">
        <w:rPr>
          <w:rFonts w:ascii="Times New Roman" w:hAnsi="Times New Roman" w:cs="Times New Roman"/>
          <w:i/>
          <w:iCs/>
        </w:rPr>
        <w:t>For at udvikle analytiske, kreative, kommunikative og sociale kompetencer hos eleverne anvendes forskellige undervisningsformer fra projektarbejde i grupper til klasseundervisning.</w:t>
      </w:r>
    </w:p>
    <w:p w14:paraId="03FC2002" w14:textId="77777777" w:rsidR="00262968" w:rsidRPr="008358C2" w:rsidRDefault="00262968" w:rsidP="00094246">
      <w:pPr>
        <w:pStyle w:val="bilagstekst"/>
        <w:spacing w:before="0" w:after="0" w:line="276" w:lineRule="auto"/>
        <w:rPr>
          <w:rFonts w:ascii="Times New Roman" w:hAnsi="Times New Roman" w:cs="Times New Roman"/>
          <w:i/>
          <w:iCs/>
        </w:rPr>
      </w:pPr>
    </w:p>
    <w:p w14:paraId="7A64ACF0" w14:textId="77777777" w:rsidR="00262968" w:rsidRPr="00664D69" w:rsidRDefault="00262968" w:rsidP="00094246">
      <w:pPr>
        <w:pStyle w:val="bilagstekst"/>
        <w:spacing w:before="0" w:after="0" w:line="276" w:lineRule="auto"/>
        <w:rPr>
          <w:rFonts w:ascii="Times New Roman" w:hAnsi="Times New Roman" w:cs="Times New Roman"/>
          <w:i/>
        </w:rPr>
      </w:pPr>
      <w:r w:rsidRPr="00664D69">
        <w:rPr>
          <w:rFonts w:ascii="Times New Roman" w:hAnsi="Times New Roman" w:cs="Times New Roman"/>
          <w:i/>
        </w:rPr>
        <w:t>Det teoretisk-analytiske arbejde baseres på visning af film og tv-produktioner. I starten arbejdes der under lærerens instruktion og vejledning med korte citater og shot-to-shot-analyse for at gøre eleverne fortrolige med fagets terminologi og arbejdsmetoder. Der arbejdes herefter med næranalyse af udvalgte scener eller sekvenser, hvor eleverne stadig mere aktivt deltager i analysearbejdet. Senere behandles hele værker under anvendelse af mere komplekse analysemetoder og arbejdsformer, der vægter elevernes selvstændige bidrag.</w:t>
      </w:r>
    </w:p>
    <w:p w14:paraId="034B6695" w14:textId="77777777" w:rsidR="00262968" w:rsidRPr="00664D69" w:rsidRDefault="00262968" w:rsidP="00094246">
      <w:pPr>
        <w:pStyle w:val="bilagstekst"/>
        <w:spacing w:before="0" w:after="0" w:line="276" w:lineRule="auto"/>
        <w:rPr>
          <w:rFonts w:ascii="Times New Roman" w:hAnsi="Times New Roman" w:cs="Times New Roman"/>
          <w:i/>
        </w:rPr>
      </w:pPr>
    </w:p>
    <w:p w14:paraId="7EAB0B1C" w14:textId="77777777" w:rsidR="00262968" w:rsidRPr="00664D69" w:rsidRDefault="00262968" w:rsidP="00094246">
      <w:pPr>
        <w:pStyle w:val="bilagstekst"/>
        <w:spacing w:before="0" w:after="0" w:line="276" w:lineRule="auto"/>
        <w:rPr>
          <w:rFonts w:ascii="Times New Roman" w:hAnsi="Times New Roman" w:cs="Times New Roman"/>
          <w:i/>
        </w:rPr>
      </w:pPr>
      <w:r w:rsidRPr="00664D69">
        <w:rPr>
          <w:rFonts w:ascii="Times New Roman" w:hAnsi="Times New Roman" w:cs="Times New Roman"/>
          <w:i/>
        </w:rPr>
        <w:t xml:space="preserve">Undervisningen tilrettelægges, så </w:t>
      </w:r>
      <w:r w:rsidRPr="00103F7C">
        <w:rPr>
          <w:rFonts w:ascii="Times New Roman" w:hAnsi="Times New Roman" w:cs="Times New Roman"/>
          <w:i/>
        </w:rPr>
        <w:t>der tages hensyn til forskellige elevtyper, deres læringsstile og behov. Både elever med undervisningssproget</w:t>
      </w:r>
      <w:r w:rsidRPr="008358C2">
        <w:rPr>
          <w:rFonts w:ascii="Times New Roman" w:hAnsi="Times New Roman" w:cs="Times New Roman"/>
          <w:i/>
        </w:rPr>
        <w:t xml:space="preserve"> som førstesprog og som andetsprog skal tilgodeses.</w:t>
      </w:r>
    </w:p>
    <w:p w14:paraId="02D63F18" w14:textId="77777777" w:rsidR="00262968" w:rsidRPr="00664D69" w:rsidRDefault="00262968" w:rsidP="00094246">
      <w:pPr>
        <w:pStyle w:val="bilagstekst"/>
        <w:spacing w:before="0" w:after="0" w:line="276" w:lineRule="auto"/>
        <w:rPr>
          <w:rFonts w:ascii="Times New Roman" w:hAnsi="Times New Roman" w:cs="Times New Roman"/>
          <w:i/>
        </w:rPr>
      </w:pPr>
    </w:p>
    <w:p w14:paraId="703F20F5" w14:textId="77777777" w:rsidR="00262968" w:rsidRPr="00664D69" w:rsidRDefault="00262968" w:rsidP="00094246">
      <w:pPr>
        <w:pStyle w:val="bilagstekst"/>
        <w:spacing w:before="0" w:after="0" w:line="276" w:lineRule="auto"/>
        <w:rPr>
          <w:rFonts w:ascii="Times New Roman" w:hAnsi="Times New Roman" w:cs="Times New Roman"/>
          <w:i/>
        </w:rPr>
      </w:pPr>
      <w:r w:rsidRPr="00664D69">
        <w:rPr>
          <w:rFonts w:ascii="Times New Roman" w:hAnsi="Times New Roman" w:cs="Times New Roman"/>
          <w:i/>
        </w:rPr>
        <w:t>Det praktiske arbejde udføres som gruppe- og projektarbejde og indledes med enkle, korte øvelser i produktion under lærerens instruktion og vejledning. Der arbejdes herefter med lidt længere øvelser, hvor eleverne gradvist gøres ansvarlige for større dele af processen. Efterhånden fremstilles selvstændige produktioner, hvor læreren fungerer som supervisor og konsulent, herunder fremstiller eleven en produktion til brug for prøven i faget.</w:t>
      </w:r>
    </w:p>
    <w:p w14:paraId="40E03B69" w14:textId="77777777" w:rsidR="00262968" w:rsidRPr="00664D69" w:rsidRDefault="00262968" w:rsidP="00094246">
      <w:pPr>
        <w:pStyle w:val="bilagstekst"/>
        <w:spacing w:before="0" w:after="0" w:line="276" w:lineRule="auto"/>
        <w:rPr>
          <w:rFonts w:ascii="Times New Roman" w:hAnsi="Times New Roman" w:cs="Times New Roman"/>
          <w:i/>
        </w:rPr>
      </w:pPr>
    </w:p>
    <w:p w14:paraId="755404FB" w14:textId="77777777" w:rsidR="00262968" w:rsidRPr="00664D69" w:rsidRDefault="00262968" w:rsidP="00094246">
      <w:pPr>
        <w:pStyle w:val="bilagstekst"/>
        <w:spacing w:before="0" w:after="0" w:line="276" w:lineRule="auto"/>
        <w:rPr>
          <w:rFonts w:ascii="Times New Roman" w:hAnsi="Times New Roman" w:cs="Times New Roman"/>
          <w:i/>
        </w:rPr>
      </w:pPr>
      <w:r w:rsidRPr="00664D69">
        <w:rPr>
          <w:rFonts w:ascii="Times New Roman" w:hAnsi="Times New Roman" w:cs="Times New Roman"/>
          <w:i/>
        </w:rPr>
        <w:t>Det tilstræbes, at der i forbindelse med det skriftlige arbejde omkring udarbejdelse af synopsis og storyboard, er vægt på progression og samarbejde. Besøg på virksomheder og institutioner, der arbejder med film- og tv-produktion, kan med fordel indgå som en del af fagets aktivitetsformer.</w:t>
      </w:r>
    </w:p>
    <w:p w14:paraId="33500938" w14:textId="77777777" w:rsidR="00262968" w:rsidRPr="00664D69" w:rsidRDefault="00262968" w:rsidP="00094246">
      <w:pPr>
        <w:pStyle w:val="bilagstekst"/>
        <w:spacing w:before="0" w:after="0" w:line="276" w:lineRule="auto"/>
        <w:rPr>
          <w:rFonts w:ascii="Times New Roman" w:hAnsi="Times New Roman" w:cs="Times New Roman"/>
          <w:i/>
        </w:rPr>
      </w:pPr>
    </w:p>
    <w:p w14:paraId="207E82E3" w14:textId="77777777" w:rsidR="00262968" w:rsidRPr="008358C2" w:rsidRDefault="00262968" w:rsidP="00764C2D">
      <w:pPr>
        <w:pStyle w:val="Default"/>
        <w:rPr>
          <w:i/>
          <w:iCs/>
        </w:rPr>
      </w:pPr>
    </w:p>
    <w:p w14:paraId="306FF444" w14:textId="0CE1D34C" w:rsidR="00262968" w:rsidRPr="008358C2" w:rsidRDefault="00262968" w:rsidP="00764C2D">
      <w:pPr>
        <w:pStyle w:val="Default"/>
        <w:jc w:val="both"/>
      </w:pPr>
      <w:r w:rsidRPr="008358C2">
        <w:t xml:space="preserve">I det teoretisk-analytiske arbejde kan der i starten arbejdes med lærerstyret klasseundervisning kombineret med kortere, elevaktiverende undervisningsformer som individuelle små, skriftlige shot-to-shot </w:t>
      </w:r>
      <w:r w:rsidR="007557EB" w:rsidRPr="008358C2">
        <w:t>nær</w:t>
      </w:r>
      <w:r w:rsidRPr="008358C2">
        <w:t xml:space="preserve">analyser og mindre summegrupper. Efterhånden som eleverne kommer i besiddelse af de nødvendige analyseredskaber, kan en større del af analysearbejdet foregå som gruppearbejde af lidt længere varighed. Samtidig kan man efterhånden arbejde med længere citater, således at eleverne til sidst vil kunne forholde sig til samtlige aspekter af en analyse i relation til et afrundet værk. Det vil også være naturligt at lade eleverne lave individuelle oplæg om eksempelvis en instruktør, et bestemt værk eller en genre og at lade dem søge efter supplerende materiale på nettet. På samme måde bør læreren på egen hånd inddrage nettet i undervisningen. </w:t>
      </w:r>
    </w:p>
    <w:p w14:paraId="4E73D0BE" w14:textId="77777777" w:rsidR="007557EB" w:rsidRPr="008358C2" w:rsidRDefault="007557EB" w:rsidP="00764C2D">
      <w:pPr>
        <w:pStyle w:val="Default"/>
        <w:jc w:val="both"/>
      </w:pPr>
    </w:p>
    <w:p w14:paraId="51FA9836" w14:textId="77777777" w:rsidR="00262968" w:rsidRPr="008358C2" w:rsidRDefault="00262968" w:rsidP="00764C2D">
      <w:pPr>
        <w:pStyle w:val="Default"/>
        <w:jc w:val="both"/>
      </w:pPr>
      <w:r w:rsidRPr="008358C2">
        <w:t xml:space="preserve">Det praktisk-produktionsmæssige arbejde organiseres som gruppearbejde i alle faser af produktionen. Eleverne skal udarbejde tre større produktioner, hvoraf én skal være en </w:t>
      </w:r>
      <w:proofErr w:type="spellStart"/>
      <w:r w:rsidRPr="008358C2">
        <w:t>faktaproduktion</w:t>
      </w:r>
      <w:proofErr w:type="spellEnd"/>
      <w:r w:rsidRPr="008358C2">
        <w:t xml:space="preserve">, én skal være en fiktionsproduktion, mens der frit kan vælges frit mellem fakta og fiktion i den tredje produktion. Desuden kan der eventuelt udarbejdes yderligere én eller flere mindre produktioner. </w:t>
      </w:r>
    </w:p>
    <w:p w14:paraId="15AE42B6" w14:textId="4C1BE376" w:rsidR="00262968" w:rsidRPr="008358C2" w:rsidRDefault="00262968" w:rsidP="00764C2D">
      <w:pPr>
        <w:pStyle w:val="Default"/>
        <w:jc w:val="both"/>
      </w:pPr>
      <w:r w:rsidRPr="008358C2">
        <w:t xml:space="preserve">Under planlægningen af produktionerne kan en del af researchen foregå via internettet. Fremstillingen af synopsis og manuskript udarbejdes på pc og gemmes på internettet (Eksempelvis </w:t>
      </w:r>
      <w:proofErr w:type="spellStart"/>
      <w:r w:rsidRPr="008358C2">
        <w:t>Lectio</w:t>
      </w:r>
      <w:proofErr w:type="spellEnd"/>
      <w:r w:rsidRPr="008358C2">
        <w:t xml:space="preserve">, </w:t>
      </w:r>
      <w:proofErr w:type="spellStart"/>
      <w:r w:rsidRPr="008358C2">
        <w:t>DropBox</w:t>
      </w:r>
      <w:proofErr w:type="spellEnd"/>
      <w:r w:rsidRPr="008358C2">
        <w:t xml:space="preserve">), så materialet er tilgængeligt både på skolen og hjemme. Alle optagelser foregår så vidt muligt med digitalt udstyr og lægges ind på en harddisk, hvorefter redigeringen foregår digitalt. </w:t>
      </w:r>
    </w:p>
    <w:p w14:paraId="64F208EC" w14:textId="77777777" w:rsidR="007557EB" w:rsidRPr="008358C2" w:rsidRDefault="007557EB" w:rsidP="00764C2D">
      <w:pPr>
        <w:pStyle w:val="Default"/>
        <w:jc w:val="both"/>
      </w:pPr>
    </w:p>
    <w:p w14:paraId="5941F397" w14:textId="145FA0D7" w:rsidR="00262968" w:rsidRPr="008358C2" w:rsidRDefault="00262968" w:rsidP="00764C2D">
      <w:pPr>
        <w:rPr>
          <w:rFonts w:ascii="Times New Roman" w:hAnsi="Times New Roman"/>
          <w:sz w:val="24"/>
          <w:szCs w:val="24"/>
        </w:rPr>
      </w:pPr>
      <w:r w:rsidRPr="008358C2">
        <w:rPr>
          <w:rFonts w:ascii="Times New Roman" w:hAnsi="Times New Roman"/>
          <w:sz w:val="24"/>
          <w:szCs w:val="24"/>
        </w:rPr>
        <w:t>I forbindelse med fagets skriftlige dimension lægges der vægt på, at arbejdet med at skrive synopsis og manuskript startes tidligt i forløbet, så udvikling og progression træder tydeligt frem. Også arbejdet med analyse og fortolkning bør have en skriftlig dimension, som bl.a. kan styrkes og udvikles i samarbejde med andre fag.</w:t>
      </w:r>
    </w:p>
    <w:p w14:paraId="4B7C20A3" w14:textId="77777777" w:rsidR="007557EB" w:rsidRPr="008358C2" w:rsidRDefault="007557EB" w:rsidP="00764C2D">
      <w:pPr>
        <w:rPr>
          <w:rFonts w:ascii="Times New Roman" w:hAnsi="Times New Roman"/>
          <w:sz w:val="24"/>
          <w:szCs w:val="24"/>
        </w:rPr>
      </w:pPr>
      <w:r w:rsidRPr="008358C2">
        <w:rPr>
          <w:rFonts w:ascii="Times New Roman" w:hAnsi="Times New Roman"/>
          <w:b/>
          <w:bCs/>
          <w:sz w:val="24"/>
          <w:szCs w:val="24"/>
        </w:rPr>
        <w:t>4.3 It</w:t>
      </w:r>
      <w:r w:rsidRPr="008358C2">
        <w:rPr>
          <w:rFonts w:ascii="Times New Roman" w:hAnsi="Times New Roman"/>
          <w:sz w:val="24"/>
          <w:szCs w:val="24"/>
        </w:rPr>
        <w:t xml:space="preserve"> </w:t>
      </w:r>
    </w:p>
    <w:p w14:paraId="15BBEAD2" w14:textId="77777777" w:rsidR="007557EB" w:rsidRPr="008358C2" w:rsidRDefault="007557EB" w:rsidP="00764C2D">
      <w:pPr>
        <w:rPr>
          <w:rFonts w:ascii="Times New Roman" w:hAnsi="Times New Roman"/>
          <w:i/>
          <w:iCs/>
          <w:sz w:val="24"/>
          <w:szCs w:val="24"/>
        </w:rPr>
      </w:pPr>
      <w:r w:rsidRPr="008358C2">
        <w:rPr>
          <w:rFonts w:ascii="Times New Roman" w:hAnsi="Times New Roman"/>
          <w:i/>
          <w:iCs/>
          <w:sz w:val="24"/>
          <w:szCs w:val="24"/>
        </w:rPr>
        <w:t xml:space="preserve">Udvikling af digitale kompetencer er helt centralt i mediefag både i forbindelse med fagets teoretiskanalytiske og praktiske dimension. Faget giver indsigt i brugen af digitalt produktions- og postproduktionsudstyr, men også i de muligheder, der ligger i kommunikation på forskellige platforme og på tværs af platforme. </w:t>
      </w:r>
    </w:p>
    <w:p w14:paraId="33AA0FB4" w14:textId="58E64A44" w:rsidR="007557EB" w:rsidRPr="008358C2" w:rsidRDefault="007557EB" w:rsidP="00764C2D">
      <w:pPr>
        <w:rPr>
          <w:rFonts w:ascii="Times New Roman" w:hAnsi="Times New Roman"/>
          <w:i/>
          <w:iCs/>
          <w:sz w:val="24"/>
          <w:szCs w:val="24"/>
        </w:rPr>
      </w:pPr>
      <w:r w:rsidRPr="008358C2">
        <w:rPr>
          <w:rFonts w:ascii="Times New Roman" w:hAnsi="Times New Roman"/>
          <w:i/>
          <w:iCs/>
          <w:sz w:val="24"/>
          <w:szCs w:val="24"/>
        </w:rPr>
        <w:t>Faget fokuserer endvidere på medieetiske og basale ophavsretlige problemstillinger i forbindelse med brug og produktion af levende billeder samt på de ændringer af medievaner, som en digital mediekultur afføder. Digitale kompetencer vil således i mediefag sige at udvikle elevernes kritiske bevidsthed i deres omgang med den digitale kulturs muligheder og begrænsninger.</w:t>
      </w:r>
    </w:p>
    <w:p w14:paraId="6DBD40C7" w14:textId="77777777" w:rsidR="007557EB" w:rsidRPr="008358C2" w:rsidRDefault="007557EB" w:rsidP="00F86D2E">
      <w:pPr>
        <w:pStyle w:val="Default"/>
        <w:rPr>
          <w:i/>
          <w:iCs/>
        </w:rPr>
      </w:pPr>
    </w:p>
    <w:p w14:paraId="489EAB88" w14:textId="77777777" w:rsidR="007557EB" w:rsidRPr="00664D69" w:rsidRDefault="007557EB" w:rsidP="007557EB">
      <w:pPr>
        <w:autoSpaceDE w:val="0"/>
        <w:autoSpaceDN w:val="0"/>
        <w:adjustRightInd w:val="0"/>
        <w:spacing w:after="0" w:line="240" w:lineRule="auto"/>
        <w:rPr>
          <w:rFonts w:ascii="Times New Roman" w:hAnsi="Times New Roman"/>
          <w:iCs/>
          <w:sz w:val="24"/>
          <w:szCs w:val="24"/>
        </w:rPr>
      </w:pPr>
      <w:r w:rsidRPr="00664D69">
        <w:rPr>
          <w:rFonts w:ascii="Times New Roman" w:hAnsi="Times New Roman"/>
          <w:iCs/>
          <w:sz w:val="24"/>
          <w:szCs w:val="24"/>
        </w:rPr>
        <w:lastRenderedPageBreak/>
        <w:t>I det teoretisk-analytiske arbejde anvendes it til informationssøgning, præsentation og formidling af fagligt stof. I produktionsforløbet benyttes it til tekstbehandling og informationssøgning i præproduktionen og til digital redigering i postproduktionen.</w:t>
      </w:r>
    </w:p>
    <w:p w14:paraId="0A274D49" w14:textId="77777777" w:rsidR="007557EB" w:rsidRPr="00664D69" w:rsidRDefault="007557EB" w:rsidP="007557EB">
      <w:pPr>
        <w:autoSpaceDE w:val="0"/>
        <w:autoSpaceDN w:val="0"/>
        <w:adjustRightInd w:val="0"/>
        <w:spacing w:after="0" w:line="240" w:lineRule="auto"/>
        <w:rPr>
          <w:rFonts w:ascii="Times New Roman" w:hAnsi="Times New Roman"/>
          <w:b/>
          <w:bCs/>
          <w:iCs/>
          <w:sz w:val="24"/>
          <w:szCs w:val="24"/>
        </w:rPr>
      </w:pPr>
    </w:p>
    <w:p w14:paraId="20CCAAEF" w14:textId="77777777" w:rsidR="007557EB" w:rsidRPr="00664D69" w:rsidRDefault="007557EB" w:rsidP="007557EB">
      <w:pPr>
        <w:pStyle w:val="Default"/>
      </w:pPr>
      <w:r w:rsidRPr="00664D69">
        <w:t>I forbindelse med de teoretisk-analytiske forløb skal eleverne have kendskab til de vigtigste relevante websider for faget på internettet. Det kan f.eks. være sider som ”freesound.org” (en side med lydeffekter) eller ”https://ekkofilm.dk/shortlist/ (hvorfra der distribueres kortfilm). Websiderne kan forsyne eleverne med materiale til de valgte undervisningsforløb og til opgaver, som de skal løse på egen hånd. I forbindelse med mediefagets praktiske dimension kan it benyttes til tekstbehandling og informationssøgning i præproduktionsfasen.</w:t>
      </w:r>
    </w:p>
    <w:p w14:paraId="74335785" w14:textId="77777777" w:rsidR="007557EB" w:rsidRPr="008358C2" w:rsidRDefault="007557EB" w:rsidP="00F86D2E">
      <w:pPr>
        <w:pStyle w:val="Default"/>
        <w:rPr>
          <w:i/>
          <w:iCs/>
        </w:rPr>
      </w:pPr>
    </w:p>
    <w:p w14:paraId="63A83FA6" w14:textId="77777777" w:rsidR="007557EB" w:rsidRPr="008358C2" w:rsidRDefault="007557EB" w:rsidP="00F86D2E">
      <w:pPr>
        <w:pStyle w:val="Default"/>
        <w:rPr>
          <w:i/>
          <w:iCs/>
        </w:rPr>
      </w:pPr>
    </w:p>
    <w:p w14:paraId="0E7ED38B" w14:textId="18B385D5" w:rsidR="007557EB" w:rsidRPr="008358C2" w:rsidRDefault="007557EB" w:rsidP="00F86D2E">
      <w:pPr>
        <w:rPr>
          <w:rFonts w:ascii="Times New Roman" w:hAnsi="Times New Roman"/>
          <w:sz w:val="24"/>
          <w:szCs w:val="24"/>
        </w:rPr>
      </w:pPr>
    </w:p>
    <w:p w14:paraId="179E18BA" w14:textId="3A220BCE" w:rsidR="00262968" w:rsidRPr="00664D69" w:rsidRDefault="00262968" w:rsidP="009477E8">
      <w:pPr>
        <w:pStyle w:val="bilagstekst"/>
        <w:spacing w:before="0" w:after="0" w:line="276" w:lineRule="auto"/>
        <w:rPr>
          <w:rFonts w:ascii="Times New Roman" w:hAnsi="Times New Roman" w:cs="Times New Roman"/>
          <w:b/>
        </w:rPr>
      </w:pPr>
      <w:r w:rsidRPr="00664D69">
        <w:rPr>
          <w:rFonts w:ascii="Times New Roman" w:hAnsi="Times New Roman" w:cs="Times New Roman"/>
          <w:b/>
        </w:rPr>
        <w:t>4.</w:t>
      </w:r>
      <w:r w:rsidR="007212C7" w:rsidRPr="00664D69">
        <w:rPr>
          <w:rFonts w:ascii="Times New Roman" w:hAnsi="Times New Roman" w:cs="Times New Roman"/>
          <w:b/>
        </w:rPr>
        <w:t>4</w:t>
      </w:r>
      <w:r w:rsidRPr="00664D69">
        <w:rPr>
          <w:rFonts w:ascii="Times New Roman" w:hAnsi="Times New Roman" w:cs="Times New Roman"/>
          <w:b/>
        </w:rPr>
        <w:t xml:space="preserve"> Fagsprog</w:t>
      </w:r>
    </w:p>
    <w:p w14:paraId="2C3E4D06" w14:textId="77777777" w:rsidR="00262968" w:rsidRPr="008358C2" w:rsidRDefault="00262968" w:rsidP="009477E8">
      <w:pPr>
        <w:rPr>
          <w:rStyle w:val="TegnTegn10"/>
          <w:rFonts w:ascii="Times New Roman" w:eastAsia="Calibri" w:hAnsi="Times New Roman"/>
          <w:bCs/>
          <w:i/>
          <w:sz w:val="24"/>
          <w:szCs w:val="24"/>
        </w:rPr>
      </w:pPr>
      <w:r w:rsidRPr="008358C2">
        <w:rPr>
          <w:rFonts w:ascii="Times New Roman" w:hAnsi="Times New Roman"/>
          <w:i/>
          <w:sz w:val="24"/>
          <w:szCs w:val="24"/>
        </w:rPr>
        <w:t>Undervisningen skal tilrettelægges, således at der arbejdes systematisk med udviklingen af elevernes fagsprog og forståelse og anvendelse af fagets terminologi. Undervisningen skal tilrettelægges, så eleverne gradvist opnår en sikkerhed i forståelse og brug af før-faglige begreber</w:t>
      </w:r>
      <w:r w:rsidRPr="008358C2">
        <w:rPr>
          <w:rStyle w:val="TegnTegn10"/>
          <w:rFonts w:ascii="Times New Roman" w:eastAsia="Calibri" w:hAnsi="Times New Roman"/>
          <w:bCs/>
          <w:i/>
          <w:sz w:val="24"/>
          <w:szCs w:val="24"/>
        </w:rPr>
        <w:t xml:space="preserve"> </w:t>
      </w:r>
    </w:p>
    <w:p w14:paraId="27BE9D05" w14:textId="708BD80A" w:rsidR="00262968" w:rsidRPr="008358C2" w:rsidRDefault="00262968" w:rsidP="009477E8">
      <w:pPr>
        <w:rPr>
          <w:rStyle w:val="Strk"/>
          <w:rFonts w:ascii="Times New Roman" w:hAnsi="Times New Roman"/>
          <w:i/>
          <w:sz w:val="24"/>
          <w:szCs w:val="24"/>
        </w:rPr>
      </w:pPr>
      <w:r w:rsidRPr="008358C2">
        <w:rPr>
          <w:rStyle w:val="Strk"/>
          <w:rFonts w:ascii="Times New Roman" w:hAnsi="Times New Roman"/>
          <w:sz w:val="24"/>
          <w:szCs w:val="24"/>
        </w:rPr>
        <w:t>4.</w:t>
      </w:r>
      <w:r w:rsidR="007212C7" w:rsidRPr="008358C2">
        <w:rPr>
          <w:rStyle w:val="Strk"/>
          <w:rFonts w:ascii="Times New Roman" w:hAnsi="Times New Roman"/>
          <w:sz w:val="24"/>
          <w:szCs w:val="24"/>
        </w:rPr>
        <w:t>5</w:t>
      </w:r>
      <w:r w:rsidRPr="008358C2">
        <w:rPr>
          <w:rStyle w:val="Strk"/>
          <w:rFonts w:ascii="Times New Roman" w:hAnsi="Times New Roman"/>
          <w:sz w:val="24"/>
          <w:szCs w:val="24"/>
        </w:rPr>
        <w:t xml:space="preserve">. Samspil med andre </w:t>
      </w:r>
      <w:proofErr w:type="spellStart"/>
      <w:r w:rsidRPr="008358C2">
        <w:rPr>
          <w:rStyle w:val="Strk"/>
          <w:rFonts w:ascii="Times New Roman" w:hAnsi="Times New Roman"/>
          <w:sz w:val="24"/>
          <w:szCs w:val="24"/>
        </w:rPr>
        <w:t>fag</w:t>
      </w:r>
      <w:r w:rsidRPr="008358C2">
        <w:rPr>
          <w:rFonts w:ascii="Times New Roman" w:hAnsi="Times New Roman"/>
          <w:i/>
          <w:sz w:val="24"/>
          <w:szCs w:val="24"/>
        </w:rPr>
        <w:t>For</w:t>
      </w:r>
      <w:proofErr w:type="spellEnd"/>
      <w:r w:rsidRPr="008358C2">
        <w:rPr>
          <w:rFonts w:ascii="Times New Roman" w:hAnsi="Times New Roman"/>
          <w:i/>
          <w:sz w:val="24"/>
          <w:szCs w:val="24"/>
        </w:rPr>
        <w:t xml:space="preserve"> at eleverne når læringsmålene, indgår faget i samarbejder med andre fag og faggrupper. Dele af kernestof og supplerende stof vælges og behandles, så det bidrager til styrkelse af det faglige samspil i studieretningen. Dette styrker elevernes opfattelse af mediefaget som et </w:t>
      </w:r>
      <w:proofErr w:type="spellStart"/>
      <w:r w:rsidRPr="008358C2">
        <w:rPr>
          <w:rFonts w:ascii="Times New Roman" w:hAnsi="Times New Roman"/>
          <w:i/>
          <w:sz w:val="24"/>
          <w:szCs w:val="24"/>
        </w:rPr>
        <w:t>mangefacetteret</w:t>
      </w:r>
      <w:proofErr w:type="spellEnd"/>
      <w:r w:rsidRPr="008358C2">
        <w:rPr>
          <w:rFonts w:ascii="Times New Roman" w:hAnsi="Times New Roman"/>
          <w:i/>
          <w:sz w:val="24"/>
          <w:szCs w:val="24"/>
        </w:rPr>
        <w:t xml:space="preserve"> fag, der involverer historiske, kulturelle, samfundsmæssige og æstetiske perspektiver</w:t>
      </w:r>
    </w:p>
    <w:p w14:paraId="569A9F5C" w14:textId="77777777" w:rsidR="00262968" w:rsidRPr="008358C2" w:rsidRDefault="00262968" w:rsidP="00AC58C8">
      <w:pPr>
        <w:pStyle w:val="Default"/>
        <w:rPr>
          <w:i/>
          <w:iCs/>
        </w:rPr>
      </w:pPr>
    </w:p>
    <w:p w14:paraId="04E05E66" w14:textId="77777777" w:rsidR="00262968" w:rsidRPr="008358C2" w:rsidRDefault="00262968" w:rsidP="009477E8">
      <w:pPr>
        <w:pStyle w:val="Default"/>
      </w:pPr>
      <w:r w:rsidRPr="00664D69">
        <w:rPr>
          <w:iCs/>
        </w:rPr>
        <w:t xml:space="preserve">Mediefaget er omfattet af de generelle krav om samspil mellem fagene. </w:t>
      </w:r>
      <w:r w:rsidRPr="00664D69">
        <w:t>Mediefaget har en karakter, som gør, at faget naturligt rækker ind over flere andre fags kerneområder, og der vil derfor være mange sammenhænge, hvor mediefag kan indgå i et samspil mellem flere fag. Medieområdet er en del af fagene grønlandsk og samfundsfag og til dels også historie, ligesom hovedsprogene skal arbejde med området. Også de naturvidenskabelige fag har grænseflader til medieområdet, og i hvert fald kommunikeres de fleste resultater ud til offentligheden via medierne, så det har betydning, hvordan denne formidling foregår. Jf. også vejledningens metodeafsnit.</w:t>
      </w:r>
    </w:p>
    <w:p w14:paraId="2E921798" w14:textId="77777777" w:rsidR="00262968" w:rsidRPr="008358C2" w:rsidRDefault="00262968" w:rsidP="00AC58C8">
      <w:pPr>
        <w:rPr>
          <w:rStyle w:val="Strk"/>
          <w:rFonts w:ascii="Times New Roman" w:hAnsi="Times New Roman"/>
          <w:sz w:val="24"/>
          <w:szCs w:val="24"/>
        </w:rPr>
      </w:pPr>
    </w:p>
    <w:p w14:paraId="359FDFF6" w14:textId="77777777" w:rsidR="00262968" w:rsidRPr="008358C2" w:rsidRDefault="00262968" w:rsidP="00AC58C8">
      <w:pPr>
        <w:rPr>
          <w:rStyle w:val="Strk"/>
          <w:rFonts w:ascii="Times New Roman" w:hAnsi="Times New Roman"/>
          <w:sz w:val="24"/>
          <w:szCs w:val="24"/>
        </w:rPr>
      </w:pPr>
      <w:r w:rsidRPr="008358C2">
        <w:rPr>
          <w:rStyle w:val="Strk"/>
          <w:rFonts w:ascii="Times New Roman" w:hAnsi="Times New Roman"/>
          <w:sz w:val="24"/>
          <w:szCs w:val="24"/>
        </w:rPr>
        <w:t>5. Evaluering</w:t>
      </w:r>
    </w:p>
    <w:p w14:paraId="515FAD9E" w14:textId="44293025" w:rsidR="00262968" w:rsidRPr="008358C2" w:rsidRDefault="00262968" w:rsidP="00876267">
      <w:pPr>
        <w:rPr>
          <w:rStyle w:val="Strk"/>
          <w:rFonts w:ascii="Times New Roman" w:hAnsi="Times New Roman"/>
          <w:sz w:val="24"/>
          <w:szCs w:val="24"/>
        </w:rPr>
      </w:pPr>
      <w:r w:rsidRPr="008358C2">
        <w:rPr>
          <w:rStyle w:val="Strk"/>
          <w:rFonts w:ascii="Times New Roman" w:hAnsi="Times New Roman"/>
          <w:sz w:val="24"/>
          <w:szCs w:val="24"/>
        </w:rPr>
        <w:t>5.1. Løbende evaluering</w:t>
      </w:r>
    </w:p>
    <w:p w14:paraId="7B28CE16" w14:textId="73FBFC2F" w:rsidR="007212C7" w:rsidRPr="008358C2" w:rsidRDefault="007212C7" w:rsidP="00876267">
      <w:pPr>
        <w:rPr>
          <w:rStyle w:val="Strk"/>
          <w:rFonts w:ascii="Times New Roman" w:hAnsi="Times New Roman"/>
          <w:i/>
          <w:iCs/>
          <w:sz w:val="24"/>
          <w:szCs w:val="24"/>
        </w:rPr>
      </w:pPr>
      <w:r w:rsidRPr="008358C2">
        <w:rPr>
          <w:rFonts w:ascii="Times New Roman" w:hAnsi="Times New Roman"/>
          <w:i/>
          <w:iCs/>
          <w:sz w:val="24"/>
          <w:szCs w:val="24"/>
        </w:rPr>
        <w:t xml:space="preserve">Læringsmålene er grundlaget for den løbende evaluering af elevernes standpunkt og undervisningen. Elevernes viden og kundskaber i relation til arbejdet med både teori-analyse og praksis evalueres løbende. Evalueringen skal være fremadrettet og indeholde klare anvisninger på, hvordan man kan forbedre sig, således at den bidrager til, at eleven bringes til at reflektere over sin faglige udvikling. De praktiske produktionsforløb afsluttes med en fælles visning af produktionerne for hele holdet/klassen. Herefter foretages en evaluering af produktionerne, således at de enkelte grupper og læreren i fællesskab deltager i evalueringen. I forbindelse med eksamensproduktionen </w:t>
      </w:r>
      <w:r w:rsidRPr="008358C2">
        <w:rPr>
          <w:rFonts w:ascii="Times New Roman" w:hAnsi="Times New Roman"/>
          <w:i/>
          <w:iCs/>
          <w:sz w:val="24"/>
          <w:szCs w:val="24"/>
        </w:rPr>
        <w:lastRenderedPageBreak/>
        <w:t>faciliterer læreren den fælles visning, men deltager ikke i en evaluering og bedømmelse af produktionen.</w:t>
      </w:r>
    </w:p>
    <w:p w14:paraId="5E946AA7" w14:textId="77777777" w:rsidR="00262968" w:rsidRPr="00664D69" w:rsidRDefault="00262968" w:rsidP="009477E8">
      <w:pPr>
        <w:pStyle w:val="bilagstekst"/>
        <w:spacing w:before="0" w:after="0" w:line="276" w:lineRule="auto"/>
        <w:rPr>
          <w:rFonts w:ascii="Times New Roman" w:hAnsi="Times New Roman" w:cs="Times New Roman"/>
          <w:i/>
        </w:rPr>
      </w:pPr>
      <w:r w:rsidRPr="00664D69">
        <w:rPr>
          <w:rFonts w:ascii="Times New Roman" w:hAnsi="Times New Roman" w:cs="Times New Roman"/>
          <w:i/>
        </w:rPr>
        <w:t>Læringsmålene er grundlaget for den løbende evaluering af elevernes standpunkt og undervisningen. De teoretisk-analytiske forløb samt undervisnings- og arbejdsformer evalueres ved hjælp af spørgeskemaer, test og/eller samtaler tilpasset det enkelte forløb. Herigennem bidrager den løbende evaluering til, at eleven bringes til at reflektere over sin faglige udvikling.</w:t>
      </w:r>
    </w:p>
    <w:p w14:paraId="7ECC63DA" w14:textId="77777777" w:rsidR="00262968" w:rsidRPr="00664D69" w:rsidRDefault="00262968" w:rsidP="009477E8">
      <w:pPr>
        <w:pStyle w:val="bilagstekst"/>
        <w:spacing w:before="0" w:after="0" w:line="276" w:lineRule="auto"/>
        <w:rPr>
          <w:rFonts w:ascii="Times New Roman" w:hAnsi="Times New Roman" w:cs="Times New Roman"/>
          <w:i/>
        </w:rPr>
      </w:pPr>
      <w:r w:rsidRPr="00664D69">
        <w:rPr>
          <w:rFonts w:ascii="Times New Roman" w:hAnsi="Times New Roman" w:cs="Times New Roman"/>
          <w:i/>
        </w:rPr>
        <w:t>Alle praktiske produktionsforløb afsluttes med en fælles visning af produktionerne for hele holdet/klassen. Herefter foretages en evaluering af produktionerne, således at de enkelte grupper og læreren i fællesskab deltager i evalueringen af samtlige produktioner. Desuden evaluerer hver gruppe sit eget produktionsforløb i samspil med læreren. Ved tværfaglige forløb indgår valg af evalueringsmetoder i den fælles tilrettelæggelse.</w:t>
      </w:r>
    </w:p>
    <w:p w14:paraId="021FA493" w14:textId="77777777" w:rsidR="00262968" w:rsidRPr="008358C2" w:rsidRDefault="00262968" w:rsidP="00BC0F30">
      <w:pPr>
        <w:pStyle w:val="Default"/>
        <w:rPr>
          <w:i/>
        </w:rPr>
      </w:pPr>
    </w:p>
    <w:p w14:paraId="787BC75D" w14:textId="77777777" w:rsidR="007212C7" w:rsidRPr="008358C2" w:rsidRDefault="00262968" w:rsidP="00BC0F30">
      <w:pPr>
        <w:pStyle w:val="Default"/>
      </w:pPr>
      <w:r w:rsidRPr="008358C2">
        <w:t>Den løbende evaluering i det teoretiske arbejde kan have form af mindre tests til konkrete områder af læringen, f.eks. det filmsproglige begrebsapparat. Som udgangspunkt for løbende evaluering kan eleven også foretage næranalyse eller en shot-to-shot-analyse af et filmcitat</w:t>
      </w:r>
      <w:r w:rsidR="007212C7" w:rsidRPr="008358C2">
        <w:t>, som leder frem mod den individuelle eksamensdel.</w:t>
      </w:r>
    </w:p>
    <w:p w14:paraId="12F950FB" w14:textId="3FEBDE82" w:rsidR="00262968" w:rsidRPr="008358C2" w:rsidRDefault="00262968" w:rsidP="00BC0F30">
      <w:pPr>
        <w:pStyle w:val="Default"/>
      </w:pPr>
      <w:r w:rsidRPr="008358C2">
        <w:t xml:space="preserve"> </w:t>
      </w:r>
    </w:p>
    <w:p w14:paraId="01A45BCC" w14:textId="77777777" w:rsidR="00262968" w:rsidRPr="008358C2" w:rsidRDefault="00262968" w:rsidP="00BC0F30">
      <w:pPr>
        <w:pStyle w:val="Default"/>
      </w:pPr>
      <w:r w:rsidRPr="008358C2">
        <w:t xml:space="preserve">Endelig vil der være den interne evaluering i form af de samtaler, som finder sted mellem elev og lærer, når der er behov, f.eks. i forbindelse med en fælles evaluering når et forløb er blevet afsluttet. </w:t>
      </w:r>
    </w:p>
    <w:p w14:paraId="1962447A" w14:textId="77777777" w:rsidR="00262968" w:rsidRPr="008358C2" w:rsidRDefault="00262968" w:rsidP="00BC0F30">
      <w:pPr>
        <w:pStyle w:val="Default"/>
      </w:pPr>
      <w:r w:rsidRPr="008358C2">
        <w:t xml:space="preserve">I forbindelse med det praktiske arbejde er det oplagt, at elev og arbejdsgruppe sammen med læreren gennemgår det materiale, som eleven og arbejdsgruppen fremstiller. </w:t>
      </w:r>
    </w:p>
    <w:p w14:paraId="69E9CBF8" w14:textId="77777777" w:rsidR="00262968" w:rsidRPr="008358C2" w:rsidRDefault="00262968" w:rsidP="009477E8">
      <w:pPr>
        <w:pStyle w:val="Default"/>
      </w:pPr>
      <w:r w:rsidRPr="00664D69">
        <w:t>I forbindelse med eksamensproduktionen bør lærerens evaluering ikke foregribe bedømmelsen til eksamen. Uanset formen er målet med den løbende evaluering, at eleven sammen med læreren får sat fokus på de områder, der styrker læringsprocessen.</w:t>
      </w:r>
    </w:p>
    <w:p w14:paraId="4942D1A8" w14:textId="77777777" w:rsidR="00262968" w:rsidRPr="008358C2" w:rsidRDefault="00262968" w:rsidP="00BC0F30">
      <w:pPr>
        <w:rPr>
          <w:rFonts w:ascii="Times New Roman" w:hAnsi="Times New Roman"/>
          <w:sz w:val="24"/>
          <w:szCs w:val="24"/>
        </w:rPr>
      </w:pPr>
    </w:p>
    <w:p w14:paraId="2371F30C" w14:textId="77777777" w:rsidR="00DE7810" w:rsidRPr="008358C2" w:rsidRDefault="00262968" w:rsidP="00DE7810">
      <w:pPr>
        <w:pStyle w:val="bilagstekst"/>
        <w:spacing w:before="0" w:after="0" w:line="276" w:lineRule="auto"/>
        <w:rPr>
          <w:rFonts w:ascii="Times New Roman" w:hAnsi="Times New Roman" w:cs="Times New Roman"/>
          <w:bCs/>
        </w:rPr>
      </w:pPr>
      <w:r w:rsidRPr="00664D69">
        <w:rPr>
          <w:rStyle w:val="Strk"/>
          <w:rFonts w:ascii="Times New Roman" w:hAnsi="Times New Roman"/>
        </w:rPr>
        <w:t>5.2. Prøveform</w:t>
      </w:r>
      <w:r w:rsidR="00DE7810" w:rsidRPr="00103F7C">
        <w:rPr>
          <w:rFonts w:ascii="Times New Roman" w:hAnsi="Times New Roman" w:cs="Times New Roman"/>
          <w:bCs/>
        </w:rPr>
        <w:t xml:space="preserve"> </w:t>
      </w:r>
    </w:p>
    <w:p w14:paraId="6585E51B" w14:textId="77777777" w:rsidR="00DE7810" w:rsidRPr="008358C2" w:rsidRDefault="00DE7810" w:rsidP="00DE7810">
      <w:pPr>
        <w:pStyle w:val="bilagstekst"/>
        <w:spacing w:before="0" w:after="0" w:line="276" w:lineRule="auto"/>
        <w:rPr>
          <w:rFonts w:ascii="Times New Roman" w:hAnsi="Times New Roman" w:cs="Times New Roman"/>
          <w:bCs/>
        </w:rPr>
      </w:pPr>
    </w:p>
    <w:p w14:paraId="6A3C38C7" w14:textId="73DF8D94" w:rsidR="007212C7" w:rsidRPr="00664D69" w:rsidRDefault="007212C7" w:rsidP="00DE7810">
      <w:pPr>
        <w:pStyle w:val="bilagstekst"/>
        <w:spacing w:before="0" w:after="0" w:line="276" w:lineRule="auto"/>
        <w:rPr>
          <w:rFonts w:ascii="Times New Roman" w:hAnsi="Times New Roman" w:cs="Times New Roman"/>
          <w:i/>
          <w:iCs/>
        </w:rPr>
      </w:pPr>
      <w:r w:rsidRPr="008358C2">
        <w:rPr>
          <w:rFonts w:ascii="Times New Roman" w:hAnsi="Times New Roman" w:cs="Times New Roman"/>
          <w:i/>
          <w:iCs/>
        </w:rPr>
        <w:t xml:space="preserve">Der afholdes en mundtlig prøve bestående af to dele, som gennemføres i forlængelse af hinanden. Den første del er en gruppeeksamen som er baseret på gruppens eksamensproduktion, jf. punkt 4.2. Eksaminationen består af et indledende oplæg, hvor hver eksaminand redegør for og diskuterer centrale elementer i produktionen, efterfulgt af en uddybende samtale mellem eksaminand og eksaminator. </w:t>
      </w:r>
    </w:p>
    <w:p w14:paraId="62474AA5" w14:textId="77777777" w:rsidR="007212C7" w:rsidRPr="00664D69" w:rsidRDefault="007212C7" w:rsidP="00DE7810">
      <w:pPr>
        <w:pStyle w:val="bilagstekst"/>
        <w:spacing w:before="0" w:after="0" w:line="276" w:lineRule="auto"/>
        <w:rPr>
          <w:rFonts w:ascii="Times New Roman" w:hAnsi="Times New Roman" w:cs="Times New Roman"/>
          <w:i/>
          <w:iCs/>
        </w:rPr>
      </w:pPr>
    </w:p>
    <w:p w14:paraId="5E50CB26" w14:textId="77777777" w:rsidR="007212C7" w:rsidRPr="00664D69" w:rsidRDefault="007212C7" w:rsidP="00DE7810">
      <w:pPr>
        <w:pStyle w:val="bilagstekst"/>
        <w:spacing w:before="0" w:after="0" w:line="276" w:lineRule="auto"/>
        <w:rPr>
          <w:rFonts w:ascii="Times New Roman" w:hAnsi="Times New Roman" w:cs="Times New Roman"/>
          <w:i/>
          <w:iCs/>
        </w:rPr>
      </w:pPr>
      <w:r w:rsidRPr="008358C2">
        <w:rPr>
          <w:rFonts w:ascii="Times New Roman" w:hAnsi="Times New Roman" w:cs="Times New Roman"/>
          <w:i/>
          <w:iCs/>
        </w:rPr>
        <w:t>Censor indgår i samtalen med spørgsmål til gruppens oplæg, arbejdsproces og produktion. Eksamensproduktionen sendes til censor forud for prøvens afholdelse. Censor og eksaminator drøfter inden denne prøvedel eksamensproduktionens udformning, indhold, genre og målgruppe.</w:t>
      </w:r>
    </w:p>
    <w:p w14:paraId="5E83F78E" w14:textId="77777777" w:rsidR="007212C7" w:rsidRPr="00664D69" w:rsidRDefault="007212C7" w:rsidP="00DE7810">
      <w:pPr>
        <w:pStyle w:val="bilagstekst"/>
        <w:spacing w:before="0" w:after="0" w:line="276" w:lineRule="auto"/>
        <w:rPr>
          <w:rFonts w:ascii="Times New Roman" w:hAnsi="Times New Roman" w:cs="Times New Roman"/>
          <w:i/>
          <w:iCs/>
        </w:rPr>
      </w:pPr>
    </w:p>
    <w:p w14:paraId="0DFC02CC" w14:textId="77777777" w:rsidR="007212C7" w:rsidRPr="00664D69" w:rsidRDefault="007212C7" w:rsidP="00DE7810">
      <w:pPr>
        <w:pStyle w:val="bilagstekst"/>
        <w:spacing w:before="0" w:after="0" w:line="276" w:lineRule="auto"/>
        <w:rPr>
          <w:rFonts w:ascii="Times New Roman" w:hAnsi="Times New Roman" w:cs="Times New Roman"/>
          <w:i/>
          <w:iCs/>
        </w:rPr>
      </w:pPr>
      <w:r w:rsidRPr="008358C2">
        <w:rPr>
          <w:rFonts w:ascii="Times New Roman" w:hAnsi="Times New Roman" w:cs="Times New Roman"/>
          <w:i/>
          <w:iCs/>
        </w:rPr>
        <w:t xml:space="preserve">Der afsættes 15 minutter pr. eksaminand, dog maksimalt 60 minutter pr. gruppe. Der gives ikke forberedelsestid til denne del af prøven og det er derfor vigtigt at indskærpe overfor eleverne, at de skal have forberedt deres oplæg hjemmefra. </w:t>
      </w:r>
    </w:p>
    <w:p w14:paraId="6BDB75E3" w14:textId="77777777" w:rsidR="007212C7" w:rsidRPr="00664D69" w:rsidRDefault="007212C7" w:rsidP="00DE7810">
      <w:pPr>
        <w:pStyle w:val="bilagstekst"/>
        <w:spacing w:before="0" w:after="0" w:line="276" w:lineRule="auto"/>
        <w:rPr>
          <w:rFonts w:ascii="Times New Roman" w:hAnsi="Times New Roman" w:cs="Times New Roman"/>
          <w:i/>
          <w:iCs/>
        </w:rPr>
      </w:pPr>
    </w:p>
    <w:p w14:paraId="73101F0F" w14:textId="77777777" w:rsidR="007212C7" w:rsidRPr="00664D69" w:rsidRDefault="007212C7" w:rsidP="00DE7810">
      <w:pPr>
        <w:pStyle w:val="bilagstekst"/>
        <w:spacing w:before="0" w:after="0" w:line="276" w:lineRule="auto"/>
        <w:rPr>
          <w:rFonts w:ascii="Times New Roman" w:hAnsi="Times New Roman" w:cs="Times New Roman"/>
          <w:i/>
          <w:iCs/>
        </w:rPr>
      </w:pPr>
      <w:r w:rsidRPr="008358C2">
        <w:rPr>
          <w:rFonts w:ascii="Times New Roman" w:hAnsi="Times New Roman" w:cs="Times New Roman"/>
          <w:i/>
          <w:iCs/>
        </w:rPr>
        <w:lastRenderedPageBreak/>
        <w:t xml:space="preserve">Den anden del er en individuel prøve i de teoretisk-analytiske læringsmål, jf. punkt 3.1. Grundlaget for prøven er et ukendt citat fra en film eller et tv-program. Eksamenscitatet kan bestå af flere dele. Citatet må højst vare 7 minutter og skal have tilknytning til film-og tv-forløb, der har været arbejdet med i den teoretisk-analytiske del af undervisningen. Citatet skal ledsages af et ark indeholdende de nødvendige </w:t>
      </w:r>
      <w:proofErr w:type="spellStart"/>
      <w:r w:rsidRPr="008358C2">
        <w:rPr>
          <w:rFonts w:ascii="Times New Roman" w:hAnsi="Times New Roman" w:cs="Times New Roman"/>
          <w:i/>
          <w:iCs/>
        </w:rPr>
        <w:t>credits</w:t>
      </w:r>
      <w:proofErr w:type="spellEnd"/>
      <w:r w:rsidRPr="008358C2">
        <w:rPr>
          <w:rFonts w:ascii="Times New Roman" w:hAnsi="Times New Roman" w:cs="Times New Roman"/>
          <w:i/>
          <w:iCs/>
        </w:rPr>
        <w:t xml:space="preserve"> samt eventuelt vejledende spørgsmål. </w:t>
      </w:r>
    </w:p>
    <w:p w14:paraId="10368DA1" w14:textId="77777777" w:rsidR="007212C7" w:rsidRPr="00664D69" w:rsidRDefault="007212C7" w:rsidP="00DE7810">
      <w:pPr>
        <w:pStyle w:val="bilagstekst"/>
        <w:spacing w:before="0" w:after="0" w:line="276" w:lineRule="auto"/>
        <w:rPr>
          <w:rFonts w:ascii="Times New Roman" w:hAnsi="Times New Roman" w:cs="Times New Roman"/>
          <w:i/>
          <w:iCs/>
        </w:rPr>
      </w:pPr>
    </w:p>
    <w:p w14:paraId="26952614" w14:textId="77777777" w:rsidR="007212C7" w:rsidRPr="00664D69" w:rsidRDefault="007212C7" w:rsidP="00DE7810">
      <w:pPr>
        <w:pStyle w:val="bilagstekst"/>
        <w:spacing w:before="0" w:after="0" w:line="276" w:lineRule="auto"/>
        <w:rPr>
          <w:rFonts w:ascii="Times New Roman" w:hAnsi="Times New Roman" w:cs="Times New Roman"/>
          <w:i/>
          <w:iCs/>
        </w:rPr>
      </w:pPr>
      <w:r w:rsidRPr="008358C2">
        <w:rPr>
          <w:rFonts w:ascii="Times New Roman" w:hAnsi="Times New Roman" w:cs="Times New Roman"/>
          <w:i/>
          <w:iCs/>
        </w:rPr>
        <w:t xml:space="preserve">Forberedelsestiden til den individuelle del af prøven ca. 60 minutter, og eksaminationstiden er ca. 30 minutter pr. eksaminand. </w:t>
      </w:r>
    </w:p>
    <w:p w14:paraId="0C34685B" w14:textId="77777777" w:rsidR="007212C7" w:rsidRPr="00664D69" w:rsidRDefault="007212C7" w:rsidP="00DE7810">
      <w:pPr>
        <w:pStyle w:val="bilagstekst"/>
        <w:spacing w:before="0" w:after="0" w:line="276" w:lineRule="auto"/>
        <w:rPr>
          <w:rFonts w:ascii="Times New Roman" w:hAnsi="Times New Roman" w:cs="Times New Roman"/>
          <w:i/>
          <w:iCs/>
        </w:rPr>
      </w:pPr>
    </w:p>
    <w:p w14:paraId="273E578A" w14:textId="7689107A" w:rsidR="00DE7810" w:rsidRPr="00664D69" w:rsidRDefault="007212C7" w:rsidP="00DE7810">
      <w:pPr>
        <w:pStyle w:val="bilagstekst"/>
        <w:spacing w:before="0" w:after="0" w:line="276" w:lineRule="auto"/>
        <w:rPr>
          <w:rFonts w:ascii="Times New Roman" w:hAnsi="Times New Roman" w:cs="Times New Roman"/>
          <w:i/>
          <w:iCs/>
        </w:rPr>
      </w:pPr>
      <w:r w:rsidRPr="008358C2">
        <w:rPr>
          <w:rFonts w:ascii="Times New Roman" w:hAnsi="Times New Roman" w:cs="Times New Roman"/>
          <w:i/>
          <w:iCs/>
        </w:rPr>
        <w:t xml:space="preserve">Eksamenscitater samt ark med </w:t>
      </w:r>
      <w:proofErr w:type="spellStart"/>
      <w:r w:rsidRPr="008358C2">
        <w:rPr>
          <w:rFonts w:ascii="Times New Roman" w:hAnsi="Times New Roman" w:cs="Times New Roman"/>
          <w:i/>
          <w:iCs/>
        </w:rPr>
        <w:t>credits</w:t>
      </w:r>
      <w:proofErr w:type="spellEnd"/>
      <w:r w:rsidRPr="008358C2">
        <w:rPr>
          <w:rFonts w:ascii="Times New Roman" w:hAnsi="Times New Roman" w:cs="Times New Roman"/>
          <w:i/>
          <w:iCs/>
        </w:rPr>
        <w:t xml:space="preserve"> og spørgsmål sendes til censor forud for prøvens afholdelse. </w:t>
      </w:r>
    </w:p>
    <w:p w14:paraId="39B4E755" w14:textId="77777777" w:rsidR="007212C7" w:rsidRPr="008358C2" w:rsidRDefault="007212C7" w:rsidP="00876267">
      <w:pPr>
        <w:rPr>
          <w:rStyle w:val="Strk"/>
          <w:rFonts w:ascii="Times New Roman" w:hAnsi="Times New Roman"/>
          <w:sz w:val="24"/>
          <w:szCs w:val="24"/>
        </w:rPr>
      </w:pPr>
    </w:p>
    <w:p w14:paraId="031335E2" w14:textId="034A11C8" w:rsidR="00664D69" w:rsidRPr="008358C2" w:rsidRDefault="00262968" w:rsidP="00876267">
      <w:pPr>
        <w:rPr>
          <w:rStyle w:val="Strk"/>
          <w:rFonts w:ascii="Times New Roman" w:hAnsi="Times New Roman"/>
          <w:sz w:val="24"/>
          <w:szCs w:val="24"/>
        </w:rPr>
      </w:pPr>
      <w:r w:rsidRPr="008358C2">
        <w:rPr>
          <w:rStyle w:val="Strk"/>
          <w:rFonts w:ascii="Times New Roman" w:hAnsi="Times New Roman"/>
          <w:sz w:val="24"/>
          <w:szCs w:val="24"/>
        </w:rPr>
        <w:t>Prøven i gruppe-produktion:</w:t>
      </w:r>
    </w:p>
    <w:p w14:paraId="2ABDB400" w14:textId="77777777" w:rsidR="00262968" w:rsidRPr="00103F7C" w:rsidRDefault="00262968" w:rsidP="008358C2">
      <w:r w:rsidRPr="008358C2">
        <w:rPr>
          <w:rFonts w:ascii="Times New Roman" w:hAnsi="Times New Roman"/>
          <w:sz w:val="24"/>
          <w:szCs w:val="24"/>
        </w:rPr>
        <w:t xml:space="preserve">Grundlaget for den første del af prøven er gruppens eksamensproduktion, samt et oplæg fra hver enkelt eksaminand og en efterfølgende diskussion af produktionen. Eksaminanderne skal hver holde et indledende oplæg på max 5 minutter. Oplægget forberedes hjemmefra og skal danne baggrund for den efterfølgende diskussion af produktionen. Den resterende del af den praktisk-produktionsmæssige prøve forløber som en samtale mellem eksaminator, censor og gruppen. Det vil være fordelagtigt på forhånd at have foretaget en koordinering af oplæggene. Der redegøres i det enkelte elevoplæg for et enkelt eller et par aspekter af produktionen. Det er vigtigt, at eksaminanden ikke blot forholder sig beskrivende, men også forklarende til de valg, der er foretaget i forbindelse med arbejdet med produktionen. </w:t>
      </w:r>
    </w:p>
    <w:p w14:paraId="4AAF269C" w14:textId="77777777" w:rsidR="00262968" w:rsidRPr="008358C2" w:rsidRDefault="00262968" w:rsidP="009D4C67">
      <w:pPr>
        <w:pStyle w:val="Default"/>
      </w:pPr>
    </w:p>
    <w:p w14:paraId="3C691ADE" w14:textId="4B98EA11" w:rsidR="00262968" w:rsidRPr="008358C2" w:rsidRDefault="00262968" w:rsidP="009D4C67">
      <w:pPr>
        <w:pStyle w:val="Default"/>
      </w:pPr>
      <w:r w:rsidRPr="008358C2">
        <w:t>Gruppens medieproduktion bør være på maksimalt 1</w:t>
      </w:r>
      <w:r w:rsidR="007212C7" w:rsidRPr="008358C2">
        <w:t>0</w:t>
      </w:r>
      <w:r w:rsidRPr="008358C2">
        <w:t xml:space="preserve"> minutter. </w:t>
      </w:r>
    </w:p>
    <w:p w14:paraId="27389B94" w14:textId="77777777" w:rsidR="00262968" w:rsidRPr="008358C2" w:rsidRDefault="00262968" w:rsidP="009D4C67">
      <w:pPr>
        <w:pStyle w:val="Default"/>
      </w:pPr>
    </w:p>
    <w:p w14:paraId="41B549F1" w14:textId="77777777" w:rsidR="00262968" w:rsidRPr="008358C2" w:rsidRDefault="00262968" w:rsidP="009D4C67">
      <w:pPr>
        <w:pStyle w:val="Default"/>
      </w:pPr>
      <w:r w:rsidRPr="008358C2">
        <w:t xml:space="preserve">I forbindelse med prøven i medieproduktionen står fire vurderingsparametre centralt: Formål, indhold, udformning og målgruppe. </w:t>
      </w:r>
    </w:p>
    <w:p w14:paraId="62E27FD6" w14:textId="77777777" w:rsidR="00262968" w:rsidRPr="008358C2" w:rsidRDefault="00262968" w:rsidP="00876267">
      <w:pPr>
        <w:rPr>
          <w:rFonts w:ascii="Times New Roman" w:hAnsi="Times New Roman"/>
          <w:sz w:val="24"/>
          <w:szCs w:val="24"/>
        </w:rPr>
      </w:pPr>
    </w:p>
    <w:p w14:paraId="264F140E" w14:textId="77777777" w:rsidR="00262968" w:rsidRPr="008358C2" w:rsidRDefault="00262968" w:rsidP="00876267">
      <w:pPr>
        <w:rPr>
          <w:rStyle w:val="Strk"/>
          <w:rFonts w:ascii="Times New Roman" w:hAnsi="Times New Roman"/>
          <w:sz w:val="24"/>
          <w:szCs w:val="24"/>
        </w:rPr>
      </w:pPr>
      <w:r w:rsidRPr="008358C2">
        <w:rPr>
          <w:rStyle w:val="Strk"/>
          <w:rFonts w:ascii="Times New Roman" w:hAnsi="Times New Roman"/>
          <w:sz w:val="24"/>
          <w:szCs w:val="24"/>
        </w:rPr>
        <w:t>Prøven i det teoretisk-analytiske stof:</w:t>
      </w:r>
    </w:p>
    <w:p w14:paraId="03EA32E2" w14:textId="77777777" w:rsidR="00262968" w:rsidRPr="008358C2" w:rsidRDefault="00262968" w:rsidP="004478C8">
      <w:pPr>
        <w:pStyle w:val="Default"/>
      </w:pPr>
      <w:r w:rsidRPr="008358C2">
        <w:t>Til den anden del af prøven laver eksaminator et antal spørgsmål, således at der altid vil være 3 citater/spørgsmål at vælge imellem for eksaminanden. Alle spørgsmål skal ligge fremme ved begyndelsen af prøvens afholdelse.</w:t>
      </w:r>
    </w:p>
    <w:p w14:paraId="4AAECB50" w14:textId="445861CC" w:rsidR="00262968" w:rsidRPr="008358C2" w:rsidRDefault="00262968" w:rsidP="004478C8">
      <w:pPr>
        <w:pStyle w:val="Default"/>
      </w:pPr>
      <w:r w:rsidRPr="008358C2">
        <w:t xml:space="preserve">Eksamenscitatets længde </w:t>
      </w:r>
      <w:r w:rsidR="007212C7" w:rsidRPr="008358C2">
        <w:t>bør</w:t>
      </w:r>
      <w:r w:rsidRPr="008358C2">
        <w:t xml:space="preserve"> højst være på 7 minutter. Citatet skal ledsages af et ark indeholdende de nødvendige </w:t>
      </w:r>
      <w:proofErr w:type="spellStart"/>
      <w:r w:rsidRPr="008358C2">
        <w:t>credits</w:t>
      </w:r>
      <w:proofErr w:type="spellEnd"/>
      <w:r w:rsidRPr="008358C2">
        <w:t xml:space="preserve"> samt eventuelle vejledende spørgsmål. Ved citater fra større medieproduktioner kan det desuden være nødvendigt at give et kort resumé. </w:t>
      </w:r>
    </w:p>
    <w:p w14:paraId="2EBA9348" w14:textId="77777777" w:rsidR="00262968" w:rsidRPr="008358C2" w:rsidRDefault="00262968" w:rsidP="00503DE5">
      <w:pPr>
        <w:pStyle w:val="Default"/>
      </w:pPr>
    </w:p>
    <w:p w14:paraId="46B0F51E" w14:textId="77777777" w:rsidR="00262968" w:rsidRPr="008358C2" w:rsidRDefault="00262968" w:rsidP="00503DE5">
      <w:pPr>
        <w:pStyle w:val="Default"/>
      </w:pPr>
      <w:r w:rsidRPr="008358C2">
        <w:t xml:space="preserve"> </w:t>
      </w:r>
    </w:p>
    <w:p w14:paraId="0DB85013" w14:textId="77777777" w:rsidR="00262968" w:rsidRPr="008358C2" w:rsidRDefault="00262968" w:rsidP="004478C8">
      <w:pPr>
        <w:pStyle w:val="Default"/>
      </w:pPr>
      <w:r w:rsidRPr="008358C2">
        <w:t xml:space="preserve">Prøven i det teoretisk-analytiske stof bygger på de film og tv-forløb, der er gennemgået i undervisningen, og det samme skal være tilfældet med prøvecitaterne. Der eksamineres i ukendt stof. </w:t>
      </w:r>
    </w:p>
    <w:p w14:paraId="72E4AA03" w14:textId="77777777" w:rsidR="00262968" w:rsidRPr="008358C2" w:rsidRDefault="00262968" w:rsidP="00503DE5">
      <w:pPr>
        <w:pStyle w:val="Default"/>
      </w:pPr>
      <w:r w:rsidRPr="008358C2">
        <w:t xml:space="preserve">Det er derfor afgørende, at citatet er valgt og udformet på en måde, så eksaminanden kan drage paralleller til film eller tv-produktioner, der er blevet gennemgået i undervisningen, ligesom </w:t>
      </w:r>
      <w:r w:rsidRPr="008358C2">
        <w:lastRenderedPageBreak/>
        <w:t xml:space="preserve">eksaminanden skal kunne se sammenhænge til det materiale, der er blevet læst i tilknytning til undervisningsforløbene. </w:t>
      </w:r>
    </w:p>
    <w:p w14:paraId="495B2F5F" w14:textId="77777777" w:rsidR="00262968" w:rsidRPr="008358C2" w:rsidRDefault="00262968" w:rsidP="00503DE5">
      <w:pPr>
        <w:pStyle w:val="Default"/>
      </w:pPr>
      <w:r w:rsidRPr="008358C2">
        <w:t xml:space="preserve">Endeligt skal eksaminanden kunne perspektivere til eventuelle sammenhænge, der er indgået i undervisningen i form af samarbejde med andre fag, hvor fagets enkeltfaglighed er blevet overskredet og nye aspekter er inddraget. </w:t>
      </w:r>
    </w:p>
    <w:p w14:paraId="4A353A22" w14:textId="77777777" w:rsidR="00262968" w:rsidRPr="008358C2" w:rsidRDefault="00262968" w:rsidP="00503DE5">
      <w:pPr>
        <w:pStyle w:val="Default"/>
      </w:pPr>
    </w:p>
    <w:p w14:paraId="77041665" w14:textId="77777777" w:rsidR="00262968" w:rsidRPr="008358C2" w:rsidRDefault="00262968" w:rsidP="00503DE5">
      <w:pPr>
        <w:pStyle w:val="Default"/>
      </w:pPr>
      <w:r w:rsidRPr="008358C2">
        <w:t xml:space="preserve">Der gives én karakter for den samlede præstation. Den teoretisk-analytiske og den praktisk-produktionsmæssige del, herunder samtalen om eksaminandens medieproduktion, vægtes ligeligt. I prøvens praktisk-produktionsmæssige del skal hovedvægten lægges på eksaminandens medieproduktion. </w:t>
      </w:r>
    </w:p>
    <w:p w14:paraId="72DC1E0B" w14:textId="77777777" w:rsidR="00262968" w:rsidRPr="008358C2" w:rsidRDefault="00262968" w:rsidP="00503DE5">
      <w:pPr>
        <w:pStyle w:val="Default"/>
      </w:pPr>
      <w:r w:rsidRPr="008358C2">
        <w:t>Der gives karakter efter GGS skalaen.</w:t>
      </w:r>
    </w:p>
    <w:p w14:paraId="017987DB" w14:textId="77777777" w:rsidR="00262968" w:rsidRPr="008358C2" w:rsidRDefault="00262968" w:rsidP="00503DE5">
      <w:pPr>
        <w:pStyle w:val="Default"/>
      </w:pPr>
    </w:p>
    <w:p w14:paraId="190CB3B5" w14:textId="77777777" w:rsidR="00664D69" w:rsidRPr="008358C2" w:rsidRDefault="00664D69" w:rsidP="005F1774">
      <w:pPr>
        <w:pStyle w:val="bilagstekst"/>
        <w:spacing w:before="0" w:after="0" w:line="276" w:lineRule="auto"/>
        <w:rPr>
          <w:rStyle w:val="Strk"/>
          <w:rFonts w:ascii="Times New Roman" w:hAnsi="Times New Roman"/>
        </w:rPr>
      </w:pPr>
    </w:p>
    <w:p w14:paraId="50D81C60" w14:textId="238DFC17" w:rsidR="00262968" w:rsidRPr="008358C2" w:rsidRDefault="00262968" w:rsidP="005F1774">
      <w:pPr>
        <w:pStyle w:val="bilagstekst"/>
        <w:spacing w:before="0" w:after="0" w:line="276" w:lineRule="auto"/>
        <w:rPr>
          <w:rFonts w:ascii="Times New Roman" w:hAnsi="Times New Roman" w:cs="Times New Roman"/>
        </w:rPr>
      </w:pPr>
      <w:r w:rsidRPr="00664D69">
        <w:rPr>
          <w:rStyle w:val="Strk"/>
          <w:rFonts w:ascii="Times New Roman" w:hAnsi="Times New Roman"/>
        </w:rPr>
        <w:t>5.3. Bedømmelseskriterier</w:t>
      </w:r>
      <w:r w:rsidRPr="00103F7C">
        <w:rPr>
          <w:rFonts w:ascii="Times New Roman" w:hAnsi="Times New Roman" w:cs="Times New Roman"/>
        </w:rPr>
        <w:t xml:space="preserve"> </w:t>
      </w:r>
    </w:p>
    <w:p w14:paraId="6CAA7F7B" w14:textId="77777777" w:rsidR="00262968" w:rsidRPr="00664D69" w:rsidRDefault="00262968" w:rsidP="005F1774">
      <w:pPr>
        <w:pStyle w:val="bilagstekst"/>
        <w:spacing w:before="0" w:after="0" w:line="276" w:lineRule="auto"/>
        <w:rPr>
          <w:rFonts w:ascii="Times New Roman" w:hAnsi="Times New Roman" w:cs="Times New Roman"/>
          <w:i/>
        </w:rPr>
      </w:pPr>
      <w:r w:rsidRPr="00664D69">
        <w:rPr>
          <w:rFonts w:ascii="Times New Roman" w:hAnsi="Times New Roman" w:cs="Times New Roman"/>
          <w:i/>
        </w:rPr>
        <w:t>Bedømmelsen er en vurdering af, i hvilket omfang eksaminandens præstation lever op til læringsmålene.</w:t>
      </w:r>
    </w:p>
    <w:p w14:paraId="63E98CDD" w14:textId="77777777" w:rsidR="00262968" w:rsidRPr="00664D69" w:rsidRDefault="00262968" w:rsidP="005F1774">
      <w:pPr>
        <w:pStyle w:val="bilagstekst"/>
        <w:spacing w:before="0" w:after="0" w:line="276" w:lineRule="auto"/>
        <w:rPr>
          <w:rFonts w:ascii="Times New Roman" w:hAnsi="Times New Roman" w:cs="Times New Roman"/>
          <w:b/>
          <w:bCs/>
          <w:i/>
        </w:rPr>
      </w:pPr>
    </w:p>
    <w:p w14:paraId="11CDEBCE" w14:textId="77777777" w:rsidR="00262968" w:rsidRPr="00664D69" w:rsidRDefault="00262968" w:rsidP="005F1774">
      <w:pPr>
        <w:pStyle w:val="bilagstekst"/>
        <w:spacing w:before="0" w:after="0" w:line="276" w:lineRule="auto"/>
        <w:rPr>
          <w:rFonts w:ascii="Times New Roman" w:hAnsi="Times New Roman" w:cs="Times New Roman"/>
          <w:i/>
        </w:rPr>
      </w:pPr>
      <w:r w:rsidRPr="00664D69">
        <w:rPr>
          <w:rFonts w:ascii="Times New Roman" w:hAnsi="Times New Roman" w:cs="Times New Roman"/>
          <w:bCs/>
          <w:i/>
        </w:rPr>
        <w:t>Ved bedømmelse af del et lægges der vægt på:</w:t>
      </w:r>
    </w:p>
    <w:p w14:paraId="23DBF86F" w14:textId="77777777" w:rsidR="00262968" w:rsidRPr="00664D69" w:rsidRDefault="00262968" w:rsidP="005F1774">
      <w:pPr>
        <w:pStyle w:val="bilagstekst"/>
        <w:numPr>
          <w:ilvl w:val="0"/>
          <w:numId w:val="7"/>
        </w:numPr>
        <w:spacing w:before="0" w:after="0" w:line="276" w:lineRule="auto"/>
        <w:rPr>
          <w:rFonts w:ascii="Times New Roman" w:hAnsi="Times New Roman" w:cs="Times New Roman"/>
          <w:i/>
        </w:rPr>
      </w:pPr>
      <w:r w:rsidRPr="00664D69">
        <w:rPr>
          <w:rFonts w:ascii="Times New Roman" w:hAnsi="Times New Roman" w:cs="Times New Roman"/>
          <w:i/>
        </w:rPr>
        <w:t>eksaminandens evne til at redegøre for centrale elementer i produktionen,</w:t>
      </w:r>
    </w:p>
    <w:p w14:paraId="48D66F73" w14:textId="77777777" w:rsidR="00262968" w:rsidRPr="00664D69" w:rsidRDefault="00262968" w:rsidP="005F1774">
      <w:pPr>
        <w:pStyle w:val="bilagstekst"/>
        <w:numPr>
          <w:ilvl w:val="0"/>
          <w:numId w:val="7"/>
        </w:numPr>
        <w:spacing w:line="276" w:lineRule="auto"/>
        <w:rPr>
          <w:rFonts w:ascii="Times New Roman" w:hAnsi="Times New Roman" w:cs="Times New Roman"/>
          <w:i/>
        </w:rPr>
      </w:pPr>
      <w:r w:rsidRPr="00664D69">
        <w:rPr>
          <w:rFonts w:ascii="Times New Roman" w:hAnsi="Times New Roman" w:cs="Times New Roman"/>
          <w:i/>
        </w:rPr>
        <w:t xml:space="preserve">kompleksitet og præcision i udformningen af produktionens billed- og lydsiden, </w:t>
      </w:r>
    </w:p>
    <w:p w14:paraId="657E604C" w14:textId="77777777" w:rsidR="00262968" w:rsidRPr="00664D69" w:rsidRDefault="00262968" w:rsidP="005F1774">
      <w:pPr>
        <w:pStyle w:val="bilagstekst"/>
        <w:numPr>
          <w:ilvl w:val="0"/>
          <w:numId w:val="7"/>
        </w:numPr>
        <w:spacing w:line="276" w:lineRule="auto"/>
        <w:rPr>
          <w:rFonts w:ascii="Times New Roman" w:hAnsi="Times New Roman" w:cs="Times New Roman"/>
          <w:i/>
        </w:rPr>
      </w:pPr>
      <w:r w:rsidRPr="00664D69">
        <w:rPr>
          <w:rFonts w:ascii="Times New Roman" w:hAnsi="Times New Roman" w:cs="Times New Roman"/>
          <w:i/>
        </w:rPr>
        <w:t>overensstemmelsen mellem produktionens formål, indhold, udformning og målgruppe,</w:t>
      </w:r>
    </w:p>
    <w:p w14:paraId="3C41356D" w14:textId="77777777" w:rsidR="00262968" w:rsidRPr="00664D69" w:rsidRDefault="00262968" w:rsidP="005F1774">
      <w:pPr>
        <w:pStyle w:val="bilagstekst"/>
        <w:numPr>
          <w:ilvl w:val="0"/>
          <w:numId w:val="7"/>
        </w:numPr>
        <w:spacing w:before="0" w:after="0" w:line="276" w:lineRule="auto"/>
        <w:rPr>
          <w:rFonts w:ascii="Times New Roman" w:hAnsi="Times New Roman" w:cs="Times New Roman"/>
          <w:i/>
        </w:rPr>
      </w:pPr>
      <w:r w:rsidRPr="00664D69">
        <w:rPr>
          <w:rFonts w:ascii="Times New Roman" w:hAnsi="Times New Roman" w:cs="Times New Roman"/>
          <w:i/>
        </w:rPr>
        <w:t>eksaminandens evne til i sin redegørelse, at begrunde og diskutere valget af filmsproglige virkemidler samt dramaturgi og fortælleforhold,</w:t>
      </w:r>
    </w:p>
    <w:p w14:paraId="2CAB6D11" w14:textId="77777777" w:rsidR="00262968" w:rsidRPr="00664D69" w:rsidRDefault="00262968" w:rsidP="005F1774">
      <w:pPr>
        <w:pStyle w:val="bilagstekst"/>
        <w:numPr>
          <w:ilvl w:val="0"/>
          <w:numId w:val="7"/>
        </w:numPr>
        <w:spacing w:before="0" w:after="0" w:line="276" w:lineRule="auto"/>
        <w:rPr>
          <w:rFonts w:ascii="Times New Roman" w:hAnsi="Times New Roman" w:cs="Times New Roman"/>
          <w:i/>
        </w:rPr>
      </w:pPr>
      <w:r w:rsidRPr="00664D69">
        <w:rPr>
          <w:rFonts w:ascii="Times New Roman" w:hAnsi="Times New Roman" w:cs="Times New Roman"/>
          <w:i/>
        </w:rPr>
        <w:t>eksaminandens evne til at redegøre for formidlingsmæssige aspekter og</w:t>
      </w:r>
    </w:p>
    <w:p w14:paraId="4783F02E" w14:textId="77777777" w:rsidR="00262968" w:rsidRPr="00664D69" w:rsidRDefault="00262968" w:rsidP="005F1774">
      <w:pPr>
        <w:pStyle w:val="bilagstekst"/>
        <w:numPr>
          <w:ilvl w:val="0"/>
          <w:numId w:val="7"/>
        </w:numPr>
        <w:spacing w:line="276" w:lineRule="auto"/>
        <w:rPr>
          <w:rFonts w:ascii="Times New Roman" w:hAnsi="Times New Roman" w:cs="Times New Roman"/>
          <w:i/>
        </w:rPr>
      </w:pPr>
      <w:r w:rsidRPr="00664D69">
        <w:rPr>
          <w:rFonts w:ascii="Times New Roman" w:hAnsi="Times New Roman" w:cs="Times New Roman"/>
          <w:i/>
        </w:rPr>
        <w:t>eksaminandens evne til at forholde sig analytisk-reflekteret til egen produktion og produktionsproces.</w:t>
      </w:r>
    </w:p>
    <w:p w14:paraId="2BA1E7BC" w14:textId="77777777" w:rsidR="00262968" w:rsidRPr="00664D69" w:rsidRDefault="00262968" w:rsidP="005F1774">
      <w:pPr>
        <w:pStyle w:val="bilagstekst"/>
        <w:spacing w:before="0" w:after="0" w:line="276" w:lineRule="auto"/>
        <w:rPr>
          <w:rFonts w:ascii="Times New Roman" w:hAnsi="Times New Roman" w:cs="Times New Roman"/>
          <w:i/>
        </w:rPr>
      </w:pPr>
    </w:p>
    <w:p w14:paraId="2E424E88" w14:textId="015BC71B" w:rsidR="00262968" w:rsidRPr="008358C2" w:rsidRDefault="00262968" w:rsidP="008358C2">
      <w:pPr>
        <w:autoSpaceDE w:val="0"/>
        <w:autoSpaceDN w:val="0"/>
        <w:adjustRightInd w:val="0"/>
        <w:rPr>
          <w:rFonts w:ascii="Times New Roman" w:hAnsi="Times New Roman"/>
        </w:rPr>
      </w:pPr>
      <w:r w:rsidRPr="008358C2">
        <w:rPr>
          <w:rFonts w:ascii="Times New Roman" w:hAnsi="Times New Roman"/>
          <w:i/>
          <w:sz w:val="24"/>
          <w:szCs w:val="24"/>
        </w:rPr>
        <w:t>Ved bedømmelsen del to lægges der vægt på eksaminandens:</w:t>
      </w:r>
    </w:p>
    <w:p w14:paraId="40CB8A0D" w14:textId="77777777" w:rsidR="00262968" w:rsidRPr="00664D69" w:rsidRDefault="00262968" w:rsidP="005F1774">
      <w:pPr>
        <w:pStyle w:val="bilagstekst"/>
        <w:numPr>
          <w:ilvl w:val="0"/>
          <w:numId w:val="6"/>
        </w:numPr>
        <w:spacing w:before="0" w:after="0" w:line="276" w:lineRule="auto"/>
        <w:rPr>
          <w:rFonts w:ascii="Times New Roman" w:hAnsi="Times New Roman" w:cs="Times New Roman"/>
          <w:i/>
        </w:rPr>
      </w:pPr>
      <w:r w:rsidRPr="00664D69">
        <w:rPr>
          <w:rFonts w:ascii="Times New Roman" w:hAnsi="Times New Roman" w:cs="Times New Roman"/>
          <w:i/>
        </w:rPr>
        <w:t>e</w:t>
      </w:r>
      <w:r w:rsidRPr="00103F7C">
        <w:rPr>
          <w:rFonts w:ascii="Times New Roman" w:hAnsi="Times New Roman" w:cs="Times New Roman"/>
          <w:i/>
        </w:rPr>
        <w:t xml:space="preserve">vne til at </w:t>
      </w:r>
      <w:r w:rsidRPr="008358C2">
        <w:rPr>
          <w:rFonts w:ascii="Times New Roman" w:hAnsi="Times New Roman" w:cs="Times New Roman"/>
          <w:i/>
        </w:rPr>
        <w:t>fremdrage væsentlige aspekter i det citatet, der er indeholdt i opgaven.</w:t>
      </w:r>
    </w:p>
    <w:p w14:paraId="5B7BFBF9" w14:textId="77777777" w:rsidR="00262968" w:rsidRPr="00664D69" w:rsidRDefault="00262968" w:rsidP="005F1774">
      <w:pPr>
        <w:pStyle w:val="bilagstekst"/>
        <w:numPr>
          <w:ilvl w:val="0"/>
          <w:numId w:val="6"/>
        </w:numPr>
        <w:spacing w:before="0" w:after="0" w:line="276" w:lineRule="auto"/>
        <w:rPr>
          <w:rFonts w:ascii="Times New Roman" w:hAnsi="Times New Roman" w:cs="Times New Roman"/>
          <w:i/>
        </w:rPr>
      </w:pPr>
      <w:r w:rsidRPr="00664D69">
        <w:rPr>
          <w:rFonts w:ascii="Times New Roman" w:hAnsi="Times New Roman" w:cs="Times New Roman"/>
          <w:i/>
        </w:rPr>
        <w:t>redegørelse for de filmsproglige virkemidlers anvendelse</w:t>
      </w:r>
    </w:p>
    <w:p w14:paraId="3E7E64D6" w14:textId="77777777" w:rsidR="00262968" w:rsidRPr="00664D69" w:rsidRDefault="00262968" w:rsidP="005F1774">
      <w:pPr>
        <w:pStyle w:val="bilagstekst"/>
        <w:numPr>
          <w:ilvl w:val="0"/>
          <w:numId w:val="6"/>
        </w:numPr>
        <w:spacing w:before="0" w:after="0" w:line="276" w:lineRule="auto"/>
        <w:rPr>
          <w:rFonts w:ascii="Times New Roman" w:hAnsi="Times New Roman" w:cs="Times New Roman"/>
          <w:i/>
        </w:rPr>
      </w:pPr>
      <w:r w:rsidRPr="00664D69">
        <w:rPr>
          <w:rFonts w:ascii="Times New Roman" w:hAnsi="Times New Roman" w:cs="Times New Roman"/>
          <w:i/>
        </w:rPr>
        <w:t xml:space="preserve">redegørelse for dramaturgiske, </w:t>
      </w:r>
      <w:proofErr w:type="spellStart"/>
      <w:r w:rsidRPr="00664D69">
        <w:rPr>
          <w:rFonts w:ascii="Times New Roman" w:hAnsi="Times New Roman" w:cs="Times New Roman"/>
          <w:i/>
        </w:rPr>
        <w:t>fortællemæssige</w:t>
      </w:r>
      <w:proofErr w:type="spellEnd"/>
      <w:r w:rsidRPr="00664D69">
        <w:rPr>
          <w:rFonts w:ascii="Times New Roman" w:hAnsi="Times New Roman" w:cs="Times New Roman"/>
          <w:i/>
        </w:rPr>
        <w:t xml:space="preserve"> og genremæssige forhold</w:t>
      </w:r>
    </w:p>
    <w:p w14:paraId="11EF365E" w14:textId="77777777" w:rsidR="00262968" w:rsidRPr="00664D69" w:rsidRDefault="00262968" w:rsidP="005F1774">
      <w:pPr>
        <w:pStyle w:val="bilagstekst"/>
        <w:numPr>
          <w:ilvl w:val="0"/>
          <w:numId w:val="6"/>
        </w:numPr>
        <w:spacing w:before="0" w:after="0" w:line="276" w:lineRule="auto"/>
        <w:rPr>
          <w:rFonts w:ascii="Times New Roman" w:hAnsi="Times New Roman" w:cs="Times New Roman"/>
          <w:i/>
        </w:rPr>
      </w:pPr>
      <w:r w:rsidRPr="00664D69">
        <w:rPr>
          <w:rFonts w:ascii="Times New Roman" w:hAnsi="Times New Roman" w:cs="Times New Roman"/>
          <w:i/>
        </w:rPr>
        <w:t>perspektivering til gennemgået stof</w:t>
      </w:r>
    </w:p>
    <w:p w14:paraId="210578B6" w14:textId="77777777" w:rsidR="00262968" w:rsidRPr="00664D69" w:rsidRDefault="00262968" w:rsidP="005F1774">
      <w:pPr>
        <w:pStyle w:val="bilagstekst"/>
        <w:numPr>
          <w:ilvl w:val="0"/>
          <w:numId w:val="6"/>
        </w:numPr>
        <w:spacing w:before="0" w:after="0" w:line="276" w:lineRule="auto"/>
        <w:rPr>
          <w:rFonts w:ascii="Times New Roman" w:hAnsi="Times New Roman" w:cs="Times New Roman"/>
          <w:i/>
        </w:rPr>
      </w:pPr>
      <w:r w:rsidRPr="00664D69">
        <w:rPr>
          <w:rFonts w:ascii="Times New Roman" w:hAnsi="Times New Roman" w:cs="Times New Roman"/>
          <w:i/>
        </w:rPr>
        <w:t>perspektivering til produktionsmæssige, samfundsmæssige og historiske forhold.</w:t>
      </w:r>
    </w:p>
    <w:p w14:paraId="69F4994F" w14:textId="77777777" w:rsidR="00262968" w:rsidRPr="00664D69" w:rsidRDefault="00262968" w:rsidP="005F1774">
      <w:pPr>
        <w:pStyle w:val="bilagstekst"/>
        <w:spacing w:before="0" w:after="0" w:line="276" w:lineRule="auto"/>
        <w:rPr>
          <w:rFonts w:ascii="Times New Roman" w:hAnsi="Times New Roman" w:cs="Times New Roman"/>
          <w:i/>
        </w:rPr>
      </w:pPr>
    </w:p>
    <w:p w14:paraId="67AA5891" w14:textId="77777777" w:rsidR="00262968" w:rsidRPr="00664D69" w:rsidRDefault="00262968" w:rsidP="005F1774">
      <w:pPr>
        <w:pStyle w:val="bilagstekst"/>
        <w:spacing w:before="0" w:after="0" w:line="276" w:lineRule="auto"/>
        <w:rPr>
          <w:rFonts w:ascii="Times New Roman" w:hAnsi="Times New Roman" w:cs="Times New Roman"/>
          <w:i/>
        </w:rPr>
      </w:pPr>
      <w:r w:rsidRPr="00664D69">
        <w:rPr>
          <w:rFonts w:ascii="Times New Roman" w:hAnsi="Times New Roman" w:cs="Times New Roman"/>
          <w:i/>
        </w:rPr>
        <w:t>Der gives en karakter ud fra en helhedsvurdering af produktionen, eksaminandens redegørelse for produktionen samt den individuelle prøve.</w:t>
      </w:r>
    </w:p>
    <w:p w14:paraId="0D14AFF6" w14:textId="77777777" w:rsidR="00262968" w:rsidRPr="00664D69" w:rsidRDefault="00262968" w:rsidP="005F1774">
      <w:pPr>
        <w:pStyle w:val="bilagstekst"/>
        <w:spacing w:before="0" w:after="0" w:line="276" w:lineRule="auto"/>
        <w:rPr>
          <w:rFonts w:ascii="Times New Roman" w:hAnsi="Times New Roman" w:cs="Times New Roman"/>
          <w:i/>
        </w:rPr>
      </w:pPr>
    </w:p>
    <w:p w14:paraId="6DAF1874" w14:textId="77777777" w:rsidR="00262968" w:rsidRPr="008358C2" w:rsidRDefault="00262968" w:rsidP="00876267">
      <w:pPr>
        <w:rPr>
          <w:rStyle w:val="Strk"/>
          <w:rFonts w:ascii="Times New Roman" w:hAnsi="Times New Roman"/>
          <w:i/>
          <w:sz w:val="24"/>
          <w:szCs w:val="24"/>
        </w:rPr>
      </w:pPr>
    </w:p>
    <w:p w14:paraId="7149FACC" w14:textId="77777777" w:rsidR="00262968" w:rsidRPr="008358C2" w:rsidRDefault="00262968" w:rsidP="00CE6351">
      <w:pPr>
        <w:pStyle w:val="Default"/>
      </w:pPr>
      <w:r w:rsidRPr="008358C2">
        <w:t xml:space="preserve">Ved bedømmelsen af eksaminandens medieproduktion indgår følgende kriterier: </w:t>
      </w:r>
    </w:p>
    <w:p w14:paraId="3E274A3D" w14:textId="77777777" w:rsidR="00262968" w:rsidRPr="008358C2" w:rsidRDefault="00262968" w:rsidP="00CE6351">
      <w:pPr>
        <w:pStyle w:val="Default"/>
      </w:pPr>
      <w:r w:rsidRPr="008358C2">
        <w:t xml:space="preserve">Produktionens præmis og budskab skal fremgå tydeligt og produktionen skal kommunikere sit budskab utvetydigt til den målgruppe og den forevisningssituation som den er produceret til. </w:t>
      </w:r>
      <w:r w:rsidRPr="008358C2">
        <w:lastRenderedPageBreak/>
        <w:t xml:space="preserve">Produktionens ide skal være gennemarbejdet og med den nødvendige research, således at indholdet virker helstøbt og overbevisende. </w:t>
      </w:r>
    </w:p>
    <w:p w14:paraId="0457CFD2" w14:textId="77777777" w:rsidR="00262968" w:rsidRPr="008358C2" w:rsidRDefault="00262968" w:rsidP="00CE6351">
      <w:pPr>
        <w:pStyle w:val="Default"/>
      </w:pPr>
      <w:r w:rsidRPr="008358C2">
        <w:t xml:space="preserve">Produktionen skal fungere efter hensigten. Den skal optræde sammenhængende og med konsekvent brug af stilistiske virkemidler. Varigheden af både produktionen og af enkeltscener skal være </w:t>
      </w:r>
    </w:p>
    <w:p w14:paraId="37CC4D9B" w14:textId="77777777" w:rsidR="00262968" w:rsidRPr="008358C2" w:rsidRDefault="00262968" w:rsidP="00CE6351">
      <w:pPr>
        <w:pStyle w:val="Default"/>
      </w:pPr>
      <w:r w:rsidRPr="008358C2">
        <w:t xml:space="preserve">hensigtsmæssig, således at tempo og fremdrift er afstemt efter produktionens præmis og formål, og tilskueren involveres efter hensigten. Produktionen skal afspejle, at der er arbejdet med en dramaturgisk model. Valget af udtryksmidler, herunder redigering og lydside skal afspejle bevidsthed omkring arbejdet med produktionens struktur. </w:t>
      </w:r>
    </w:p>
    <w:p w14:paraId="33CA147E" w14:textId="77777777" w:rsidR="00262968" w:rsidRPr="008358C2" w:rsidRDefault="00262968" w:rsidP="00CE6351">
      <w:pPr>
        <w:rPr>
          <w:rFonts w:ascii="Times New Roman" w:hAnsi="Times New Roman"/>
          <w:sz w:val="24"/>
          <w:szCs w:val="24"/>
        </w:rPr>
      </w:pPr>
      <w:r w:rsidRPr="008358C2">
        <w:rPr>
          <w:rFonts w:ascii="Times New Roman" w:hAnsi="Times New Roman"/>
          <w:sz w:val="24"/>
          <w:szCs w:val="24"/>
        </w:rPr>
        <w:t>Produktionen skal vise, at eksaminanden har arbejdet med omhu og sans for detaljer ved optagelse og redigering. Produktionen skal således have skarpe og velkomponerede billeder, der viser et bevidst arbejde med placering af kameraet, lys, farver, rum og bevægelse, samt en lydside hvor lydsiden står i et præcist forhold til billedsiden, og hvor der er arbejdet i detaljer med afstemningen af de enkelte lydspor i forhold til hinanden og med lydens niveau i forhold til billedet.</w:t>
      </w:r>
    </w:p>
    <w:p w14:paraId="6A80EFCD" w14:textId="77777777" w:rsidR="00262968" w:rsidRPr="008358C2" w:rsidRDefault="00262968" w:rsidP="00876267">
      <w:pPr>
        <w:rPr>
          <w:rStyle w:val="Strk"/>
          <w:rFonts w:ascii="Times New Roman" w:hAnsi="Times New Roman"/>
          <w:sz w:val="24"/>
          <w:szCs w:val="24"/>
        </w:rPr>
      </w:pPr>
    </w:p>
    <w:p w14:paraId="1AE39790" w14:textId="77777777" w:rsidR="00262968" w:rsidRPr="008358C2" w:rsidRDefault="00262968">
      <w:pPr>
        <w:rPr>
          <w:rFonts w:ascii="Times New Roman" w:hAnsi="Times New Roman"/>
          <w:sz w:val="24"/>
          <w:szCs w:val="24"/>
        </w:rPr>
      </w:pPr>
    </w:p>
    <w:sectPr w:rsidR="00262968" w:rsidRPr="008358C2" w:rsidSect="00454D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42B"/>
    <w:multiLevelType w:val="multilevel"/>
    <w:tmpl w:val="DB328A8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794694C"/>
    <w:multiLevelType w:val="hybridMultilevel"/>
    <w:tmpl w:val="775EF304"/>
    <w:lvl w:ilvl="0" w:tplc="04060017">
      <w:start w:val="1"/>
      <w:numFmt w:val="lowerLetter"/>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
    <w:nsid w:val="280C1D27"/>
    <w:multiLevelType w:val="hybridMultilevel"/>
    <w:tmpl w:val="21B43856"/>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3">
    <w:nsid w:val="31E430B9"/>
    <w:multiLevelType w:val="hybridMultilevel"/>
    <w:tmpl w:val="A604718E"/>
    <w:lvl w:ilvl="0" w:tplc="04060017">
      <w:start w:val="1"/>
      <w:numFmt w:val="lowerLetter"/>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
    <w:nsid w:val="47E14611"/>
    <w:multiLevelType w:val="hybridMultilevel"/>
    <w:tmpl w:val="207A5E1C"/>
    <w:lvl w:ilvl="0" w:tplc="3DC03FFC">
      <w:start w:val="1"/>
      <w:numFmt w:val="bullet"/>
      <w:lvlText w:val="-"/>
      <w:lvlJc w:val="left"/>
      <w:pPr>
        <w:ind w:left="720" w:hanging="360"/>
      </w:pPr>
      <w:rPr>
        <w:rFonts w:ascii="Times New Roman" w:eastAsia="Calibri" w:hAnsi="Times New Roman" w:cs="Times New Roman" w:hint="default"/>
        <w:b w:val="0"/>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512F4DA9"/>
    <w:multiLevelType w:val="hybridMultilevel"/>
    <w:tmpl w:val="743801FE"/>
    <w:lvl w:ilvl="0" w:tplc="F08CEAC2">
      <w:start w:val="1"/>
      <w:numFmt w:val="lowerLetter"/>
      <w:lvlText w:val="%1)"/>
      <w:lvlJc w:val="left"/>
      <w:pPr>
        <w:tabs>
          <w:tab w:val="num" w:pos="720"/>
        </w:tabs>
        <w:ind w:left="720" w:hanging="360"/>
      </w:pPr>
      <w:rPr>
        <w:rFonts w:cs="Times New Roman" w:hint="default"/>
        <w:b w:val="0"/>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6">
    <w:nsid w:val="686D6624"/>
    <w:multiLevelType w:val="hybridMultilevel"/>
    <w:tmpl w:val="7D28C358"/>
    <w:lvl w:ilvl="0" w:tplc="04060017">
      <w:start w:val="1"/>
      <w:numFmt w:val="lowerLetter"/>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7">
    <w:nsid w:val="6DD67D01"/>
    <w:multiLevelType w:val="hybridMultilevel"/>
    <w:tmpl w:val="16901132"/>
    <w:lvl w:ilvl="0" w:tplc="E4BA5360">
      <w:start w:val="7"/>
      <w:numFmt w:val="bullet"/>
      <w:lvlText w:val="-"/>
      <w:lvlJc w:val="left"/>
      <w:pPr>
        <w:tabs>
          <w:tab w:val="num" w:pos="720"/>
        </w:tabs>
        <w:ind w:left="720" w:hanging="360"/>
      </w:pPr>
      <w:rPr>
        <w:rFonts w:ascii="Times New Roman" w:eastAsia="Times New Roman" w:hAnsi="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2"/>
  </w:num>
  <w:num w:numId="4">
    <w:abstractNumId w:val="5"/>
  </w:num>
  <w:num w:numId="5">
    <w:abstractNumId w:val="0"/>
  </w:num>
  <w:num w:numId="6">
    <w:abstractNumId w:val="1"/>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Bæk">
    <w15:presenceInfo w15:providerId="Windows Live" w15:userId="5ba65fe6dfba3b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267"/>
    <w:rsid w:val="00014892"/>
    <w:rsid w:val="00022BF2"/>
    <w:rsid w:val="00024394"/>
    <w:rsid w:val="00065FD5"/>
    <w:rsid w:val="000844B8"/>
    <w:rsid w:val="00091A33"/>
    <w:rsid w:val="00094246"/>
    <w:rsid w:val="0009614F"/>
    <w:rsid w:val="000A2ED6"/>
    <w:rsid w:val="00103F7C"/>
    <w:rsid w:val="00114AD9"/>
    <w:rsid w:val="00125E9E"/>
    <w:rsid w:val="0013319A"/>
    <w:rsid w:val="00156139"/>
    <w:rsid w:val="001B0B04"/>
    <w:rsid w:val="001C4F81"/>
    <w:rsid w:val="001D212C"/>
    <w:rsid w:val="00207B9E"/>
    <w:rsid w:val="00214AA0"/>
    <w:rsid w:val="00242D64"/>
    <w:rsid w:val="00262968"/>
    <w:rsid w:val="002B17AE"/>
    <w:rsid w:val="00314946"/>
    <w:rsid w:val="00342E5C"/>
    <w:rsid w:val="003468ED"/>
    <w:rsid w:val="00346BAD"/>
    <w:rsid w:val="00362AF2"/>
    <w:rsid w:val="003D58F7"/>
    <w:rsid w:val="003E652D"/>
    <w:rsid w:val="00420522"/>
    <w:rsid w:val="00422404"/>
    <w:rsid w:val="00432277"/>
    <w:rsid w:val="004436E4"/>
    <w:rsid w:val="004478C8"/>
    <w:rsid w:val="004538F4"/>
    <w:rsid w:val="00454DC4"/>
    <w:rsid w:val="00461AC8"/>
    <w:rsid w:val="00465DF2"/>
    <w:rsid w:val="00465F0C"/>
    <w:rsid w:val="004972FE"/>
    <w:rsid w:val="004A0748"/>
    <w:rsid w:val="004B5721"/>
    <w:rsid w:val="004B7DD9"/>
    <w:rsid w:val="004D7CD0"/>
    <w:rsid w:val="00503DE5"/>
    <w:rsid w:val="005167B0"/>
    <w:rsid w:val="00521BE7"/>
    <w:rsid w:val="005636BF"/>
    <w:rsid w:val="005C373C"/>
    <w:rsid w:val="005C6F7D"/>
    <w:rsid w:val="005F03D4"/>
    <w:rsid w:val="005F0585"/>
    <w:rsid w:val="005F1774"/>
    <w:rsid w:val="00622A14"/>
    <w:rsid w:val="006544C9"/>
    <w:rsid w:val="00660A23"/>
    <w:rsid w:val="00664D69"/>
    <w:rsid w:val="00695955"/>
    <w:rsid w:val="006B18D5"/>
    <w:rsid w:val="006D673C"/>
    <w:rsid w:val="006D7CC8"/>
    <w:rsid w:val="007212C7"/>
    <w:rsid w:val="00732ED1"/>
    <w:rsid w:val="007453FB"/>
    <w:rsid w:val="007557EB"/>
    <w:rsid w:val="00764C2D"/>
    <w:rsid w:val="007708AB"/>
    <w:rsid w:val="00793585"/>
    <w:rsid w:val="00795853"/>
    <w:rsid w:val="007E264C"/>
    <w:rsid w:val="00801B8A"/>
    <w:rsid w:val="00802299"/>
    <w:rsid w:val="00825CD9"/>
    <w:rsid w:val="00826E62"/>
    <w:rsid w:val="00834462"/>
    <w:rsid w:val="00835172"/>
    <w:rsid w:val="008358C2"/>
    <w:rsid w:val="008446E7"/>
    <w:rsid w:val="0084664D"/>
    <w:rsid w:val="008538EA"/>
    <w:rsid w:val="00876267"/>
    <w:rsid w:val="00884766"/>
    <w:rsid w:val="008C096F"/>
    <w:rsid w:val="008F0BF7"/>
    <w:rsid w:val="008F7BA3"/>
    <w:rsid w:val="009457B6"/>
    <w:rsid w:val="009477E8"/>
    <w:rsid w:val="00952794"/>
    <w:rsid w:val="00966702"/>
    <w:rsid w:val="009C4889"/>
    <w:rsid w:val="009D4C67"/>
    <w:rsid w:val="00A02A94"/>
    <w:rsid w:val="00A41B7E"/>
    <w:rsid w:val="00A506C1"/>
    <w:rsid w:val="00A5610D"/>
    <w:rsid w:val="00A61830"/>
    <w:rsid w:val="00A7161F"/>
    <w:rsid w:val="00A71AC1"/>
    <w:rsid w:val="00A81BA6"/>
    <w:rsid w:val="00A92864"/>
    <w:rsid w:val="00AA1980"/>
    <w:rsid w:val="00AA67F5"/>
    <w:rsid w:val="00AB246A"/>
    <w:rsid w:val="00AC58C8"/>
    <w:rsid w:val="00AC5CE9"/>
    <w:rsid w:val="00AE15B2"/>
    <w:rsid w:val="00AF72A5"/>
    <w:rsid w:val="00B00BDD"/>
    <w:rsid w:val="00B24614"/>
    <w:rsid w:val="00B340D4"/>
    <w:rsid w:val="00B67375"/>
    <w:rsid w:val="00B67ADB"/>
    <w:rsid w:val="00B713E0"/>
    <w:rsid w:val="00B94BF0"/>
    <w:rsid w:val="00B96438"/>
    <w:rsid w:val="00BA7E91"/>
    <w:rsid w:val="00BC0F30"/>
    <w:rsid w:val="00BD10B6"/>
    <w:rsid w:val="00BD495A"/>
    <w:rsid w:val="00C0382F"/>
    <w:rsid w:val="00C16A0A"/>
    <w:rsid w:val="00C41291"/>
    <w:rsid w:val="00C612C3"/>
    <w:rsid w:val="00C7570B"/>
    <w:rsid w:val="00C8372C"/>
    <w:rsid w:val="00C837E2"/>
    <w:rsid w:val="00CD411F"/>
    <w:rsid w:val="00CE62A1"/>
    <w:rsid w:val="00CE6351"/>
    <w:rsid w:val="00CF6ABA"/>
    <w:rsid w:val="00D14D9B"/>
    <w:rsid w:val="00D437E9"/>
    <w:rsid w:val="00D439E3"/>
    <w:rsid w:val="00DC715C"/>
    <w:rsid w:val="00DE072A"/>
    <w:rsid w:val="00DE7810"/>
    <w:rsid w:val="00DF02D8"/>
    <w:rsid w:val="00E106B2"/>
    <w:rsid w:val="00E13E31"/>
    <w:rsid w:val="00E453D9"/>
    <w:rsid w:val="00E530E6"/>
    <w:rsid w:val="00E73D16"/>
    <w:rsid w:val="00E94985"/>
    <w:rsid w:val="00EA1277"/>
    <w:rsid w:val="00EC69F8"/>
    <w:rsid w:val="00ED4969"/>
    <w:rsid w:val="00EE47AA"/>
    <w:rsid w:val="00EF1700"/>
    <w:rsid w:val="00EF19C6"/>
    <w:rsid w:val="00F26D62"/>
    <w:rsid w:val="00F37F52"/>
    <w:rsid w:val="00F40DD0"/>
    <w:rsid w:val="00F42025"/>
    <w:rsid w:val="00F52B55"/>
    <w:rsid w:val="00F713B0"/>
    <w:rsid w:val="00F75039"/>
    <w:rsid w:val="00F80D05"/>
    <w:rsid w:val="00F8568E"/>
    <w:rsid w:val="00F86D2E"/>
    <w:rsid w:val="00FA3CCD"/>
    <w:rsid w:val="00FC1A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4C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267"/>
    <w:pPr>
      <w:spacing w:after="200" w:line="276" w:lineRule="auto"/>
    </w:pPr>
    <w:rPr>
      <w:lang w:eastAsia="en-US"/>
    </w:rPr>
  </w:style>
  <w:style w:type="paragraph" w:styleId="Overskrift1">
    <w:name w:val="heading 1"/>
    <w:basedOn w:val="Normal"/>
    <w:next w:val="Normal"/>
    <w:link w:val="Overskrift1Tegn"/>
    <w:uiPriority w:val="99"/>
    <w:qFormat/>
    <w:rsid w:val="00FC1A97"/>
    <w:pPr>
      <w:keepNext/>
      <w:keepLines/>
      <w:spacing w:before="480" w:after="0"/>
      <w:outlineLvl w:val="0"/>
    </w:pPr>
    <w:rPr>
      <w:rFonts w:ascii="Cambria" w:eastAsia="Times New Roman" w:hAnsi="Cambria"/>
      <w:b/>
      <w:bCs/>
      <w:color w:val="365F91"/>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FC1A97"/>
    <w:rPr>
      <w:rFonts w:ascii="Cambria" w:hAnsi="Cambria" w:cs="Times New Roman"/>
      <w:b/>
      <w:bCs/>
      <w:color w:val="365F91"/>
      <w:sz w:val="28"/>
      <w:szCs w:val="28"/>
    </w:rPr>
  </w:style>
  <w:style w:type="character" w:styleId="Strk">
    <w:name w:val="Strong"/>
    <w:basedOn w:val="Standardskrifttypeiafsnit"/>
    <w:uiPriority w:val="99"/>
    <w:qFormat/>
    <w:rsid w:val="00CD411F"/>
    <w:rPr>
      <w:rFonts w:cs="Times New Roman"/>
      <w:b/>
      <w:bCs/>
    </w:rPr>
  </w:style>
  <w:style w:type="paragraph" w:customStyle="1" w:styleId="Default">
    <w:name w:val="Default"/>
    <w:uiPriority w:val="99"/>
    <w:rsid w:val="00F8568E"/>
    <w:pPr>
      <w:autoSpaceDE w:val="0"/>
      <w:autoSpaceDN w:val="0"/>
      <w:adjustRightInd w:val="0"/>
    </w:pPr>
    <w:rPr>
      <w:rFonts w:ascii="Times New Roman" w:hAnsi="Times New Roman"/>
      <w:color w:val="000000"/>
      <w:sz w:val="24"/>
      <w:szCs w:val="24"/>
      <w:lang w:eastAsia="en-US"/>
    </w:rPr>
  </w:style>
  <w:style w:type="paragraph" w:customStyle="1" w:styleId="bilagstekst">
    <w:name w:val="bilagstekst"/>
    <w:basedOn w:val="Normal"/>
    <w:rsid w:val="006B18D5"/>
    <w:pPr>
      <w:spacing w:before="60" w:after="60" w:line="240" w:lineRule="auto"/>
    </w:pPr>
    <w:rPr>
      <w:rFonts w:ascii="Tahoma" w:eastAsia="Times New Roman" w:hAnsi="Tahoma" w:cs="Tahoma"/>
      <w:color w:val="000000"/>
      <w:sz w:val="24"/>
      <w:szCs w:val="24"/>
      <w:lang w:eastAsia="da-DK"/>
    </w:rPr>
  </w:style>
  <w:style w:type="table" w:styleId="Tabel-Gitter">
    <w:name w:val="Table Grid"/>
    <w:basedOn w:val="Tabel-Normal"/>
    <w:uiPriority w:val="99"/>
    <w:locked/>
    <w:rsid w:val="00AA1980"/>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gnTegn10">
    <w:name w:val="Tegn Tegn10"/>
    <w:uiPriority w:val="99"/>
    <w:locked/>
    <w:rsid w:val="009477E8"/>
    <w:rPr>
      <w:rFonts w:eastAsia="Times New Roman"/>
      <w:b/>
      <w:sz w:val="28"/>
      <w:lang w:val="da-DK" w:eastAsia="en-US"/>
    </w:rPr>
  </w:style>
  <w:style w:type="paragraph" w:styleId="Markeringsbobletekst">
    <w:name w:val="Balloon Text"/>
    <w:basedOn w:val="Normal"/>
    <w:link w:val="MarkeringsbobletekstTegn"/>
    <w:uiPriority w:val="99"/>
    <w:semiHidden/>
    <w:unhideWhenUsed/>
    <w:rsid w:val="007708A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708AB"/>
    <w:rPr>
      <w:rFonts w:ascii="Segoe UI" w:hAnsi="Segoe UI" w:cs="Segoe UI"/>
      <w:sz w:val="18"/>
      <w:szCs w:val="18"/>
      <w:lang w:eastAsia="en-US"/>
    </w:rPr>
  </w:style>
  <w:style w:type="paragraph" w:styleId="Listeafsnit">
    <w:name w:val="List Paragraph"/>
    <w:basedOn w:val="Normal"/>
    <w:uiPriority w:val="34"/>
    <w:qFormat/>
    <w:rsid w:val="007708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267"/>
    <w:pPr>
      <w:spacing w:after="200" w:line="276" w:lineRule="auto"/>
    </w:pPr>
    <w:rPr>
      <w:lang w:eastAsia="en-US"/>
    </w:rPr>
  </w:style>
  <w:style w:type="paragraph" w:styleId="Overskrift1">
    <w:name w:val="heading 1"/>
    <w:basedOn w:val="Normal"/>
    <w:next w:val="Normal"/>
    <w:link w:val="Overskrift1Tegn"/>
    <w:uiPriority w:val="99"/>
    <w:qFormat/>
    <w:rsid w:val="00FC1A97"/>
    <w:pPr>
      <w:keepNext/>
      <w:keepLines/>
      <w:spacing w:before="480" w:after="0"/>
      <w:outlineLvl w:val="0"/>
    </w:pPr>
    <w:rPr>
      <w:rFonts w:ascii="Cambria" w:eastAsia="Times New Roman" w:hAnsi="Cambria"/>
      <w:b/>
      <w:bCs/>
      <w:color w:val="365F91"/>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FC1A97"/>
    <w:rPr>
      <w:rFonts w:ascii="Cambria" w:hAnsi="Cambria" w:cs="Times New Roman"/>
      <w:b/>
      <w:bCs/>
      <w:color w:val="365F91"/>
      <w:sz w:val="28"/>
      <w:szCs w:val="28"/>
    </w:rPr>
  </w:style>
  <w:style w:type="character" w:styleId="Strk">
    <w:name w:val="Strong"/>
    <w:basedOn w:val="Standardskrifttypeiafsnit"/>
    <w:uiPriority w:val="99"/>
    <w:qFormat/>
    <w:rsid w:val="00CD411F"/>
    <w:rPr>
      <w:rFonts w:cs="Times New Roman"/>
      <w:b/>
      <w:bCs/>
    </w:rPr>
  </w:style>
  <w:style w:type="paragraph" w:customStyle="1" w:styleId="Default">
    <w:name w:val="Default"/>
    <w:uiPriority w:val="99"/>
    <w:rsid w:val="00F8568E"/>
    <w:pPr>
      <w:autoSpaceDE w:val="0"/>
      <w:autoSpaceDN w:val="0"/>
      <w:adjustRightInd w:val="0"/>
    </w:pPr>
    <w:rPr>
      <w:rFonts w:ascii="Times New Roman" w:hAnsi="Times New Roman"/>
      <w:color w:val="000000"/>
      <w:sz w:val="24"/>
      <w:szCs w:val="24"/>
      <w:lang w:eastAsia="en-US"/>
    </w:rPr>
  </w:style>
  <w:style w:type="paragraph" w:customStyle="1" w:styleId="bilagstekst">
    <w:name w:val="bilagstekst"/>
    <w:basedOn w:val="Normal"/>
    <w:rsid w:val="006B18D5"/>
    <w:pPr>
      <w:spacing w:before="60" w:after="60" w:line="240" w:lineRule="auto"/>
    </w:pPr>
    <w:rPr>
      <w:rFonts w:ascii="Tahoma" w:eastAsia="Times New Roman" w:hAnsi="Tahoma" w:cs="Tahoma"/>
      <w:color w:val="000000"/>
      <w:sz w:val="24"/>
      <w:szCs w:val="24"/>
      <w:lang w:eastAsia="da-DK"/>
    </w:rPr>
  </w:style>
  <w:style w:type="table" w:styleId="Tabel-Gitter">
    <w:name w:val="Table Grid"/>
    <w:basedOn w:val="Tabel-Normal"/>
    <w:uiPriority w:val="99"/>
    <w:locked/>
    <w:rsid w:val="00AA1980"/>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gnTegn10">
    <w:name w:val="Tegn Tegn10"/>
    <w:uiPriority w:val="99"/>
    <w:locked/>
    <w:rsid w:val="009477E8"/>
    <w:rPr>
      <w:rFonts w:eastAsia="Times New Roman"/>
      <w:b/>
      <w:sz w:val="28"/>
      <w:lang w:val="da-DK" w:eastAsia="en-US"/>
    </w:rPr>
  </w:style>
  <w:style w:type="paragraph" w:styleId="Markeringsbobletekst">
    <w:name w:val="Balloon Text"/>
    <w:basedOn w:val="Normal"/>
    <w:link w:val="MarkeringsbobletekstTegn"/>
    <w:uiPriority w:val="99"/>
    <w:semiHidden/>
    <w:unhideWhenUsed/>
    <w:rsid w:val="007708A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708AB"/>
    <w:rPr>
      <w:rFonts w:ascii="Segoe UI" w:hAnsi="Segoe UI" w:cs="Segoe UI"/>
      <w:sz w:val="18"/>
      <w:szCs w:val="18"/>
      <w:lang w:eastAsia="en-US"/>
    </w:rPr>
  </w:style>
  <w:style w:type="paragraph" w:styleId="Listeafsnit">
    <w:name w:val="List Paragraph"/>
    <w:basedOn w:val="Normal"/>
    <w:uiPriority w:val="34"/>
    <w:qFormat/>
    <w:rsid w:val="00770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C885-412C-4534-9129-2E2421B42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5671</Words>
  <Characters>34594</Characters>
  <Application>Microsoft Office Word</Application>
  <DocSecurity>0</DocSecurity>
  <Lines>288</Lines>
  <Paragraphs>80</Paragraphs>
  <ScaleCrop>false</ScaleCrop>
  <HeadingPairs>
    <vt:vector size="2" baseType="variant">
      <vt:variant>
        <vt:lpstr>Titel</vt:lpstr>
      </vt:variant>
      <vt:variant>
        <vt:i4>1</vt:i4>
      </vt:variant>
    </vt:vector>
  </HeadingPairs>
  <TitlesOfParts>
    <vt:vector size="1" baseType="lpstr">
      <vt:lpstr/>
    </vt:vector>
  </TitlesOfParts>
  <Company>GU Aasiaat</Company>
  <LinksUpToDate>false</LinksUpToDate>
  <CharactersWithSpaces>40185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birger</dc:creator>
  <cp:lastModifiedBy>Kasper Busk</cp:lastModifiedBy>
  <cp:revision>5</cp:revision>
  <dcterms:created xsi:type="dcterms:W3CDTF">2020-01-08T09:15:00Z</dcterms:created>
  <dcterms:modified xsi:type="dcterms:W3CDTF">2021-04-22T12:29:00Z</dcterms:modified>
</cp:coreProperties>
</file>