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D5F95" w14:textId="77777777" w:rsidR="007F5D9D" w:rsidRDefault="00A31F69">
      <w:pPr>
        <w:rPr>
          <w:b/>
          <w:sz w:val="36"/>
          <w:szCs w:val="36"/>
        </w:rPr>
      </w:pPr>
      <w:bookmarkStart w:id="0" w:name="_GoBack"/>
      <w:bookmarkEnd w:id="0"/>
      <w:r w:rsidRPr="00A31F69">
        <w:rPr>
          <w:b/>
          <w:sz w:val="36"/>
          <w:szCs w:val="36"/>
        </w:rPr>
        <w:t>Lille teaterhistorisk lyngennemgang</w:t>
      </w:r>
      <w:r>
        <w:rPr>
          <w:b/>
          <w:sz w:val="36"/>
          <w:szCs w:val="36"/>
        </w:rPr>
        <w:t xml:space="preserve"> med fokus på scener</w:t>
      </w:r>
    </w:p>
    <w:p w14:paraId="7BE8B17D" w14:textId="77777777" w:rsidR="00D27488" w:rsidRDefault="00D27488">
      <w:pPr>
        <w:rPr>
          <w:b/>
          <w:sz w:val="36"/>
          <w:szCs w:val="36"/>
        </w:rPr>
      </w:pPr>
    </w:p>
    <w:p w14:paraId="28EE0ADD" w14:textId="77777777" w:rsidR="00D27488" w:rsidRPr="00D27488" w:rsidRDefault="00D27488">
      <w:pPr>
        <w:rPr>
          <w:color w:val="215868" w:themeColor="accent5" w:themeShade="80"/>
          <w:sz w:val="28"/>
          <w:szCs w:val="28"/>
        </w:rPr>
      </w:pPr>
      <w:r w:rsidRPr="00D27488">
        <w:rPr>
          <w:b/>
          <w:i/>
          <w:color w:val="215868" w:themeColor="accent5" w:themeShade="80"/>
          <w:sz w:val="28"/>
          <w:szCs w:val="28"/>
        </w:rPr>
        <w:t>Inspiration</w:t>
      </w:r>
      <w:r w:rsidRPr="00D27488">
        <w:rPr>
          <w:color w:val="215868" w:themeColor="accent5" w:themeShade="80"/>
          <w:sz w:val="28"/>
          <w:szCs w:val="28"/>
        </w:rPr>
        <w:t xml:space="preserve"> til undervisningsforløb uden tidsangivelser, idet tidsforbrug til gennemgang af teoriedele, men især i forbindelse med dramaøvelserne afhænger meget af antal elever på holdet og i høj grad af deres engagement i gennemførelsen af disse samt i de efterfølgende koblinger mellem teori og øvelser.</w:t>
      </w:r>
    </w:p>
    <w:p w14:paraId="4F237CE7" w14:textId="77777777" w:rsidR="00D27488" w:rsidRDefault="00D27488">
      <w:pPr>
        <w:rPr>
          <w:color w:val="215868" w:themeColor="accent5" w:themeShade="80"/>
          <w:sz w:val="28"/>
          <w:szCs w:val="28"/>
        </w:rPr>
      </w:pPr>
      <w:r w:rsidRPr="00D27488">
        <w:rPr>
          <w:color w:val="215868" w:themeColor="accent5" w:themeShade="80"/>
          <w:sz w:val="28"/>
          <w:szCs w:val="28"/>
        </w:rPr>
        <w:t>Desuden skal det vurderes hvor meget tid, der tænkes brugt til arbejde med portfolier i hvert modul</w:t>
      </w:r>
    </w:p>
    <w:p w14:paraId="1F7B81BC" w14:textId="77777777" w:rsidR="00754DC9" w:rsidRPr="00D27488" w:rsidRDefault="00754DC9">
      <w:pPr>
        <w:rPr>
          <w:color w:val="215868" w:themeColor="accent5" w:themeShade="80"/>
          <w:sz w:val="28"/>
          <w:szCs w:val="28"/>
        </w:rPr>
      </w:pPr>
      <w:r>
        <w:rPr>
          <w:color w:val="215868" w:themeColor="accent5" w:themeShade="80"/>
          <w:sz w:val="28"/>
          <w:szCs w:val="28"/>
        </w:rPr>
        <w:t>(ESN)</w:t>
      </w:r>
    </w:p>
    <w:p w14:paraId="602CDEA3" w14:textId="77777777" w:rsidR="00A31F69" w:rsidRPr="0008451B" w:rsidRDefault="00A31F69">
      <w:pPr>
        <w:rPr>
          <w:b/>
          <w:sz w:val="44"/>
          <w:szCs w:val="44"/>
        </w:rPr>
      </w:pPr>
    </w:p>
    <w:p w14:paraId="34660F26" w14:textId="77777777" w:rsidR="0008451B" w:rsidRPr="0008451B" w:rsidRDefault="00E61AFF" w:rsidP="00A31F69">
      <w:pPr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>ANTIKKENS TEATER</w:t>
      </w:r>
    </w:p>
    <w:p w14:paraId="4A5FE8EA" w14:textId="77777777" w:rsidR="00A31F69" w:rsidRDefault="00A31F69" w:rsidP="00A31F69">
      <w:pPr>
        <w:spacing w:line="360" w:lineRule="auto"/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</w:pPr>
      <w:r w:rsidRPr="000B30B7">
        <w:rPr>
          <w:b/>
          <w:sz w:val="28"/>
          <w:szCs w:val="28"/>
        </w:rPr>
        <w:t xml:space="preserve">Teori: </w:t>
      </w:r>
      <w:r>
        <w:rPr>
          <w:b/>
          <w:sz w:val="28"/>
          <w:szCs w:val="28"/>
        </w:rPr>
        <w:tab/>
      </w:r>
      <w:r w:rsidRPr="000B30B7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Dramatik - en grundbog, Systime:</w:t>
      </w:r>
      <w: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 xml:space="preserve"> side 112-113</w:t>
      </w:r>
    </w:p>
    <w:p w14:paraId="5C77371E" w14:textId="77777777" w:rsidR="00A31F69" w:rsidRPr="00A31F69" w:rsidRDefault="00A31F69" w:rsidP="00A31F69">
      <w:pPr>
        <w:spacing w:line="360" w:lineRule="auto"/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</w:pPr>
      <w:r w:rsidRPr="00A31F69">
        <w:rPr>
          <w:rFonts w:ascii="Helvetica Neue" w:eastAsia="Times New Roman" w:hAnsi="Helvetica Neue" w:cs="Times New Roman"/>
          <w:b/>
          <w:color w:val="000000"/>
          <w:sz w:val="28"/>
          <w:szCs w:val="28"/>
          <w:shd w:val="clear" w:color="auto" w:fill="FFFFFF"/>
        </w:rPr>
        <w:t>Opvarmning</w:t>
      </w:r>
      <w:r>
        <w:rPr>
          <w:rFonts w:ascii="Helvetica Neue" w:eastAsia="Times New Roman" w:hAnsi="Helvetica Neue" w:cs="Times New Roman"/>
          <w:b/>
          <w:color w:val="000000"/>
          <w:sz w:val="28"/>
          <w:szCs w:val="28"/>
          <w:shd w:val="clear" w:color="auto" w:fill="FFFFFF"/>
        </w:rPr>
        <w:t xml:space="preserve"> - dramaøvelser</w:t>
      </w:r>
      <w:r w:rsidRPr="00A31F69">
        <w:rPr>
          <w:rFonts w:ascii="Helvetica Neue" w:eastAsia="Times New Roman" w:hAnsi="Helvetica Neue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14:paraId="648A5921" w14:textId="77777777" w:rsidR="00A31F69" w:rsidRPr="009B0EAF" w:rsidRDefault="00A31F69" w:rsidP="00A31F69">
      <w:pPr>
        <w:pStyle w:val="Listeafsnit"/>
        <w:numPr>
          <w:ilvl w:val="1"/>
          <w:numId w:val="3"/>
        </w:numPr>
        <w:spacing w:line="360" w:lineRule="auto"/>
        <w:rPr>
          <w:b/>
          <w:sz w:val="32"/>
          <w:szCs w:val="32"/>
        </w:rPr>
      </w:pPr>
      <w:r w:rsidRPr="009B0EAF">
        <w:rPr>
          <w:b/>
          <w:sz w:val="32"/>
          <w:szCs w:val="32"/>
        </w:rPr>
        <w:t>Synkronøvelser</w:t>
      </w:r>
    </w:p>
    <w:p w14:paraId="2A8A4206" w14:textId="77777777" w:rsidR="00A31F69" w:rsidRDefault="00A31F69" w:rsidP="0008451B">
      <w:pPr>
        <w:pStyle w:val="Listeafsnit"/>
        <w:numPr>
          <w:ilvl w:val="2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Bølge</w:t>
      </w:r>
    </w:p>
    <w:p w14:paraId="15139D66" w14:textId="77777777" w:rsidR="00A31F69" w:rsidRDefault="00A31F69" w:rsidP="0008451B">
      <w:pPr>
        <w:pStyle w:val="Listeafsnit"/>
        <w:numPr>
          <w:ilvl w:val="2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Tusindben</w:t>
      </w:r>
    </w:p>
    <w:p w14:paraId="2C8A14E4" w14:textId="77777777" w:rsidR="00A31F69" w:rsidRDefault="00A31F69" w:rsidP="0008451B">
      <w:pPr>
        <w:pStyle w:val="Listeafsnit"/>
        <w:numPr>
          <w:ilvl w:val="2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Sidde på hinandens knæ – cirkel</w:t>
      </w:r>
    </w:p>
    <w:p w14:paraId="48504991" w14:textId="77777777" w:rsidR="00A31F69" w:rsidRDefault="00A31F69" w:rsidP="0008451B">
      <w:pPr>
        <w:pStyle w:val="Listeafsnit"/>
        <w:numPr>
          <w:ilvl w:val="2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Stole på række – ulige antal personer, sidde, løfte stol, medgringe og gå rundt, sætte sig igen, men spejlvendt</w:t>
      </w:r>
    </w:p>
    <w:p w14:paraId="4B23183E" w14:textId="77777777" w:rsidR="00B82A59" w:rsidRDefault="00A31F69" w:rsidP="00B82A59">
      <w:pPr>
        <w:pStyle w:val="Listeafsnit"/>
        <w:numPr>
          <w:ilvl w:val="1"/>
          <w:numId w:val="3"/>
        </w:numPr>
      </w:pPr>
      <w:r>
        <w:rPr>
          <w:sz w:val="32"/>
          <w:szCs w:val="32"/>
        </w:rPr>
        <w:t xml:space="preserve"> </w:t>
      </w:r>
      <w:r w:rsidRPr="009B0EAF">
        <w:rPr>
          <w:b/>
          <w:sz w:val="32"/>
          <w:szCs w:val="32"/>
        </w:rPr>
        <w:t xml:space="preserve">Korøvelse </w:t>
      </w:r>
      <w:r>
        <w:rPr>
          <w:sz w:val="32"/>
          <w:szCs w:val="32"/>
        </w:rPr>
        <w:t>– en dirigent - dansk børnesang/remse</w:t>
      </w:r>
      <w:r w:rsidR="00B82A59">
        <w:rPr>
          <w:sz w:val="32"/>
          <w:szCs w:val="32"/>
        </w:rPr>
        <w:t xml:space="preserve">               </w:t>
      </w:r>
      <w:r w:rsidR="00B82A59">
        <w:t xml:space="preserve">                          </w:t>
      </w:r>
      <w:r w:rsidR="00B82A59" w:rsidRPr="00B82A59">
        <w:rPr>
          <w:sz w:val="32"/>
          <w:szCs w:val="32"/>
        </w:rPr>
        <w:t xml:space="preserve">         </w:t>
      </w:r>
      <w:r w:rsidR="00B82A59">
        <w:t>(Se den lille kattek</w:t>
      </w:r>
      <w:r w:rsidR="00B82A59" w:rsidRPr="00E267BD">
        <w:t>lling /</w:t>
      </w:r>
      <w:r w:rsidR="00B82A59">
        <w:t xml:space="preserve"> Okker gokker gummiklokker …/ …</w:t>
      </w:r>
    </w:p>
    <w:p w14:paraId="1C65D0D3" w14:textId="77777777" w:rsidR="00B82A59" w:rsidRPr="00B82A59" w:rsidRDefault="00B82A59" w:rsidP="00B82A59">
      <w:pPr>
        <w:pStyle w:val="Listeafsnit"/>
        <w:numPr>
          <w:ilvl w:val="0"/>
          <w:numId w:val="3"/>
        </w:numPr>
      </w:pPr>
    </w:p>
    <w:p w14:paraId="09090160" w14:textId="77777777" w:rsidR="00A31F69" w:rsidRDefault="00B82A59" w:rsidP="00A31F69">
      <w:pPr>
        <w:pStyle w:val="Listeafsnit"/>
        <w:numPr>
          <w:ilvl w:val="1"/>
          <w:numId w:val="3"/>
        </w:numPr>
        <w:spacing w:line="360" w:lineRule="auto"/>
      </w:pPr>
      <w:r w:rsidRPr="00B82A59">
        <w:rPr>
          <w:b/>
          <w:sz w:val="32"/>
          <w:szCs w:val="32"/>
        </w:rPr>
        <w:t>Det aristoteliske teater</w:t>
      </w:r>
      <w:r w:rsidR="00A31F69" w:rsidRPr="00B82A59">
        <w:rPr>
          <w:sz w:val="32"/>
          <w:szCs w:val="32"/>
        </w:rPr>
        <w:t xml:space="preserve">    </w:t>
      </w:r>
      <w:r w:rsidR="00A31F69" w:rsidRPr="00B82A59">
        <w:rPr>
          <w:sz w:val="32"/>
          <w:szCs w:val="32"/>
        </w:rPr>
        <w:tab/>
      </w:r>
      <w:r w:rsidRPr="00B82A59">
        <w:rPr>
          <w:sz w:val="32"/>
          <w:szCs w:val="32"/>
        </w:rPr>
        <w:t>-   gennemgang</w:t>
      </w:r>
      <w:r w:rsidR="00A31F69" w:rsidRPr="00B82A59">
        <w:rPr>
          <w:sz w:val="32"/>
          <w:szCs w:val="32"/>
        </w:rPr>
        <w:t xml:space="preserve"> </w:t>
      </w:r>
      <w:r w:rsidR="00A31F69">
        <w:t xml:space="preserve">                   </w:t>
      </w:r>
      <w:r w:rsidR="00A31F69">
        <w:tab/>
      </w:r>
    </w:p>
    <w:p w14:paraId="398687BB" w14:textId="77777777" w:rsidR="0008451B" w:rsidRDefault="0008451B" w:rsidP="00A31F69">
      <w:pPr>
        <w:spacing w:line="360" w:lineRule="auto"/>
      </w:pPr>
      <w:r>
        <w:t xml:space="preserve">  ___________________________________________________________________________________________________________</w:t>
      </w:r>
    </w:p>
    <w:p w14:paraId="7911F230" w14:textId="77777777" w:rsidR="00B82A59" w:rsidRDefault="00B82A59" w:rsidP="00A31F69">
      <w:pPr>
        <w:spacing w:line="360" w:lineRule="auto"/>
      </w:pPr>
    </w:p>
    <w:p w14:paraId="408512CC" w14:textId="77777777" w:rsidR="00B82A59" w:rsidRDefault="00B82A59" w:rsidP="00A31F69">
      <w:pPr>
        <w:spacing w:line="360" w:lineRule="auto"/>
      </w:pPr>
    </w:p>
    <w:p w14:paraId="4C2F0396" w14:textId="77777777" w:rsidR="0008451B" w:rsidRDefault="00E61AFF" w:rsidP="00A31F69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MIDDELALDER  -  SIMULTANSCENE</w:t>
      </w:r>
    </w:p>
    <w:p w14:paraId="42A96569" w14:textId="77777777" w:rsidR="00E61AFF" w:rsidRPr="00754DC9" w:rsidRDefault="00E61AFF" w:rsidP="00A31F69">
      <w:pPr>
        <w:spacing w:line="360" w:lineRule="auto"/>
        <w:rPr>
          <w:b/>
          <w:sz w:val="16"/>
          <w:szCs w:val="16"/>
        </w:rPr>
      </w:pPr>
    </w:p>
    <w:p w14:paraId="77A457C4" w14:textId="77777777" w:rsidR="00A31F69" w:rsidRDefault="00A31F69" w:rsidP="00A31F69">
      <w:pPr>
        <w:spacing w:line="360" w:lineRule="auto"/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</w:pPr>
      <w:r w:rsidRPr="000B30B7">
        <w:rPr>
          <w:b/>
          <w:sz w:val="28"/>
          <w:szCs w:val="28"/>
        </w:rPr>
        <w:t xml:space="preserve">Teori: </w:t>
      </w:r>
      <w:r>
        <w:rPr>
          <w:b/>
          <w:sz w:val="28"/>
          <w:szCs w:val="28"/>
        </w:rPr>
        <w:tab/>
      </w:r>
      <w:r w:rsidRPr="000B30B7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Dramatik - en grundbog, Systime:</w:t>
      </w:r>
      <w: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 xml:space="preserve"> s. 113 </w:t>
      </w:r>
      <w:r w:rsidR="0008451B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 xml:space="preserve"> 114</w:t>
      </w:r>
    </w:p>
    <w:p w14:paraId="76C7E63F" w14:textId="77777777" w:rsidR="0008451B" w:rsidRPr="00E267BD" w:rsidRDefault="0008451B" w:rsidP="00A31F69">
      <w:pPr>
        <w:spacing w:line="360" w:lineRule="auto"/>
      </w:pPr>
      <w: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 xml:space="preserve">Opvarmning – derefter: </w:t>
      </w:r>
    </w:p>
    <w:p w14:paraId="6DD8FC64" w14:textId="77777777" w:rsidR="00A31F69" w:rsidRDefault="00A31F69" w:rsidP="00A31F69">
      <w:pPr>
        <w:pStyle w:val="Listeafsnit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Indstudere ’Den lille Rødhætte’ på simultanscene</w:t>
      </w:r>
    </w:p>
    <w:p w14:paraId="38576BC2" w14:textId="77777777" w:rsidR="00A31F69" w:rsidRPr="00754DC9" w:rsidRDefault="00A31F69" w:rsidP="00A31F69">
      <w:pPr>
        <w:rPr>
          <w:sz w:val="16"/>
          <w:szCs w:val="16"/>
        </w:rPr>
      </w:pPr>
    </w:p>
    <w:p w14:paraId="0CCDCCD1" w14:textId="77777777" w:rsidR="00A31F69" w:rsidRPr="00754DC9" w:rsidRDefault="00A31F69" w:rsidP="0008451B">
      <w:pPr>
        <w:pStyle w:val="Listeafsnit"/>
        <w:numPr>
          <w:ilvl w:val="2"/>
          <w:numId w:val="3"/>
        </w:numPr>
        <w:rPr>
          <w:sz w:val="28"/>
          <w:szCs w:val="28"/>
        </w:rPr>
      </w:pPr>
      <w:r w:rsidRPr="00754DC9">
        <w:rPr>
          <w:sz w:val="28"/>
          <w:szCs w:val="28"/>
        </w:rPr>
        <w:t>Gennemlæsning</w:t>
      </w:r>
    </w:p>
    <w:p w14:paraId="4E373183" w14:textId="77777777" w:rsidR="00A31F69" w:rsidRPr="00754DC9" w:rsidRDefault="00A31F69" w:rsidP="0008451B">
      <w:pPr>
        <w:pStyle w:val="Listeafsnit"/>
        <w:numPr>
          <w:ilvl w:val="2"/>
          <w:numId w:val="3"/>
        </w:numPr>
        <w:rPr>
          <w:sz w:val="28"/>
          <w:szCs w:val="28"/>
        </w:rPr>
      </w:pPr>
      <w:r w:rsidRPr="00754DC9">
        <w:rPr>
          <w:sz w:val="28"/>
          <w:szCs w:val="28"/>
        </w:rPr>
        <w:t>Beskrivelser af scener/scenografi (noter på papir)</w:t>
      </w:r>
    </w:p>
    <w:p w14:paraId="36734249" w14:textId="77777777" w:rsidR="00A31F69" w:rsidRPr="00754DC9" w:rsidRDefault="00A31F69" w:rsidP="0008451B">
      <w:pPr>
        <w:pStyle w:val="Listeafsnit"/>
        <w:numPr>
          <w:ilvl w:val="2"/>
          <w:numId w:val="3"/>
        </w:numPr>
        <w:rPr>
          <w:sz w:val="28"/>
          <w:szCs w:val="28"/>
        </w:rPr>
      </w:pPr>
      <w:r w:rsidRPr="00754DC9">
        <w:rPr>
          <w:sz w:val="28"/>
          <w:szCs w:val="28"/>
        </w:rPr>
        <w:t>Manuskript – roller, replikker (skrives ned i helhed)</w:t>
      </w:r>
    </w:p>
    <w:p w14:paraId="7EC2C03C" w14:textId="77777777" w:rsidR="00A31F69" w:rsidRPr="00754DC9" w:rsidRDefault="00A31F69" w:rsidP="0008451B">
      <w:pPr>
        <w:pStyle w:val="Listeafsnit"/>
        <w:numPr>
          <w:ilvl w:val="2"/>
          <w:numId w:val="3"/>
        </w:numPr>
        <w:rPr>
          <w:sz w:val="28"/>
          <w:szCs w:val="28"/>
        </w:rPr>
      </w:pPr>
      <w:r w:rsidRPr="00754DC9">
        <w:rPr>
          <w:sz w:val="28"/>
          <w:szCs w:val="28"/>
        </w:rPr>
        <w:t>Fordeling af roller</w:t>
      </w:r>
    </w:p>
    <w:p w14:paraId="1055B636" w14:textId="77777777" w:rsidR="00A31F69" w:rsidRPr="00754DC9" w:rsidRDefault="00A31F69" w:rsidP="0008451B">
      <w:pPr>
        <w:pStyle w:val="Listeafsnit"/>
        <w:numPr>
          <w:ilvl w:val="2"/>
          <w:numId w:val="3"/>
        </w:numPr>
        <w:rPr>
          <w:sz w:val="28"/>
          <w:szCs w:val="28"/>
        </w:rPr>
      </w:pPr>
      <w:r w:rsidRPr="00754DC9">
        <w:rPr>
          <w:sz w:val="28"/>
          <w:szCs w:val="28"/>
        </w:rPr>
        <w:t>Beskrivelser – indstudering af figurer (kropssprog (gangart, gestik, mimik), stemmeføring</w:t>
      </w:r>
    </w:p>
    <w:p w14:paraId="433BE532" w14:textId="77777777" w:rsidR="00A31F69" w:rsidRPr="00754DC9" w:rsidRDefault="00A31F69" w:rsidP="0008451B">
      <w:pPr>
        <w:pStyle w:val="Listeafsnit"/>
        <w:numPr>
          <w:ilvl w:val="2"/>
          <w:numId w:val="3"/>
        </w:numPr>
        <w:rPr>
          <w:sz w:val="28"/>
          <w:szCs w:val="28"/>
        </w:rPr>
      </w:pPr>
      <w:r w:rsidRPr="00754DC9">
        <w:rPr>
          <w:sz w:val="28"/>
          <w:szCs w:val="28"/>
        </w:rPr>
        <w:t>Indstudering af stykket – scene for scene</w:t>
      </w:r>
    </w:p>
    <w:p w14:paraId="6BD4961D" w14:textId="77777777" w:rsidR="00A31F69" w:rsidRPr="00754DC9" w:rsidRDefault="00A31F69" w:rsidP="0008451B">
      <w:pPr>
        <w:pStyle w:val="Listeafsnit"/>
        <w:numPr>
          <w:ilvl w:val="2"/>
          <w:numId w:val="3"/>
        </w:numPr>
        <w:rPr>
          <w:sz w:val="28"/>
          <w:szCs w:val="28"/>
        </w:rPr>
      </w:pPr>
      <w:r w:rsidRPr="00754DC9">
        <w:rPr>
          <w:sz w:val="28"/>
          <w:szCs w:val="28"/>
        </w:rPr>
        <w:t>Forestilling</w:t>
      </w:r>
    </w:p>
    <w:p w14:paraId="558FC667" w14:textId="77777777" w:rsidR="00A31F69" w:rsidRPr="00A31F69" w:rsidRDefault="00A31F69">
      <w:pPr>
        <w:rPr>
          <w:b/>
          <w:sz w:val="36"/>
          <w:szCs w:val="36"/>
        </w:rPr>
      </w:pPr>
    </w:p>
    <w:p w14:paraId="07BB3E9B" w14:textId="77777777" w:rsidR="00E61AFF" w:rsidRPr="008C24EE" w:rsidRDefault="00E61AFF" w:rsidP="00E61AFF">
      <w:pPr>
        <w:rPr>
          <w:b/>
          <w:sz w:val="32"/>
          <w:szCs w:val="32"/>
        </w:rPr>
      </w:pPr>
      <w:r w:rsidRPr="008C24EE">
        <w:rPr>
          <w:b/>
          <w:sz w:val="32"/>
          <w:szCs w:val="32"/>
        </w:rPr>
        <w:t>COMMEDIA dell’ARTE</w:t>
      </w:r>
    </w:p>
    <w:p w14:paraId="355D63FA" w14:textId="77777777" w:rsidR="00E61AFF" w:rsidRDefault="00E61AFF" w:rsidP="00E61AFF">
      <w:pPr>
        <w:rPr>
          <w:b/>
          <w:sz w:val="28"/>
          <w:szCs w:val="28"/>
        </w:rPr>
      </w:pPr>
    </w:p>
    <w:p w14:paraId="5AD132FA" w14:textId="77777777" w:rsidR="00E61AFF" w:rsidRDefault="00D22514" w:rsidP="00E61AFF">
      <w:pPr>
        <w:rPr>
          <w:b/>
          <w:sz w:val="28"/>
          <w:szCs w:val="28"/>
        </w:rPr>
      </w:pPr>
      <w:r w:rsidRPr="000B30B7">
        <w:rPr>
          <w:b/>
          <w:sz w:val="28"/>
          <w:szCs w:val="28"/>
        </w:rPr>
        <w:t xml:space="preserve">Teori: </w:t>
      </w:r>
      <w:r>
        <w:rPr>
          <w:b/>
          <w:sz w:val="28"/>
          <w:szCs w:val="28"/>
        </w:rPr>
        <w:tab/>
      </w:r>
      <w:r w:rsidRPr="000B30B7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Dramatik - en grundbog, Systime:</w:t>
      </w:r>
      <w: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2514">
        <w:rPr>
          <w:rFonts w:ascii="Helvetica Neue" w:eastAsia="Times New Roman" w:hAnsi="Helvetica Neue" w:cs="Times New Roman"/>
          <w:color w:val="000000"/>
          <w:shd w:val="clear" w:color="auto" w:fill="FFFFFF"/>
        </w:rPr>
        <w:t xml:space="preserve">side 114 </w:t>
      </w:r>
      <w:r>
        <w:rPr>
          <w:rFonts w:ascii="Helvetica Neue" w:eastAsia="Times New Roman" w:hAnsi="Helvetica Neue" w:cs="Times New Roman"/>
          <w:color w:val="000000"/>
          <w:shd w:val="clear" w:color="auto" w:fill="FFFFFF"/>
        </w:rPr>
        <w:t>–</w:t>
      </w:r>
      <w:r w:rsidRPr="00D22514">
        <w:rPr>
          <w:rFonts w:ascii="Helvetica Neue" w:eastAsia="Times New Roman" w:hAnsi="Helvetica Neue" w:cs="Times New Roman"/>
          <w:color w:val="000000"/>
          <w:shd w:val="clear" w:color="auto" w:fill="FFFFFF"/>
        </w:rPr>
        <w:t xml:space="preserve"> 115</w:t>
      </w:r>
      <w:r>
        <w:rPr>
          <w:rFonts w:ascii="Helvetica Neue" w:eastAsia="Times New Roman" w:hAnsi="Helvetica Neue" w:cs="Times New Roman"/>
          <w:color w:val="000000"/>
          <w:shd w:val="clear" w:color="auto" w:fill="FFFFFF"/>
        </w:rPr>
        <w:t>, 131 - 132</w:t>
      </w:r>
    </w:p>
    <w:p w14:paraId="269D93C3" w14:textId="77777777" w:rsidR="00D22514" w:rsidRDefault="00D22514" w:rsidP="00E61AFF">
      <w:pPr>
        <w:rPr>
          <w:b/>
          <w:sz w:val="28"/>
          <w:szCs w:val="28"/>
        </w:rPr>
      </w:pPr>
    </w:p>
    <w:p w14:paraId="063A6BBF" w14:textId="77777777" w:rsidR="00E61AFF" w:rsidRPr="00E61AFF" w:rsidRDefault="00E61AFF" w:rsidP="00E61AFF">
      <w:pPr>
        <w:rPr>
          <w:b/>
          <w:sz w:val="28"/>
          <w:szCs w:val="28"/>
        </w:rPr>
      </w:pPr>
      <w:r w:rsidRPr="00D22514">
        <w:rPr>
          <w:b/>
          <w:sz w:val="28"/>
          <w:szCs w:val="28"/>
        </w:rPr>
        <w:t>Opvarmning</w:t>
      </w:r>
      <w:r w:rsidRPr="00D22514">
        <w:rPr>
          <w:sz w:val="28"/>
          <w:szCs w:val="28"/>
        </w:rPr>
        <w:t>:</w:t>
      </w:r>
      <w:r w:rsidRPr="00CF7B7C">
        <w:rPr>
          <w:sz w:val="32"/>
          <w:szCs w:val="32"/>
        </w:rPr>
        <w:t xml:space="preserve"> ’boldspil’</w:t>
      </w:r>
      <w:r>
        <w:rPr>
          <w:sz w:val="36"/>
          <w:szCs w:val="36"/>
        </w:rPr>
        <w:t xml:space="preserve"> </w:t>
      </w:r>
      <w:r w:rsidRPr="00CF7B7C">
        <w:t>–</w:t>
      </w:r>
      <w:r>
        <w:rPr>
          <w:sz w:val="36"/>
          <w:szCs w:val="36"/>
        </w:rPr>
        <w:t xml:space="preserve"> </w:t>
      </w:r>
      <w:r w:rsidRPr="00CF7B7C">
        <w:t xml:space="preserve">forskellige tyngder , afstande, </w:t>
      </w:r>
      <w:r>
        <w:t xml:space="preserve">to </w:t>
      </w:r>
      <w:r w:rsidRPr="00CF7B7C">
        <w:t>hænder,</w:t>
      </w:r>
      <w:r>
        <w:t xml:space="preserve"> </w:t>
      </w:r>
      <w:r w:rsidRPr="00CF7B7C">
        <w:t>en hånd</w:t>
      </w:r>
      <w:r>
        <w:t xml:space="preserve"> ….</w:t>
      </w:r>
    </w:p>
    <w:p w14:paraId="0A4431F1" w14:textId="77777777" w:rsidR="00E61AFF" w:rsidRDefault="00E61AFF" w:rsidP="00E61AFF"/>
    <w:p w14:paraId="753C9CD3" w14:textId="77777777" w:rsidR="00D22514" w:rsidRDefault="00D22514" w:rsidP="00E61AFF">
      <w:pPr>
        <w:rPr>
          <w:sz w:val="28"/>
          <w:szCs w:val="28"/>
        </w:rPr>
      </w:pPr>
      <w:r w:rsidRPr="00D22514">
        <w:rPr>
          <w:b/>
          <w:sz w:val="28"/>
          <w:szCs w:val="28"/>
        </w:rPr>
        <w:t>Dramaøvelser</w:t>
      </w:r>
      <w:r>
        <w:rPr>
          <w:b/>
          <w:sz w:val="28"/>
          <w:szCs w:val="28"/>
        </w:rPr>
        <w:t xml:space="preserve">:  </w:t>
      </w:r>
      <w:r w:rsidRPr="00D22514">
        <w:rPr>
          <w:sz w:val="28"/>
          <w:szCs w:val="28"/>
        </w:rPr>
        <w:t>stunts</w:t>
      </w:r>
      <w:r>
        <w:rPr>
          <w:sz w:val="28"/>
          <w:szCs w:val="28"/>
        </w:rPr>
        <w:t xml:space="preserve"> – lusinger, upper cuts, trække i hår, liggende: spark i </w:t>
      </w:r>
    </w:p>
    <w:p w14:paraId="31594649" w14:textId="77777777" w:rsidR="00E61AFF" w:rsidRDefault="00D22514" w:rsidP="00E61A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mave/ryg</w:t>
      </w:r>
    </w:p>
    <w:p w14:paraId="48EA2D45" w14:textId="77777777" w:rsidR="00D22514" w:rsidRDefault="00D22514" w:rsidP="00E61AF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lille lazzi-øvelse: </w:t>
      </w:r>
    </w:p>
    <w:p w14:paraId="5AD7863C" w14:textId="77777777" w:rsidR="00435035" w:rsidRPr="00036203" w:rsidRDefault="00435035" w:rsidP="00435035">
      <w:pPr>
        <w:rPr>
          <w:sz w:val="32"/>
          <w:szCs w:val="32"/>
        </w:rPr>
      </w:pPr>
    </w:p>
    <w:p w14:paraId="1945814B" w14:textId="77777777" w:rsidR="00435035" w:rsidRPr="00754DC9" w:rsidRDefault="00435035" w:rsidP="00435035">
      <w:pPr>
        <w:ind w:left="1304"/>
        <w:rPr>
          <w:sz w:val="28"/>
          <w:szCs w:val="28"/>
        </w:rPr>
      </w:pPr>
      <w:r w:rsidRPr="00754DC9">
        <w:rPr>
          <w:sz w:val="28"/>
          <w:szCs w:val="28"/>
        </w:rPr>
        <w:t>A gør nar ad B</w:t>
      </w:r>
    </w:p>
    <w:p w14:paraId="1A7DD764" w14:textId="77777777" w:rsidR="00435035" w:rsidRPr="00754DC9" w:rsidRDefault="00435035" w:rsidP="00435035">
      <w:pPr>
        <w:ind w:left="1304"/>
        <w:rPr>
          <w:sz w:val="28"/>
          <w:szCs w:val="28"/>
        </w:rPr>
      </w:pPr>
      <w:r w:rsidRPr="00754DC9">
        <w:rPr>
          <w:sz w:val="28"/>
          <w:szCs w:val="28"/>
        </w:rPr>
        <w:t>B bliver vred og  river A i håret</w:t>
      </w:r>
    </w:p>
    <w:p w14:paraId="68BCD332" w14:textId="77777777" w:rsidR="00435035" w:rsidRPr="00754DC9" w:rsidRDefault="00435035" w:rsidP="00435035">
      <w:pPr>
        <w:ind w:left="1304"/>
        <w:rPr>
          <w:sz w:val="28"/>
          <w:szCs w:val="28"/>
        </w:rPr>
      </w:pPr>
      <w:r w:rsidRPr="00754DC9">
        <w:rPr>
          <w:sz w:val="28"/>
          <w:szCs w:val="28"/>
        </w:rPr>
        <w:t>C og D kommer ind (C har været fræk over for D)</w:t>
      </w:r>
    </w:p>
    <w:p w14:paraId="2EFF0406" w14:textId="77777777" w:rsidR="00435035" w:rsidRPr="00754DC9" w:rsidRDefault="00435035" w:rsidP="00435035">
      <w:pPr>
        <w:ind w:left="1304"/>
        <w:rPr>
          <w:sz w:val="28"/>
          <w:szCs w:val="28"/>
        </w:rPr>
      </w:pPr>
      <w:r w:rsidRPr="00754DC9">
        <w:rPr>
          <w:sz w:val="28"/>
          <w:szCs w:val="28"/>
        </w:rPr>
        <w:t xml:space="preserve">D sparker C bagi, så </w:t>
      </w:r>
    </w:p>
    <w:p w14:paraId="084A3260" w14:textId="77777777" w:rsidR="00435035" w:rsidRPr="00754DC9" w:rsidRDefault="00435035" w:rsidP="00435035">
      <w:pPr>
        <w:ind w:left="1304"/>
        <w:rPr>
          <w:sz w:val="28"/>
          <w:szCs w:val="28"/>
        </w:rPr>
      </w:pPr>
      <w:r w:rsidRPr="00754DC9">
        <w:rPr>
          <w:sz w:val="28"/>
          <w:szCs w:val="28"/>
        </w:rPr>
        <w:t>C kommer til at stikke hovedet ind imellem A og B</w:t>
      </w:r>
    </w:p>
    <w:p w14:paraId="217B3856" w14:textId="77777777" w:rsidR="00435035" w:rsidRPr="00754DC9" w:rsidRDefault="00435035" w:rsidP="00435035">
      <w:pPr>
        <w:ind w:left="1304"/>
        <w:rPr>
          <w:sz w:val="28"/>
          <w:szCs w:val="28"/>
        </w:rPr>
      </w:pPr>
      <w:r w:rsidRPr="00754DC9">
        <w:rPr>
          <w:sz w:val="28"/>
          <w:szCs w:val="28"/>
        </w:rPr>
        <w:t>A vil stikke B en lussing, men C’s hoved komme imellem</w:t>
      </w:r>
    </w:p>
    <w:p w14:paraId="0F2CFC35" w14:textId="77777777" w:rsidR="00435035" w:rsidRPr="00754DC9" w:rsidRDefault="00435035" w:rsidP="00435035">
      <w:pPr>
        <w:ind w:left="1304"/>
        <w:rPr>
          <w:sz w:val="28"/>
          <w:szCs w:val="28"/>
        </w:rPr>
      </w:pPr>
      <w:r w:rsidRPr="00754DC9">
        <w:rPr>
          <w:sz w:val="28"/>
          <w:szCs w:val="28"/>
        </w:rPr>
        <w:t>C slår B, B slår A, A sparker B</w:t>
      </w:r>
    </w:p>
    <w:p w14:paraId="4BD4433D" w14:textId="77777777" w:rsidR="00E61AFF" w:rsidRDefault="00E61AFF" w:rsidP="00E61AFF"/>
    <w:p w14:paraId="292447AA" w14:textId="77777777" w:rsidR="00754DC9" w:rsidRDefault="00754DC9" w:rsidP="00E61AFF"/>
    <w:p w14:paraId="6FDE09B0" w14:textId="77777777" w:rsidR="00E61AFF" w:rsidRDefault="00E40BBE" w:rsidP="00E61AFF">
      <w:hyperlink r:id="rId8" w:history="1">
        <w:r w:rsidR="00E61AFF" w:rsidRPr="008877FD">
          <w:rPr>
            <w:rStyle w:val="Hyperlink"/>
          </w:rPr>
          <w:t>https://www.youtube.com/watch?v=0Ak5yjC07Rs</w:t>
        </w:r>
      </w:hyperlink>
      <w:r w:rsidR="00D22514">
        <w:t xml:space="preserve">   (de elskende)</w:t>
      </w:r>
    </w:p>
    <w:p w14:paraId="3426A956" w14:textId="77777777" w:rsidR="00E61AFF" w:rsidRDefault="00E40BBE" w:rsidP="00E61AFF">
      <w:hyperlink r:id="rId9" w:history="1">
        <w:r w:rsidR="00E61AFF" w:rsidRPr="008877FD">
          <w:rPr>
            <w:rStyle w:val="Hyperlink"/>
          </w:rPr>
          <w:t>https://www.youtube.com/watch?v=eFpGX4ts3HA</w:t>
        </w:r>
      </w:hyperlink>
      <w:r w:rsidR="00E61AFF">
        <w:t xml:space="preserve">      3.33 ff   (de elskende)</w:t>
      </w:r>
    </w:p>
    <w:p w14:paraId="4A3B2095" w14:textId="77777777" w:rsidR="00E61AFF" w:rsidRPr="00090C25" w:rsidRDefault="00E40BBE" w:rsidP="00E61AFF">
      <w:pPr>
        <w:rPr>
          <w:lang w:val="en-US"/>
        </w:rPr>
      </w:pPr>
      <w:hyperlink r:id="rId10" w:history="1">
        <w:r w:rsidR="00E61AFF" w:rsidRPr="00090C25">
          <w:rPr>
            <w:rStyle w:val="Hyperlink"/>
            <w:lang w:val="en-US"/>
          </w:rPr>
          <w:t>https://www.youtube.com/watch?v=rzotCr2ld_Q</w:t>
        </w:r>
      </w:hyperlink>
      <w:r w:rsidR="00E61AFF" w:rsidRPr="00090C25">
        <w:rPr>
          <w:lang w:val="en-US"/>
        </w:rPr>
        <w:t xml:space="preserve">   Mozart</w:t>
      </w:r>
    </w:p>
    <w:p w14:paraId="595DD3E3" w14:textId="77777777" w:rsidR="00E61AFF" w:rsidRPr="00090C25" w:rsidRDefault="00E61AFF" w:rsidP="00E61AFF">
      <w:pPr>
        <w:rPr>
          <w:lang w:val="en-US"/>
        </w:rPr>
      </w:pPr>
    </w:p>
    <w:p w14:paraId="7F968A8C" w14:textId="77777777" w:rsidR="00E61AFF" w:rsidRPr="00090C25" w:rsidRDefault="00E61AFF" w:rsidP="00E61AFF">
      <w:pPr>
        <w:rPr>
          <w:lang w:val="en-US"/>
        </w:rPr>
      </w:pPr>
      <w:r w:rsidRPr="00090C25">
        <w:rPr>
          <w:lang w:val="en-US"/>
        </w:rPr>
        <w:t xml:space="preserve">Monty Pyton:  </w:t>
      </w:r>
    </w:p>
    <w:p w14:paraId="4D4E09F4" w14:textId="77777777" w:rsidR="00E61AFF" w:rsidRPr="00090C25" w:rsidRDefault="00E40BBE" w:rsidP="00E61AFF">
      <w:pPr>
        <w:rPr>
          <w:lang w:val="en-US"/>
        </w:rPr>
      </w:pPr>
      <w:hyperlink r:id="rId11" w:history="1">
        <w:r w:rsidR="00E61AFF" w:rsidRPr="00090C25">
          <w:rPr>
            <w:rStyle w:val="Hyperlink"/>
            <w:lang w:val="en-US"/>
          </w:rPr>
          <w:t>https://www.youtube.com/watch?v=9ZlBUglE6Hc&amp;list=PLCAot3d0IOhfjg31E6-hOYvTXcsTFyMRr</w:t>
        </w:r>
      </w:hyperlink>
      <w:r w:rsidR="00E61AFF" w:rsidRPr="00090C25">
        <w:rPr>
          <w:lang w:val="en-US"/>
        </w:rPr>
        <w:t xml:space="preserve"> </w:t>
      </w:r>
    </w:p>
    <w:p w14:paraId="45E0C176" w14:textId="77777777" w:rsidR="00E61AFF" w:rsidRPr="00090C25" w:rsidRDefault="00E61AFF" w:rsidP="00E61AFF">
      <w:pPr>
        <w:rPr>
          <w:lang w:val="en-US"/>
        </w:rPr>
      </w:pPr>
    </w:p>
    <w:p w14:paraId="5A6AB451" w14:textId="77777777" w:rsidR="00E61AFF" w:rsidRPr="00090C25" w:rsidRDefault="00E61AFF" w:rsidP="00E61AFF">
      <w:pPr>
        <w:rPr>
          <w:b/>
          <w:lang w:val="en-US"/>
        </w:rPr>
      </w:pPr>
      <w:r w:rsidRPr="00090C25">
        <w:rPr>
          <w:b/>
          <w:lang w:val="en-US"/>
        </w:rPr>
        <w:t xml:space="preserve">Commedia dell arte: </w:t>
      </w:r>
    </w:p>
    <w:p w14:paraId="4A946935" w14:textId="77777777" w:rsidR="00E61AFF" w:rsidRPr="00090C25" w:rsidRDefault="00E40BBE" w:rsidP="00E61AFF">
      <w:pPr>
        <w:rPr>
          <w:lang w:val="en-US"/>
        </w:rPr>
      </w:pPr>
      <w:hyperlink r:id="rId12" w:history="1">
        <w:r w:rsidR="00E61AFF" w:rsidRPr="00090C25">
          <w:rPr>
            <w:rStyle w:val="Hyperlink"/>
            <w:lang w:val="en-US"/>
          </w:rPr>
          <w:t>https://www.youtube.com/watch?v=xjWWEaZzhPU</w:t>
        </w:r>
      </w:hyperlink>
      <w:r w:rsidR="00E61AFF" w:rsidRPr="00090C25">
        <w:rPr>
          <w:lang w:val="en-US"/>
        </w:rPr>
        <w:t xml:space="preserve"> </w:t>
      </w:r>
    </w:p>
    <w:p w14:paraId="3A94F1AB" w14:textId="77777777" w:rsidR="00E61AFF" w:rsidRPr="00090C25" w:rsidRDefault="00E61AFF" w:rsidP="00E61AFF">
      <w:pPr>
        <w:rPr>
          <w:lang w:val="en-US"/>
        </w:rPr>
      </w:pPr>
    </w:p>
    <w:p w14:paraId="7F07F7AC" w14:textId="77777777" w:rsidR="00E61AFF" w:rsidRPr="00090C25" w:rsidRDefault="00E40BBE" w:rsidP="00E61AFF">
      <w:pPr>
        <w:rPr>
          <w:lang w:val="en-US"/>
        </w:rPr>
      </w:pPr>
      <w:hyperlink r:id="rId13" w:history="1">
        <w:r w:rsidR="00E61AFF" w:rsidRPr="00090C25">
          <w:rPr>
            <w:rStyle w:val="Hyperlink"/>
            <w:lang w:val="en-US"/>
          </w:rPr>
          <w:t>https://www.youtube.com/watch?v=vSgRkBWNlBo&amp;list=PLnukwkYGsnWp8lNNgp38u4fQBeuZXWIuz</w:t>
        </w:r>
      </w:hyperlink>
      <w:r w:rsidR="00E61AFF" w:rsidRPr="00090C25">
        <w:rPr>
          <w:lang w:val="en-US"/>
        </w:rPr>
        <w:t xml:space="preserve"> </w:t>
      </w:r>
    </w:p>
    <w:p w14:paraId="6FB5776B" w14:textId="77777777" w:rsidR="00E61AFF" w:rsidRPr="00090C25" w:rsidRDefault="00E61AFF">
      <w:pPr>
        <w:rPr>
          <w:b/>
          <w:sz w:val="28"/>
          <w:szCs w:val="28"/>
          <w:lang w:val="en-US"/>
        </w:rPr>
      </w:pPr>
    </w:p>
    <w:p w14:paraId="1FB3407B" w14:textId="77777777" w:rsidR="00435035" w:rsidRPr="00090C25" w:rsidRDefault="00435035">
      <w:pPr>
        <w:rPr>
          <w:b/>
          <w:sz w:val="28"/>
          <w:szCs w:val="28"/>
          <w:lang w:val="en-US"/>
        </w:rPr>
      </w:pPr>
    </w:p>
    <w:p w14:paraId="3ABD64DB" w14:textId="77777777" w:rsidR="00435035" w:rsidRDefault="0043503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____________________________________________________________________________________________</w:t>
      </w:r>
    </w:p>
    <w:p w14:paraId="0ED30BEA" w14:textId="77777777" w:rsidR="00F424FD" w:rsidRDefault="00F424FD">
      <w:pPr>
        <w:rPr>
          <w:b/>
          <w:sz w:val="32"/>
          <w:szCs w:val="32"/>
        </w:rPr>
      </w:pPr>
    </w:p>
    <w:p w14:paraId="517CC821" w14:textId="77777777" w:rsidR="00F424FD" w:rsidRDefault="00F424FD">
      <w:pPr>
        <w:rPr>
          <w:b/>
          <w:sz w:val="32"/>
          <w:szCs w:val="32"/>
        </w:rPr>
      </w:pPr>
      <w:r>
        <w:rPr>
          <w:b/>
          <w:sz w:val="32"/>
          <w:szCs w:val="32"/>
        </w:rPr>
        <w:t>DET ELISABETHANSKE TEATER</w:t>
      </w:r>
    </w:p>
    <w:p w14:paraId="3B1675B3" w14:textId="77777777" w:rsidR="00F424FD" w:rsidRDefault="00F424FD">
      <w:pPr>
        <w:rPr>
          <w:b/>
          <w:sz w:val="32"/>
          <w:szCs w:val="32"/>
        </w:rPr>
      </w:pPr>
    </w:p>
    <w:p w14:paraId="67AE3A74" w14:textId="77777777" w:rsidR="00F424FD" w:rsidRDefault="00F424FD" w:rsidP="00F424FD">
      <w:pP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</w:pPr>
      <w:r w:rsidRPr="000B30B7">
        <w:rPr>
          <w:b/>
          <w:sz w:val="28"/>
          <w:szCs w:val="28"/>
        </w:rPr>
        <w:t xml:space="preserve">Teori: </w:t>
      </w:r>
      <w:r>
        <w:rPr>
          <w:b/>
          <w:sz w:val="28"/>
          <w:szCs w:val="28"/>
        </w:rPr>
        <w:tab/>
      </w:r>
      <w:r w:rsidRPr="000B30B7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Dramatik -</w:t>
      </w:r>
      <w: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 xml:space="preserve"> en grundbog, Systime: side 115 -116</w:t>
      </w:r>
    </w:p>
    <w:p w14:paraId="22055998" w14:textId="77777777" w:rsidR="00F424FD" w:rsidRDefault="00F424FD" w:rsidP="00F424FD">
      <w:pP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</w:pPr>
    </w:p>
    <w:p w14:paraId="424AF3CF" w14:textId="77777777" w:rsidR="008A0A56" w:rsidRPr="00090C25" w:rsidRDefault="00F424FD" w:rsidP="008A0A56">
      <w:pP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en-US"/>
        </w:rPr>
      </w:pPr>
      <w:r w:rsidRPr="00090C25">
        <w:rPr>
          <w:rFonts w:ascii="Helvetica Neue" w:eastAsia="Times New Roman" w:hAnsi="Helvetica Neue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Film:  </w:t>
      </w:r>
      <w:r w:rsidRPr="00090C25">
        <w:rPr>
          <w:rFonts w:ascii="Helvetica Neue" w:eastAsia="Times New Roman" w:hAnsi="Helvetica Neue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Shakespeare in Love </w:t>
      </w:r>
      <w:r w:rsidR="008A0A56" w:rsidRPr="00090C25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  <w:lang w:val="en-US"/>
        </w:rPr>
        <w:t xml:space="preserve">(1998) </w:t>
      </w:r>
      <w:r w:rsidR="008A0A56" w:rsidRPr="00090C2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="008A0A56" w:rsidRPr="00090C25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en-US"/>
        </w:rPr>
        <w:t>instrueret af John Madden </w:t>
      </w:r>
    </w:p>
    <w:p w14:paraId="50783300" w14:textId="77777777" w:rsidR="008A0A56" w:rsidRPr="00090C25" w:rsidRDefault="008A0A56" w:rsidP="008A0A56">
      <w:pPr>
        <w:pBdr>
          <w:bottom w:val="single" w:sz="12" w:space="1" w:color="auto"/>
        </w:pBd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en-US"/>
        </w:rPr>
      </w:pPr>
    </w:p>
    <w:p w14:paraId="2E4968EF" w14:textId="77777777" w:rsidR="008A0A56" w:rsidRPr="00090C25" w:rsidRDefault="008A0A56" w:rsidP="008A0A56">
      <w:pP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en-US"/>
        </w:rPr>
      </w:pPr>
    </w:p>
    <w:p w14:paraId="514B5BCF" w14:textId="77777777" w:rsidR="008A0A56" w:rsidRPr="00D27488" w:rsidRDefault="008A0A56" w:rsidP="008A0A56">
      <w:pPr>
        <w:rPr>
          <w:rFonts w:eastAsia="Times New Roman" w:cs="Times New Roman"/>
          <w:b/>
          <w:color w:val="000000"/>
          <w:sz w:val="32"/>
          <w:szCs w:val="32"/>
          <w:shd w:val="clear" w:color="auto" w:fill="FFFFFF"/>
        </w:rPr>
      </w:pPr>
      <w:r w:rsidRPr="00D27488">
        <w:rPr>
          <w:rFonts w:eastAsia="Times New Roman" w:cs="Times New Roman"/>
          <w:b/>
          <w:color w:val="000000"/>
          <w:sz w:val="32"/>
          <w:szCs w:val="32"/>
          <w:shd w:val="clear" w:color="auto" w:fill="FFFFFF"/>
        </w:rPr>
        <w:t>PERSPEKTIVSCENEN</w:t>
      </w:r>
    </w:p>
    <w:p w14:paraId="530DFCE0" w14:textId="77777777" w:rsidR="008A0A56" w:rsidRPr="008A0A56" w:rsidRDefault="008A0A56" w:rsidP="008A0A56">
      <w:pPr>
        <w:rPr>
          <w:rFonts w:ascii="Helvetica Neue" w:eastAsia="Times New Roman" w:hAnsi="Helvetica Neue" w:cs="Times New Roman"/>
          <w:b/>
          <w:color w:val="000000"/>
          <w:sz w:val="28"/>
          <w:szCs w:val="28"/>
          <w:shd w:val="clear" w:color="auto" w:fill="FFFFFF"/>
        </w:rPr>
      </w:pPr>
    </w:p>
    <w:p w14:paraId="5AAAEDB2" w14:textId="77777777" w:rsidR="008A0A56" w:rsidRDefault="008A0A56" w:rsidP="008A0A56">
      <w:pP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</w:pPr>
      <w:r w:rsidRPr="000B30B7">
        <w:rPr>
          <w:b/>
          <w:sz w:val="28"/>
          <w:szCs w:val="28"/>
        </w:rPr>
        <w:t xml:space="preserve">Teori: </w:t>
      </w:r>
      <w:r>
        <w:rPr>
          <w:b/>
          <w:sz w:val="28"/>
          <w:szCs w:val="28"/>
        </w:rPr>
        <w:tab/>
      </w:r>
      <w:r w:rsidRPr="000B30B7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 xml:space="preserve">Dramatik - en grundbog, Systime: side </w:t>
      </w:r>
      <w:r w:rsidR="008A661F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117 – 118, 133</w:t>
      </w:r>
    </w:p>
    <w:p w14:paraId="6A6DBB13" w14:textId="77777777" w:rsidR="008A661F" w:rsidRPr="008A661F" w:rsidRDefault="008A661F" w:rsidP="008A0A56">
      <w:pPr>
        <w:rPr>
          <w:rFonts w:ascii="Helvetica Neue" w:eastAsia="Times New Roman" w:hAnsi="Helvetica Neue" w:cs="Times New Roman"/>
          <w:color w:val="000000"/>
          <w:shd w:val="clear" w:color="auto" w:fill="FFFFFF"/>
        </w:rPr>
      </w:pPr>
    </w:p>
    <w:p w14:paraId="0EAEB9F2" w14:textId="77777777" w:rsidR="008A661F" w:rsidRDefault="008A661F" w:rsidP="008A0A56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Udvalgte youtube-klip med Holberg-scener</w:t>
      </w:r>
    </w:p>
    <w:p w14:paraId="60203DEC" w14:textId="77777777" w:rsidR="008A661F" w:rsidRDefault="008A661F" w:rsidP="008A0A56">
      <w:pPr>
        <w:rPr>
          <w:rFonts w:ascii="Times" w:eastAsia="Times New Roman" w:hAnsi="Times" w:cs="Times New Roman"/>
          <w:sz w:val="28"/>
          <w:szCs w:val="28"/>
        </w:rPr>
      </w:pPr>
    </w:p>
    <w:p w14:paraId="4FF46BBD" w14:textId="77777777" w:rsidR="008A661F" w:rsidRPr="008A661F" w:rsidRDefault="008A661F" w:rsidP="008A0A56">
      <w:pPr>
        <w:rPr>
          <w:rFonts w:ascii="Times" w:eastAsia="Times New Roman" w:hAnsi="Times" w:cs="Times New Roman"/>
          <w:b/>
          <w:sz w:val="28"/>
          <w:szCs w:val="28"/>
        </w:rPr>
      </w:pPr>
      <w:r w:rsidRPr="008A661F">
        <w:rPr>
          <w:rFonts w:ascii="Times" w:eastAsia="Times New Roman" w:hAnsi="Times" w:cs="Times New Roman"/>
          <w:b/>
          <w:sz w:val="28"/>
          <w:szCs w:val="28"/>
        </w:rPr>
        <w:t>Opvarmning:</w:t>
      </w:r>
    </w:p>
    <w:p w14:paraId="6ED605CD" w14:textId="77777777" w:rsidR="008A661F" w:rsidRPr="008A661F" w:rsidRDefault="008A661F" w:rsidP="008A0A56">
      <w:pPr>
        <w:rPr>
          <w:rFonts w:ascii="Times" w:eastAsia="Times New Roman" w:hAnsi="Times" w:cs="Times New Roman"/>
          <w:b/>
          <w:sz w:val="28"/>
          <w:szCs w:val="28"/>
        </w:rPr>
      </w:pPr>
    </w:p>
    <w:p w14:paraId="23A98901" w14:textId="77777777" w:rsidR="008A661F" w:rsidRDefault="008A661F" w:rsidP="008A0A56">
      <w:pPr>
        <w:rPr>
          <w:rFonts w:ascii="Times" w:eastAsia="Times New Roman" w:hAnsi="Times" w:cs="Times New Roman"/>
          <w:b/>
          <w:sz w:val="28"/>
          <w:szCs w:val="28"/>
        </w:rPr>
      </w:pPr>
      <w:r w:rsidRPr="008A661F">
        <w:rPr>
          <w:rFonts w:ascii="Times" w:eastAsia="Times New Roman" w:hAnsi="Times" w:cs="Times New Roman"/>
          <w:b/>
          <w:sz w:val="28"/>
          <w:szCs w:val="28"/>
        </w:rPr>
        <w:t>Opførelse af små Holbergscener</w:t>
      </w:r>
      <w:r w:rsidR="008C24EE">
        <w:rPr>
          <w:rFonts w:ascii="Times" w:eastAsia="Times New Roman" w:hAnsi="Times" w:cs="Times New Roman"/>
          <w:b/>
          <w:sz w:val="28"/>
          <w:szCs w:val="28"/>
        </w:rPr>
        <w:t xml:space="preserve"> </w:t>
      </w:r>
      <w:r w:rsidR="008C24EE">
        <w:rPr>
          <w:rFonts w:ascii="Times" w:eastAsia="Times New Roman" w:hAnsi="Times" w:cs="Times New Roman"/>
          <w:sz w:val="28"/>
          <w:szCs w:val="28"/>
        </w:rPr>
        <w:t xml:space="preserve">(med tilbageblik på Commedia dell’arte og lazzi) </w:t>
      </w:r>
      <w:r>
        <w:rPr>
          <w:rFonts w:ascii="Times" w:eastAsia="Times New Roman" w:hAnsi="Times" w:cs="Times New Roman"/>
          <w:b/>
          <w:sz w:val="28"/>
          <w:szCs w:val="28"/>
        </w:rPr>
        <w:t>:</w:t>
      </w:r>
    </w:p>
    <w:p w14:paraId="39F9A4D5" w14:textId="77777777" w:rsidR="008A661F" w:rsidRDefault="008A661F" w:rsidP="008A661F">
      <w:pPr>
        <w:contextualSpacing/>
        <w:rPr>
          <w:b/>
          <w:i/>
          <w:sz w:val="28"/>
          <w:szCs w:val="28"/>
        </w:rPr>
      </w:pPr>
    </w:p>
    <w:p w14:paraId="3935656F" w14:textId="77777777" w:rsidR="008A661F" w:rsidRDefault="008A661F" w:rsidP="008A661F">
      <w:pPr>
        <w:contextualSpacing/>
      </w:pPr>
    </w:p>
    <w:tbl>
      <w:tblPr>
        <w:tblW w:w="151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2"/>
        <w:gridCol w:w="548"/>
      </w:tblGrid>
      <w:tr w:rsidR="008A661F" w:rsidRPr="00981C30" w14:paraId="66CC6C36" w14:textId="77777777" w:rsidTr="008A661F">
        <w:trPr>
          <w:tblCellSpacing w:w="0" w:type="dxa"/>
        </w:trPr>
        <w:tc>
          <w:tcPr>
            <w:tcW w:w="14612" w:type="dxa"/>
            <w:hideMark/>
          </w:tcPr>
          <w:p w14:paraId="508115EF" w14:textId="77777777" w:rsidR="008A661F" w:rsidRPr="008A661F" w:rsidRDefault="008A661F" w:rsidP="008A661F">
            <w:pPr>
              <w:contextualSpacing/>
              <w:jc w:val="center"/>
              <w:rPr>
                <w:rFonts w:ascii="Times" w:eastAsia="Times New Roman" w:hAnsi="Times" w:cs="Times New Roman"/>
                <w:color w:val="000033"/>
                <w:sz w:val="27"/>
                <w:szCs w:val="27"/>
              </w:rPr>
            </w:pPr>
          </w:p>
          <w:p w14:paraId="03335E06" w14:textId="77777777" w:rsidR="008C24EE" w:rsidRDefault="008C24EE" w:rsidP="008C24EE">
            <w:pPr>
              <w:contextualSpacing/>
              <w:rPr>
                <w:b/>
                <w:i/>
                <w:sz w:val="28"/>
                <w:szCs w:val="28"/>
              </w:rPr>
            </w:pPr>
            <w:r w:rsidRPr="00981C30">
              <w:rPr>
                <w:b/>
                <w:sz w:val="28"/>
                <w:szCs w:val="28"/>
              </w:rPr>
              <w:t xml:space="preserve">Af Holberg: </w:t>
            </w:r>
            <w:r w:rsidRPr="00981C30">
              <w:rPr>
                <w:b/>
                <w:i/>
                <w:sz w:val="28"/>
                <w:szCs w:val="28"/>
              </w:rPr>
              <w:t>Erasmus Montanus</w:t>
            </w:r>
          </w:p>
          <w:p w14:paraId="64AACABE" w14:textId="77777777" w:rsidR="008C24EE" w:rsidRDefault="008C24EE" w:rsidP="008C24EE">
            <w:pPr>
              <w:contextualSpacing/>
              <w:rPr>
                <w:i/>
              </w:rPr>
            </w:pPr>
          </w:p>
          <w:p w14:paraId="0730CE92" w14:textId="77777777" w:rsidR="008C24EE" w:rsidRDefault="008C24EE" w:rsidP="008C24EE">
            <w:pPr>
              <w:contextualSpacing/>
              <w:rPr>
                <w:i/>
              </w:rPr>
            </w:pPr>
            <w:r w:rsidRPr="00981C30">
              <w:rPr>
                <w:i/>
              </w:rPr>
              <w:t>Montanus har studeret i København og er nu vendt hjem til sine forældre, hvor han forsøger at</w:t>
            </w:r>
          </w:p>
          <w:p w14:paraId="76715E99" w14:textId="77777777" w:rsidR="008C24EE" w:rsidRPr="00981C30" w:rsidRDefault="008C24EE" w:rsidP="008C24EE">
            <w:pPr>
              <w:contextualSpacing/>
              <w:rPr>
                <w:i/>
              </w:rPr>
            </w:pPr>
            <w:r w:rsidRPr="00981C30">
              <w:rPr>
                <w:i/>
              </w:rPr>
              <w:t xml:space="preserve"> imponere med sin lærdom</w:t>
            </w:r>
          </w:p>
          <w:p w14:paraId="7647102F" w14:textId="77777777" w:rsidR="008C24EE" w:rsidRDefault="008C24EE" w:rsidP="008A661F">
            <w:pPr>
              <w:tabs>
                <w:tab w:val="left" w:pos="6804"/>
              </w:tabs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</w:pPr>
          </w:p>
          <w:p w14:paraId="1F44DDFA" w14:textId="77777777" w:rsidR="008C24EE" w:rsidRDefault="008C24EE" w:rsidP="008A661F">
            <w:pPr>
              <w:tabs>
                <w:tab w:val="left" w:pos="6804"/>
              </w:tabs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</w:pPr>
          </w:p>
          <w:p w14:paraId="30047FE3" w14:textId="77777777" w:rsidR="008A661F" w:rsidRPr="008A661F" w:rsidRDefault="008A661F" w:rsidP="008A661F">
            <w:pPr>
              <w:tabs>
                <w:tab w:val="left" w:pos="6804"/>
              </w:tabs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 xml:space="preserve">MONTANUS: 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>Moerlille, jeg vil giøre jer til en Steen.</w:t>
            </w:r>
          </w:p>
          <w:p w14:paraId="37AAE68E" w14:textId="77777777" w:rsidR="008A661F" w:rsidRPr="008A661F" w:rsidRDefault="008A661F" w:rsidP="008A661F">
            <w:pPr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NILLE: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Ja Snak</w:t>
            </w: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.</w:t>
            </w:r>
          </w:p>
          <w:p w14:paraId="325BAD2E" w14:textId="77777777" w:rsidR="008A661F" w:rsidRPr="008A661F" w:rsidRDefault="008A661F" w:rsidP="008A661F">
            <w:pPr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MONTANUS: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Nu skal I faae det at høre: En Steen kand ikke flyve.</w:t>
            </w:r>
          </w:p>
          <w:p w14:paraId="020F7E27" w14:textId="77777777" w:rsidR="008A661F" w:rsidRPr="008A661F" w:rsidRDefault="008A661F" w:rsidP="008A661F">
            <w:pPr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 xml:space="preserve">NILLE:  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Ney det er vist nok, undtagen man kaster den.</w:t>
            </w: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.</w:t>
            </w:r>
          </w:p>
          <w:p w14:paraId="276759BD" w14:textId="77777777" w:rsidR="008A661F" w:rsidRPr="008A661F" w:rsidRDefault="008A661F" w:rsidP="008A661F">
            <w:pPr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MONTANUS: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I kand ikke flyve.</w:t>
            </w: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.</w:t>
            </w:r>
          </w:p>
          <w:p w14:paraId="42EA6AA6" w14:textId="77777777" w:rsidR="008A661F" w:rsidRPr="008A661F" w:rsidRDefault="008A661F" w:rsidP="008A661F">
            <w:pPr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NILLE: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Det er og sandt.</w:t>
            </w: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.</w:t>
            </w:r>
          </w:p>
          <w:p w14:paraId="360A3B9F" w14:textId="77777777" w:rsidR="008A661F" w:rsidRPr="008A661F" w:rsidRDefault="008A661F" w:rsidP="008A661F">
            <w:pPr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MONTANUS: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Ergo er Moerlille en Steen. </w:t>
            </w: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.</w:t>
            </w:r>
          </w:p>
          <w:p w14:paraId="419E0A05" w14:textId="77777777" w:rsidR="008A661F" w:rsidRPr="008A661F" w:rsidRDefault="008A661F" w:rsidP="008A661F">
            <w:pPr>
              <w:contextualSpacing/>
              <w:rPr>
                <w:rFonts w:ascii="Verdana" w:hAnsi="Verdana" w:cs="Times New Roman"/>
                <w:i/>
                <w:iCs/>
                <w:color w:val="000033"/>
                <w:sz w:val="20"/>
                <w:szCs w:val="20"/>
              </w:rPr>
            </w:pPr>
            <w:r w:rsidRPr="0078150A">
              <w:rPr>
                <w:rFonts w:ascii="Verdana" w:hAnsi="Verdana" w:cs="Times New Roman"/>
                <w:i/>
                <w:iCs/>
                <w:color w:val="000033"/>
                <w:sz w:val="20"/>
                <w:szCs w:val="20"/>
              </w:rPr>
              <w:t>Nille græder.</w:t>
            </w:r>
          </w:p>
          <w:p w14:paraId="66F331B0" w14:textId="77777777" w:rsidR="008A661F" w:rsidRPr="008A661F" w:rsidRDefault="008A661F" w:rsidP="008A661F">
            <w:pPr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MONTANUS: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Hvorfor græder Moerlille?</w:t>
            </w: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.</w:t>
            </w:r>
          </w:p>
          <w:p w14:paraId="1AC61EE8" w14:textId="77777777" w:rsidR="008A661F" w:rsidRPr="0078150A" w:rsidRDefault="008A661F" w:rsidP="008A661F">
            <w:pPr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 xml:space="preserve">NILLE: 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Ach jeg er saa bange, at jeg blir til Steen; mine Been begynder alt at blive kolde.</w:t>
            </w:r>
          </w:p>
          <w:p w14:paraId="3D9C6853" w14:textId="77777777" w:rsidR="008A661F" w:rsidRPr="0078150A" w:rsidRDefault="008A661F" w:rsidP="008A661F">
            <w:pPr>
              <w:contextualSpacing/>
              <w:jc w:val="center"/>
              <w:rPr>
                <w:rFonts w:ascii="Times" w:eastAsia="Times New Roman" w:hAnsi="Times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.</w:t>
            </w:r>
          </w:p>
          <w:p w14:paraId="345AFAEA" w14:textId="77777777" w:rsidR="008A661F" w:rsidRDefault="008A661F" w:rsidP="008A661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</w:pPr>
          </w:p>
          <w:p w14:paraId="2158B6C8" w14:textId="77777777" w:rsidR="008A661F" w:rsidRDefault="008A661F" w:rsidP="008A661F">
            <w:pPr>
              <w:contextualSpacing/>
              <w:rPr>
                <w:b/>
                <w:i/>
                <w:sz w:val="28"/>
                <w:szCs w:val="28"/>
              </w:rPr>
            </w:pPr>
            <w:r w:rsidRPr="00981C30">
              <w:rPr>
                <w:b/>
                <w:sz w:val="28"/>
                <w:szCs w:val="28"/>
              </w:rPr>
              <w:t xml:space="preserve">Af Holberg: </w:t>
            </w:r>
            <w:r w:rsidRPr="00981C30">
              <w:rPr>
                <w:b/>
                <w:i/>
                <w:sz w:val="28"/>
                <w:szCs w:val="28"/>
              </w:rPr>
              <w:t>Erasmus Montanus</w:t>
            </w:r>
          </w:p>
          <w:p w14:paraId="6368CCFA" w14:textId="77777777" w:rsidR="008A661F" w:rsidRDefault="008A661F" w:rsidP="008A661F">
            <w:pPr>
              <w:contextualSpacing/>
              <w:rPr>
                <w:i/>
              </w:rPr>
            </w:pPr>
            <w:r w:rsidRPr="00981C30">
              <w:rPr>
                <w:i/>
              </w:rPr>
              <w:t>Montanus har studeret i København og er nu vendt hjem til sine forældre, hvor han forsøger at</w:t>
            </w:r>
          </w:p>
          <w:p w14:paraId="468C871C" w14:textId="77777777" w:rsidR="008A661F" w:rsidRDefault="008A661F" w:rsidP="008A661F">
            <w:pPr>
              <w:contextualSpacing/>
              <w:rPr>
                <w:i/>
              </w:rPr>
            </w:pPr>
            <w:r w:rsidRPr="00981C30">
              <w:rPr>
                <w:i/>
              </w:rPr>
              <w:t>imponere med sin lærdom</w:t>
            </w:r>
          </w:p>
          <w:p w14:paraId="1828136B" w14:textId="77777777" w:rsidR="008A661F" w:rsidRPr="0078150A" w:rsidRDefault="008A661F" w:rsidP="008A661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</w:pPr>
          </w:p>
          <w:p w14:paraId="547DA5F8" w14:textId="77777777" w:rsidR="008A661F" w:rsidRPr="0078150A" w:rsidRDefault="008A661F" w:rsidP="008A661F">
            <w:pPr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MONTANUS: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Giv jer tilfreds, Moerlille! Jeg skal strax giøre jer til Menneske igien. </w:t>
            </w:r>
          </w:p>
          <w:p w14:paraId="7354FA7A" w14:textId="77777777" w:rsidR="008A661F" w:rsidRPr="008A661F" w:rsidRDefault="008A661F" w:rsidP="008A661F">
            <w:pPr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lastRenderedPageBreak/>
              <w:t xml:space="preserve">                   En Steen kand ikke tænke eller tale.</w:t>
            </w: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.</w:t>
            </w:r>
          </w:p>
          <w:p w14:paraId="1E19FCEE" w14:textId="77777777" w:rsidR="008A661F" w:rsidRPr="008A661F" w:rsidRDefault="008A661F" w:rsidP="008A661F">
            <w:pPr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NILLE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Det er sandt. Jeg veed ikke om hun kand tænke, men tale kand hun ikke.</w:t>
            </w: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.</w:t>
            </w:r>
          </w:p>
          <w:p w14:paraId="6608EB6F" w14:textId="77777777" w:rsidR="008A661F" w:rsidRPr="008A661F" w:rsidRDefault="008A661F" w:rsidP="008A661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MONTANUS: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Moerlille </w:t>
            </w:r>
            <w:r>
              <w:rPr>
                <w:rFonts w:ascii="Verdana" w:hAnsi="Verdana" w:cs="Times New Roman"/>
                <w:color w:val="000033"/>
                <w:sz w:val="20"/>
                <w:szCs w:val="20"/>
              </w:rPr>
              <w:t>kand tale</w:t>
            </w: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.</w:t>
            </w:r>
          </w:p>
          <w:p w14:paraId="7F3CEB45" w14:textId="77777777" w:rsidR="008A661F" w:rsidRPr="008A661F" w:rsidRDefault="008A661F" w:rsidP="008A661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NILLE: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Ja Gud skee Lov, som en stakkels Bonde-Kone kand jeg tale.</w:t>
            </w: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.</w:t>
            </w:r>
          </w:p>
          <w:p w14:paraId="5F1AB01F" w14:textId="77777777" w:rsidR="008A661F" w:rsidRPr="008A661F" w:rsidRDefault="008A661F" w:rsidP="008A661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MONTANUS: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Got</w:t>
            </w:r>
            <w:r>
              <w:rPr>
                <w:rFonts w:ascii="Verdana" w:hAnsi="Verdana" w:cs="Times New Roman"/>
                <w:color w:val="000033"/>
                <w:sz w:val="20"/>
                <w:szCs w:val="20"/>
              </w:rPr>
              <w:t>. Ergo er Moerlille ingen Steen</w:t>
            </w: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.</w:t>
            </w:r>
          </w:p>
          <w:p w14:paraId="1DE3916C" w14:textId="77777777" w:rsidR="008A661F" w:rsidRPr="00D27488" w:rsidRDefault="008A661F" w:rsidP="00D2748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Verdana" w:hAnsi="Verdana" w:cs="Times New Roman"/>
                <w:color w:val="000033"/>
                <w:sz w:val="20"/>
                <w:szCs w:val="20"/>
              </w:rPr>
            </w:pPr>
            <w:r w:rsidRPr="0078150A">
              <w:rPr>
                <w:rFonts w:ascii="Verdana" w:eastAsia="Times New Roman" w:hAnsi="Verdana" w:cs="Times New Roman"/>
                <w:color w:val="000033"/>
                <w:sz w:val="20"/>
                <w:szCs w:val="20"/>
              </w:rPr>
              <w:t>NILLE:</w:t>
            </w:r>
            <w:r w:rsidRPr="0078150A">
              <w:rPr>
                <w:rFonts w:ascii="Verdana" w:hAnsi="Verdana" w:cs="Times New Roman"/>
                <w:color w:val="000033"/>
                <w:sz w:val="20"/>
                <w:szCs w:val="20"/>
              </w:rPr>
              <w:t xml:space="preserve"> Ach det giorde got, nu kommer jeg mig igien</w:t>
            </w:r>
          </w:p>
        </w:tc>
        <w:tc>
          <w:tcPr>
            <w:tcW w:w="548" w:type="dxa"/>
            <w:hideMark/>
          </w:tcPr>
          <w:p w14:paraId="3E4E8EE3" w14:textId="77777777" w:rsidR="008A661F" w:rsidRPr="00981C30" w:rsidRDefault="008A661F" w:rsidP="008A661F">
            <w:pPr>
              <w:contextualSpacing/>
              <w:rPr>
                <w:rFonts w:ascii="Times" w:eastAsia="Times New Roman" w:hAnsi="Times" w:cs="Times New Roman"/>
                <w:color w:val="000033"/>
                <w:sz w:val="27"/>
                <w:szCs w:val="27"/>
              </w:rPr>
            </w:pPr>
            <w:r w:rsidRPr="00981C30">
              <w:rPr>
                <w:rFonts w:ascii="Times" w:eastAsia="Times New Roman" w:hAnsi="Times" w:cs="Times New Roman"/>
                <w:color w:val="000033"/>
                <w:sz w:val="27"/>
                <w:szCs w:val="27"/>
              </w:rPr>
              <w:lastRenderedPageBreak/>
              <w:t> </w:t>
            </w:r>
          </w:p>
        </w:tc>
      </w:tr>
    </w:tbl>
    <w:p w14:paraId="4B6033F9" w14:textId="77777777" w:rsidR="00A31F69" w:rsidRPr="00435035" w:rsidRDefault="00A31F69">
      <w:pPr>
        <w:rPr>
          <w:b/>
          <w:sz w:val="32"/>
          <w:szCs w:val="32"/>
        </w:rPr>
      </w:pPr>
      <w:r w:rsidRPr="00435035">
        <w:rPr>
          <w:b/>
          <w:sz w:val="32"/>
          <w:szCs w:val="32"/>
        </w:rPr>
        <w:lastRenderedPageBreak/>
        <w:t>NATURALISME</w:t>
      </w:r>
    </w:p>
    <w:p w14:paraId="44B6C7ED" w14:textId="77777777" w:rsidR="00A31F69" w:rsidRDefault="00A31F69" w:rsidP="00A31F69">
      <w:pPr>
        <w:rPr>
          <w:b/>
          <w:sz w:val="28"/>
          <w:szCs w:val="28"/>
        </w:rPr>
      </w:pPr>
    </w:p>
    <w:p w14:paraId="33209B3A" w14:textId="77777777" w:rsidR="00A31F69" w:rsidRPr="000B30B7" w:rsidRDefault="00A31F69" w:rsidP="00A31F69">
      <w:pPr>
        <w:rPr>
          <w:rFonts w:ascii="Times" w:eastAsia="Times New Roman" w:hAnsi="Times" w:cs="Times New Roman"/>
          <w:sz w:val="28"/>
          <w:szCs w:val="28"/>
        </w:rPr>
      </w:pPr>
      <w:r w:rsidRPr="000B30B7">
        <w:rPr>
          <w:b/>
          <w:sz w:val="28"/>
          <w:szCs w:val="28"/>
        </w:rPr>
        <w:t xml:space="preserve">Teori: </w:t>
      </w:r>
      <w:r>
        <w:rPr>
          <w:b/>
          <w:sz w:val="28"/>
          <w:szCs w:val="28"/>
        </w:rPr>
        <w:tab/>
      </w:r>
      <w:r w:rsidRPr="000B30B7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Dramatik - en grundbog, Systime: side 68-70</w:t>
      </w:r>
    </w:p>
    <w:p w14:paraId="04EFC888" w14:textId="77777777" w:rsidR="00A31F69" w:rsidRDefault="00A31F69" w:rsidP="00A31F69">
      <w:pPr>
        <w:shd w:val="clear" w:color="auto" w:fill="FFFFFF"/>
        <w:textAlignment w:val="center"/>
        <w:rPr>
          <w:rFonts w:ascii="Helvetica Neue" w:eastAsia="Times New Roman" w:hAnsi="Helvetica Neue" w:cs="Times New Roman"/>
          <w:color w:val="000000"/>
          <w:sz w:val="28"/>
          <w:szCs w:val="28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</w:rPr>
        <w:tab/>
      </w:r>
    </w:p>
    <w:p w14:paraId="7DECAF51" w14:textId="77777777" w:rsidR="00A31F69" w:rsidRDefault="00A31F69" w:rsidP="00A31F69">
      <w:pPr>
        <w:shd w:val="clear" w:color="auto" w:fill="FFFFFF"/>
        <w:textAlignment w:val="center"/>
        <w:rPr>
          <w:rFonts w:ascii="Helvetica Neue" w:eastAsia="Times New Roman" w:hAnsi="Helvetica Neue" w:cs="Times New Roman"/>
          <w:color w:val="000000"/>
          <w:sz w:val="28"/>
          <w:szCs w:val="28"/>
        </w:rPr>
      </w:pPr>
    </w:p>
    <w:p w14:paraId="7C0EB32E" w14:textId="77777777" w:rsidR="00A31F69" w:rsidRDefault="00A31F69" w:rsidP="00A31F69">
      <w:pPr>
        <w:shd w:val="clear" w:color="auto" w:fill="FFFFFF"/>
        <w:textAlignment w:val="center"/>
        <w:rPr>
          <w:rFonts w:ascii="Helvetica Neue" w:eastAsia="Times New Roman" w:hAnsi="Helvetica Neue" w:cs="Times New Roman"/>
          <w:color w:val="000000"/>
          <w:sz w:val="28"/>
          <w:szCs w:val="28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</w:rPr>
        <w:tab/>
        <w:t>Gennemgang af pp om Stanislavskij</w:t>
      </w:r>
    </w:p>
    <w:p w14:paraId="5AFCD62F" w14:textId="77777777" w:rsidR="00A31F69" w:rsidRDefault="00A31F69" w:rsidP="00A31F69">
      <w:pPr>
        <w:shd w:val="clear" w:color="auto" w:fill="FFFFFF"/>
        <w:textAlignment w:val="center"/>
        <w:rPr>
          <w:rFonts w:ascii="Helvetica Neue" w:eastAsia="Times New Roman" w:hAnsi="Helvetica Neue" w:cs="Times New Roman"/>
          <w:color w:val="000000"/>
          <w:sz w:val="28"/>
          <w:szCs w:val="28"/>
        </w:rPr>
      </w:pPr>
    </w:p>
    <w:p w14:paraId="30B1A743" w14:textId="77777777" w:rsidR="00A31F69" w:rsidRDefault="00A31F69" w:rsidP="00A31F69">
      <w:pPr>
        <w:shd w:val="clear" w:color="auto" w:fill="FFFFFF"/>
        <w:textAlignment w:val="center"/>
        <w:rPr>
          <w:rFonts w:ascii="Helvetica Neue" w:eastAsia="Times New Roman" w:hAnsi="Helvetica Neue" w:cs="Times New Roman"/>
          <w:b/>
          <w:color w:val="000000"/>
          <w:sz w:val="28"/>
          <w:szCs w:val="28"/>
        </w:rPr>
      </w:pPr>
      <w:r w:rsidRPr="00C90D82">
        <w:rPr>
          <w:rFonts w:ascii="Helvetica Neue" w:eastAsia="Times New Roman" w:hAnsi="Helvetica Neue" w:cs="Times New Roman"/>
          <w:b/>
          <w:color w:val="000000"/>
          <w:sz w:val="28"/>
          <w:szCs w:val="28"/>
        </w:rPr>
        <w:t>Opvarmning:</w:t>
      </w:r>
    </w:p>
    <w:p w14:paraId="2A6A752E" w14:textId="77777777" w:rsidR="00A31F69" w:rsidRPr="00A31F69" w:rsidRDefault="00A31F69" w:rsidP="00A31F69">
      <w:pPr>
        <w:shd w:val="clear" w:color="auto" w:fill="FFFFFF"/>
        <w:textAlignment w:val="center"/>
        <w:rPr>
          <w:rFonts w:ascii="Helvetica Neue" w:eastAsia="Times New Roman" w:hAnsi="Helvetica Neue" w:cs="Times New Roman"/>
          <w:color w:val="000000"/>
        </w:rPr>
      </w:pPr>
      <w:r>
        <w:rPr>
          <w:rFonts w:ascii="Helvetica Neue" w:eastAsia="Times New Roman" w:hAnsi="Helvetica Neue" w:cs="Times New Roman"/>
          <w:b/>
          <w:color w:val="000000"/>
          <w:sz w:val="28"/>
          <w:szCs w:val="28"/>
        </w:rPr>
        <w:tab/>
      </w:r>
      <w:r w:rsidRPr="00C90D82">
        <w:rPr>
          <w:rFonts w:ascii="Helvetica Neue" w:eastAsia="Times New Roman" w:hAnsi="Helvetica Neue" w:cs="Times New Roman"/>
          <w:color w:val="000000"/>
          <w:sz w:val="28"/>
          <w:szCs w:val="28"/>
        </w:rPr>
        <w:t>Frugtkurv</w:t>
      </w:r>
      <w:r>
        <w:rPr>
          <w:rFonts w:ascii="Helvetica Neue" w:eastAsia="Times New Roman" w:hAnsi="Helvetica Neue" w:cs="Times New Roman"/>
          <w:color w:val="000000"/>
          <w:sz w:val="28"/>
          <w:szCs w:val="28"/>
        </w:rPr>
        <w:t xml:space="preserve"> </w:t>
      </w:r>
      <w:r w:rsidRPr="00A31F69">
        <w:rPr>
          <w:rFonts w:ascii="Helvetica Neue" w:eastAsia="Times New Roman" w:hAnsi="Helvetica Neue" w:cs="Times New Roman"/>
          <w:color w:val="000000"/>
        </w:rPr>
        <w:t>(alle  tildeles et frugtnavn, alle</w:t>
      </w:r>
      <w:r>
        <w:rPr>
          <w:rFonts w:ascii="Helvetica Neue" w:eastAsia="Times New Roman" w:hAnsi="Helvetica Neue" w:cs="Times New Roman"/>
          <w:color w:val="000000"/>
        </w:rPr>
        <w:t xml:space="preserve"> sidder i kreds</w:t>
      </w:r>
      <w:r w:rsidRPr="00A31F69">
        <w:rPr>
          <w:rFonts w:ascii="Helvetica Neue" w:eastAsia="Times New Roman" w:hAnsi="Helvetica Neue" w:cs="Times New Roman"/>
          <w:color w:val="000000"/>
        </w:rPr>
        <w:t xml:space="preserve"> </w:t>
      </w:r>
      <w:r>
        <w:rPr>
          <w:rFonts w:ascii="Helvetica Neue" w:eastAsia="Times New Roman" w:hAnsi="Helvetica Neue" w:cs="Times New Roman"/>
          <w:color w:val="000000"/>
        </w:rPr>
        <w:t xml:space="preserve">- </w:t>
      </w:r>
      <w:r w:rsidRPr="00A31F69">
        <w:rPr>
          <w:rFonts w:ascii="Helvetica Neue" w:eastAsia="Times New Roman" w:hAnsi="Helvetica Neue" w:cs="Times New Roman"/>
          <w:color w:val="000000"/>
        </w:rPr>
        <w:t>minus é</w:t>
      </w:r>
      <w:r>
        <w:rPr>
          <w:rFonts w:ascii="Helvetica Neue" w:eastAsia="Times New Roman" w:hAnsi="Helvetica Neue" w:cs="Times New Roman"/>
          <w:color w:val="000000"/>
        </w:rPr>
        <w:t xml:space="preserve">n, som står i midten. Den der står, nævner en frugt, personerne, der har dette frugtnavn rejser sig og bytter plads, mens den stående tilkæmper sig en plads. Ved ’frugtkurv’ bytter alle plads. </w:t>
      </w:r>
    </w:p>
    <w:p w14:paraId="511E3642" w14:textId="77777777" w:rsidR="00A31F69" w:rsidRDefault="00A31F69" w:rsidP="00A31F69">
      <w:pPr>
        <w:shd w:val="clear" w:color="auto" w:fill="FFFFFF"/>
        <w:textAlignment w:val="center"/>
        <w:rPr>
          <w:rFonts w:ascii="Helvetica Neue" w:eastAsia="Times New Roman" w:hAnsi="Helvetica Neue" w:cs="Times New Roman"/>
          <w:color w:val="000000"/>
          <w:sz w:val="28"/>
          <w:szCs w:val="28"/>
        </w:rPr>
      </w:pPr>
    </w:p>
    <w:p w14:paraId="0F1465EF" w14:textId="77777777" w:rsidR="00A31F69" w:rsidRPr="00C90D82" w:rsidRDefault="00A31F69" w:rsidP="00A31F69">
      <w:pPr>
        <w:shd w:val="clear" w:color="auto" w:fill="FFFFFF"/>
        <w:textAlignment w:val="center"/>
        <w:rPr>
          <w:rFonts w:ascii="Helvetica Neue" w:eastAsia="Times New Roman" w:hAnsi="Helvetica Neue" w:cs="Times New Roman"/>
          <w:b/>
          <w:color w:val="000000"/>
          <w:sz w:val="28"/>
          <w:szCs w:val="28"/>
        </w:rPr>
      </w:pPr>
      <w:r w:rsidRPr="00C90D82">
        <w:rPr>
          <w:rFonts w:ascii="Helvetica Neue" w:eastAsia="Times New Roman" w:hAnsi="Helvetica Neue" w:cs="Times New Roman"/>
          <w:b/>
          <w:color w:val="000000"/>
          <w:sz w:val="28"/>
          <w:szCs w:val="28"/>
        </w:rPr>
        <w:t>Dramaøvelser</w:t>
      </w:r>
    </w:p>
    <w:p w14:paraId="1C974124" w14:textId="77777777" w:rsidR="00A31F69" w:rsidRDefault="00A31F69" w:rsidP="00A31F69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90D82">
        <w:rPr>
          <w:sz w:val="28"/>
          <w:szCs w:val="28"/>
        </w:rPr>
        <w:t xml:space="preserve">- Tomtekster – siddende med to forskellige kropsholdninger </w:t>
      </w:r>
      <w:r>
        <w:rPr>
          <w:sz w:val="28"/>
          <w:szCs w:val="28"/>
        </w:rPr>
        <w:t xml:space="preserve"> </w:t>
      </w:r>
    </w:p>
    <w:p w14:paraId="71AAC835" w14:textId="77777777" w:rsidR="00A31F69" w:rsidRDefault="00A31F69" w:rsidP="00A31F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C90D82">
        <w:rPr>
          <w:sz w:val="28"/>
          <w:szCs w:val="28"/>
        </w:rPr>
        <w:t xml:space="preserve">(Stanislavskij: indøvning af roller </w:t>
      </w:r>
      <w:r>
        <w:rPr>
          <w:sz w:val="28"/>
          <w:szCs w:val="28"/>
        </w:rPr>
        <w:t>-replikker oven på handlinger)</w:t>
      </w:r>
    </w:p>
    <w:p w14:paraId="3FCF9A0E" w14:textId="77777777" w:rsidR="00A31F69" w:rsidRDefault="00A31F69" w:rsidP="00A31F69">
      <w:pPr>
        <w:rPr>
          <w:sz w:val="28"/>
          <w:szCs w:val="28"/>
        </w:rPr>
      </w:pPr>
    </w:p>
    <w:p w14:paraId="1A55EE38" w14:textId="77777777" w:rsidR="00A31F69" w:rsidRPr="00C90D82" w:rsidRDefault="00A31F69" w:rsidP="00A31F6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90D82">
        <w:rPr>
          <w:sz w:val="28"/>
          <w:szCs w:val="28"/>
        </w:rPr>
        <w:t>Øvelser på pp-skærm</w:t>
      </w:r>
      <w:r>
        <w:rPr>
          <w:sz w:val="28"/>
          <w:szCs w:val="28"/>
        </w:rPr>
        <w:t xml:space="preserve">  (1. Litteraturhistoriske periode – naturalisme)</w:t>
      </w:r>
    </w:p>
    <w:p w14:paraId="6DA099BB" w14:textId="77777777" w:rsidR="00A31F69" w:rsidRPr="00C90D82" w:rsidRDefault="00A31F69" w:rsidP="00A31F69">
      <w:pPr>
        <w:rPr>
          <w:sz w:val="28"/>
          <w:szCs w:val="28"/>
        </w:rPr>
      </w:pPr>
    </w:p>
    <w:p w14:paraId="45368E66" w14:textId="77777777" w:rsidR="00A31F69" w:rsidRDefault="00A31F69" w:rsidP="00A31F6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Lille replikskifte  </w:t>
      </w:r>
    </w:p>
    <w:p w14:paraId="5901B572" w14:textId="77777777" w:rsidR="00A31F69" w:rsidRPr="00A31F69" w:rsidRDefault="00A31F69" w:rsidP="00A31F69">
      <w:pPr>
        <w:pBdr>
          <w:bottom w:val="single" w:sz="12" w:space="1" w:color="auto"/>
        </w:pBdr>
        <w:rPr>
          <w:sz w:val="28"/>
          <w:szCs w:val="28"/>
        </w:rPr>
      </w:pPr>
    </w:p>
    <w:p w14:paraId="319AC0D0" w14:textId="77777777" w:rsidR="00F424FD" w:rsidRDefault="00F424FD" w:rsidP="00A31F69">
      <w:pPr>
        <w:rPr>
          <w:sz w:val="28"/>
          <w:szCs w:val="28"/>
        </w:rPr>
      </w:pPr>
    </w:p>
    <w:p w14:paraId="18E3C2B5" w14:textId="77777777" w:rsidR="00F424FD" w:rsidRDefault="00F424FD" w:rsidP="00A31F69">
      <w:pPr>
        <w:rPr>
          <w:sz w:val="28"/>
          <w:szCs w:val="28"/>
        </w:rPr>
      </w:pPr>
    </w:p>
    <w:p w14:paraId="74B156BE" w14:textId="77777777" w:rsidR="00F424FD" w:rsidRDefault="00F424FD" w:rsidP="00A31F69">
      <w:pPr>
        <w:rPr>
          <w:b/>
          <w:sz w:val="28"/>
          <w:szCs w:val="28"/>
        </w:rPr>
      </w:pPr>
      <w:r w:rsidRPr="00F424FD">
        <w:rPr>
          <w:b/>
          <w:sz w:val="28"/>
          <w:szCs w:val="28"/>
        </w:rPr>
        <w:t>DET EPISKE TEATER</w:t>
      </w:r>
    </w:p>
    <w:p w14:paraId="5259B1AE" w14:textId="77777777" w:rsidR="00F424FD" w:rsidRDefault="00F424FD" w:rsidP="00A31F69">
      <w:pPr>
        <w:rPr>
          <w:b/>
          <w:sz w:val="28"/>
          <w:szCs w:val="28"/>
        </w:rPr>
      </w:pPr>
    </w:p>
    <w:p w14:paraId="56024763" w14:textId="77777777" w:rsidR="00F424FD" w:rsidRDefault="00F424FD" w:rsidP="00F424FD">
      <w:pP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</w:pPr>
      <w:r w:rsidRPr="000B30B7">
        <w:rPr>
          <w:b/>
          <w:sz w:val="28"/>
          <w:szCs w:val="28"/>
        </w:rPr>
        <w:t xml:space="preserve">Teori: </w:t>
      </w:r>
      <w:r>
        <w:rPr>
          <w:b/>
          <w:sz w:val="28"/>
          <w:szCs w:val="28"/>
        </w:rPr>
        <w:tab/>
      </w:r>
      <w:r w:rsidRPr="000B30B7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 xml:space="preserve">Dramatik - en grundbog, Systime: side </w:t>
      </w:r>
      <w: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119 – 121, 129</w:t>
      </w:r>
    </w:p>
    <w:p w14:paraId="30797F60" w14:textId="77777777" w:rsidR="00F424FD" w:rsidRDefault="00F424FD" w:rsidP="00F424FD">
      <w:pP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</w:pPr>
    </w:p>
    <w:p w14:paraId="40185A9F" w14:textId="77777777" w:rsidR="00F424FD" w:rsidRPr="000B30B7" w:rsidRDefault="00F424FD" w:rsidP="00F424FD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</w:t>
      </w:r>
    </w:p>
    <w:p w14:paraId="015949F3" w14:textId="77777777" w:rsidR="00F424FD" w:rsidRPr="00F424FD" w:rsidRDefault="00F424FD" w:rsidP="00A31F69">
      <w:pPr>
        <w:rPr>
          <w:b/>
          <w:sz w:val="28"/>
          <w:szCs w:val="28"/>
        </w:rPr>
      </w:pPr>
    </w:p>
    <w:p w14:paraId="5976ADFE" w14:textId="77777777" w:rsidR="00A31F69" w:rsidRDefault="00A31F69" w:rsidP="00A31F69">
      <w:pPr>
        <w:rPr>
          <w:sz w:val="28"/>
          <w:szCs w:val="28"/>
        </w:rPr>
      </w:pPr>
    </w:p>
    <w:p w14:paraId="38FDC463" w14:textId="77777777" w:rsidR="00A31F69" w:rsidRDefault="00A31F69" w:rsidP="00A31F69">
      <w:pPr>
        <w:rPr>
          <w:b/>
          <w:bCs/>
          <w:sz w:val="28"/>
          <w:szCs w:val="28"/>
        </w:rPr>
      </w:pPr>
      <w:r w:rsidRPr="00A31F69">
        <w:rPr>
          <w:b/>
          <w:bCs/>
          <w:sz w:val="28"/>
          <w:szCs w:val="28"/>
        </w:rPr>
        <w:lastRenderedPageBreak/>
        <w:t xml:space="preserve">ABSURDISME </w:t>
      </w:r>
    </w:p>
    <w:p w14:paraId="7A63EA78" w14:textId="77777777" w:rsidR="00F424FD" w:rsidRDefault="00F424FD" w:rsidP="00A31F69">
      <w:pPr>
        <w:rPr>
          <w:b/>
          <w:bCs/>
          <w:sz w:val="28"/>
          <w:szCs w:val="28"/>
        </w:rPr>
      </w:pPr>
    </w:p>
    <w:p w14:paraId="6626FBFF" w14:textId="77777777" w:rsidR="00F424FD" w:rsidRPr="000B30B7" w:rsidRDefault="00F424FD" w:rsidP="00F424FD">
      <w:pPr>
        <w:rPr>
          <w:rFonts w:ascii="Times" w:eastAsia="Times New Roman" w:hAnsi="Times" w:cs="Times New Roman"/>
          <w:sz w:val="28"/>
          <w:szCs w:val="28"/>
        </w:rPr>
      </w:pPr>
      <w:r w:rsidRPr="000B30B7">
        <w:rPr>
          <w:b/>
          <w:sz w:val="28"/>
          <w:szCs w:val="28"/>
        </w:rPr>
        <w:t xml:space="preserve">Teori: </w:t>
      </w:r>
      <w:r>
        <w:rPr>
          <w:b/>
          <w:sz w:val="28"/>
          <w:szCs w:val="28"/>
        </w:rPr>
        <w:tab/>
      </w:r>
      <w:r w:rsidRPr="000B30B7"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>Dramatik -</w:t>
      </w:r>
      <w:r>
        <w:rPr>
          <w:rFonts w:ascii="Helvetica Neue" w:eastAsia="Times New Roman" w:hAnsi="Helvetica Neue" w:cs="Times New Roman"/>
          <w:color w:val="000000"/>
          <w:sz w:val="28"/>
          <w:szCs w:val="28"/>
          <w:shd w:val="clear" w:color="auto" w:fill="FFFFFF"/>
        </w:rPr>
        <w:t xml:space="preserve"> en grundbog, Systime: side 121  - 122</w:t>
      </w:r>
    </w:p>
    <w:p w14:paraId="009E4FF7" w14:textId="77777777" w:rsidR="00F424FD" w:rsidRDefault="00F424FD" w:rsidP="00A31F69">
      <w:pPr>
        <w:rPr>
          <w:b/>
          <w:bCs/>
        </w:rPr>
      </w:pPr>
    </w:p>
    <w:p w14:paraId="546E608A" w14:textId="77777777" w:rsidR="00A31F69" w:rsidRDefault="00A31F69" w:rsidP="00A31F69">
      <w:pPr>
        <w:rPr>
          <w:b/>
          <w:bCs/>
        </w:rPr>
      </w:pPr>
    </w:p>
    <w:p w14:paraId="297A759D" w14:textId="77777777" w:rsidR="00A31F69" w:rsidRDefault="00A31F69" w:rsidP="00A31F69">
      <w:pPr>
        <w:numPr>
          <w:ilvl w:val="0"/>
          <w:numId w:val="2"/>
        </w:numPr>
      </w:pPr>
      <w:r>
        <w:rPr>
          <w:b/>
          <w:bCs/>
        </w:rPr>
        <w:t>’</w:t>
      </w:r>
      <w:r w:rsidRPr="00D20FA0">
        <w:rPr>
          <w:b/>
          <w:bCs/>
        </w:rPr>
        <w:t>Opvarmning</w:t>
      </w:r>
      <w:r>
        <w:rPr>
          <w:b/>
          <w:bCs/>
        </w:rPr>
        <w:t>’</w:t>
      </w:r>
      <w:r>
        <w:t>: Afspænding</w:t>
      </w:r>
    </w:p>
    <w:p w14:paraId="59FEC10E" w14:textId="77777777" w:rsidR="00A31F69" w:rsidRDefault="00A31F69" w:rsidP="00A31F69">
      <w:pPr>
        <w:ind w:left="720"/>
      </w:pPr>
    </w:p>
    <w:p w14:paraId="1D4118B2" w14:textId="77777777" w:rsidR="00A31F69" w:rsidRDefault="00A31F69" w:rsidP="00A31F69">
      <w:pPr>
        <w:ind w:left="360"/>
      </w:pPr>
      <w:r w:rsidRPr="00EF7B1E">
        <w:rPr>
          <w:b/>
        </w:rPr>
        <w:t xml:space="preserve"> -    par-øvelse:</w:t>
      </w:r>
      <w:r>
        <w:t xml:space="preserve">  en fortæller i mindste detaljer, hvad vedkommende har oplevet samme </w:t>
      </w:r>
    </w:p>
    <w:p w14:paraId="655D19A3" w14:textId="77777777" w:rsidR="00A31F69" w:rsidRDefault="00A31F69" w:rsidP="00A31F69">
      <w:pPr>
        <w:ind w:left="360"/>
      </w:pPr>
      <w:r>
        <w:rPr>
          <w:b/>
        </w:rPr>
        <w:t xml:space="preserve">      </w:t>
      </w:r>
      <w:r>
        <w:t>dag</w:t>
      </w:r>
      <w:r w:rsidRPr="00D20FA0">
        <w:rPr>
          <w:b/>
          <w:bCs/>
          <w:i/>
          <w:iCs/>
        </w:rPr>
        <w:t xml:space="preserve"> </w:t>
      </w:r>
      <w:r>
        <w:t xml:space="preserve">(jeg-form) </w:t>
      </w:r>
      <w:r w:rsidRPr="00D20FA0">
        <w:rPr>
          <w:b/>
          <w:bCs/>
          <w:i/>
          <w:iCs/>
        </w:rPr>
        <w:t xml:space="preserve"> </w:t>
      </w:r>
      <w:r>
        <w:t>den anden fortæller det samme (du-form), men speeder op</w:t>
      </w:r>
    </w:p>
    <w:p w14:paraId="3FAD6C2A" w14:textId="77777777" w:rsidR="00A31F69" w:rsidRDefault="00A31F69" w:rsidP="00A31F69">
      <w:pPr>
        <w:ind w:left="360"/>
      </w:pPr>
    </w:p>
    <w:p w14:paraId="7B1B5AF3" w14:textId="77777777" w:rsidR="00F424FD" w:rsidRDefault="00A31F69" w:rsidP="00A31F69">
      <w:pPr>
        <w:ind w:left="360"/>
      </w:pPr>
      <w:r>
        <w:t xml:space="preserve">      </w:t>
      </w:r>
      <w:r w:rsidRPr="00B00F34">
        <w:rPr>
          <w:b/>
        </w:rPr>
        <w:t>Snak om øvelsen</w:t>
      </w:r>
      <w:r>
        <w:t xml:space="preserve"> (at lægge distance til rolle  – her med gestik, ændring af stemme, </w:t>
      </w:r>
    </w:p>
    <w:p w14:paraId="637D185B" w14:textId="77777777" w:rsidR="00A31F69" w:rsidRDefault="00F424FD" w:rsidP="00A31F69">
      <w:pPr>
        <w:ind w:left="360"/>
      </w:pPr>
      <w:r>
        <w:rPr>
          <w:b/>
        </w:rPr>
        <w:t xml:space="preserve">      </w:t>
      </w:r>
      <w:r w:rsidR="00A31F69">
        <w:t xml:space="preserve">brug af  </w:t>
      </w:r>
    </w:p>
    <w:p w14:paraId="511C5378" w14:textId="77777777" w:rsidR="00A31F69" w:rsidRDefault="00A31F69" w:rsidP="00A31F69">
      <w:pPr>
        <w:ind w:left="360"/>
      </w:pPr>
      <w:r>
        <w:t xml:space="preserve">      andens sprog)</w:t>
      </w:r>
    </w:p>
    <w:p w14:paraId="46BAF876" w14:textId="77777777" w:rsidR="00A31F69" w:rsidRDefault="00A31F69" w:rsidP="00A31F69">
      <w:pPr>
        <w:ind w:left="360"/>
      </w:pPr>
    </w:p>
    <w:p w14:paraId="0DDAA6DB" w14:textId="77777777" w:rsidR="00A31F69" w:rsidRDefault="00A31F69" w:rsidP="00A31F69">
      <w:pPr>
        <w:numPr>
          <w:ilvl w:val="0"/>
          <w:numId w:val="2"/>
        </w:numPr>
      </w:pPr>
      <w:r w:rsidRPr="00EF7B1E">
        <w:rPr>
          <w:b/>
        </w:rPr>
        <w:t>kreds:</w:t>
      </w:r>
      <w:r>
        <w:t xml:space="preserve"> interview med journalist i midten, som stiller spørgsmål – spørgsmålene besvares med vrøvl, næste person besvarer det først stillede sp. også selvom det er et andet sp. som stilles til denne</w:t>
      </w:r>
    </w:p>
    <w:p w14:paraId="183FC6D3" w14:textId="77777777" w:rsidR="00A31F69" w:rsidRDefault="00A31F69" w:rsidP="00A31F69"/>
    <w:p w14:paraId="61BB4705" w14:textId="77777777" w:rsidR="00A31F69" w:rsidRDefault="00A31F69" w:rsidP="00A31F69">
      <w:pPr>
        <w:ind w:left="720"/>
      </w:pPr>
      <w:r w:rsidRPr="00B00F34">
        <w:rPr>
          <w:b/>
        </w:rPr>
        <w:t>Snak omkring øvelse</w:t>
      </w:r>
      <w:r>
        <w:t xml:space="preserve"> set i relation til absurd teater: </w:t>
      </w:r>
      <w:r w:rsidRPr="00665F8A">
        <w:rPr>
          <w:i/>
          <w:iCs/>
        </w:rPr>
        <w:t>’sprog har mistet sin mening</w:t>
      </w:r>
      <w:r>
        <w:rPr>
          <w:i/>
          <w:iCs/>
        </w:rPr>
        <w:t xml:space="preserve"> – derfor: ’leg med replikker’</w:t>
      </w:r>
      <w:r w:rsidRPr="00665F8A">
        <w:rPr>
          <w:i/>
          <w:iCs/>
        </w:rPr>
        <w:t>’</w:t>
      </w:r>
    </w:p>
    <w:p w14:paraId="68A077C3" w14:textId="77777777" w:rsidR="00A31F69" w:rsidRDefault="00A31F69" w:rsidP="00A31F69">
      <w:pPr>
        <w:ind w:left="360"/>
        <w:rPr>
          <w:i/>
          <w:iCs/>
        </w:rPr>
      </w:pPr>
    </w:p>
    <w:p w14:paraId="6F1F51B9" w14:textId="77777777" w:rsidR="00A31F69" w:rsidRDefault="00A31F69" w:rsidP="00A31F69">
      <w:pPr>
        <w:numPr>
          <w:ilvl w:val="0"/>
          <w:numId w:val="2"/>
        </w:numPr>
      </w:pPr>
      <w:r w:rsidRPr="00B00F34">
        <w:rPr>
          <w:b/>
        </w:rPr>
        <w:t>ØVELSE:  6 personer</w:t>
      </w:r>
      <w:r>
        <w:t xml:space="preserve"> (med hvert sit handicap) på hver sin plads (punkter i hjørnerne og på siderne og i midten af et kvadrat (8 punkter) – kommunikation – hver gang en ’siger’ noget, skal der skiftes plads</w:t>
      </w:r>
    </w:p>
    <w:p w14:paraId="1F8F16E7" w14:textId="77777777" w:rsidR="00A31F69" w:rsidRDefault="00A31F69" w:rsidP="00A31F69">
      <w:pPr>
        <w:ind w:left="720"/>
      </w:pPr>
    </w:p>
    <w:p w14:paraId="4F6E5696" w14:textId="77777777" w:rsidR="00A31F69" w:rsidRDefault="00A31F69" w:rsidP="00A31F69">
      <w:pPr>
        <w:ind w:left="720"/>
      </w:pPr>
      <w:r>
        <w:t xml:space="preserve">Snak om </w:t>
      </w:r>
      <w:r w:rsidRPr="00D20FA0">
        <w:rPr>
          <w:b/>
          <w:bCs/>
        </w:rPr>
        <w:t>absurdisme</w:t>
      </w:r>
      <w:r>
        <w:t xml:space="preserve"> (personerne) vs</w:t>
      </w:r>
      <w:r w:rsidRPr="00D20FA0">
        <w:rPr>
          <w:b/>
          <w:bCs/>
        </w:rPr>
        <w:t>. realisme</w:t>
      </w:r>
      <w:r>
        <w:t xml:space="preserve"> (replikkerne)</w:t>
      </w:r>
    </w:p>
    <w:p w14:paraId="56FC9AF2" w14:textId="77777777" w:rsidR="00A31F69" w:rsidRDefault="00A31F69" w:rsidP="00A31F69">
      <w:pPr>
        <w:ind w:left="720"/>
      </w:pPr>
      <w:r w:rsidRPr="00D20FA0">
        <w:rPr>
          <w:b/>
          <w:bCs/>
          <w:i/>
          <w:iCs/>
        </w:rPr>
        <w:t>Fremvise/demonstrere</w:t>
      </w:r>
      <w:r w:rsidRPr="00A271A8">
        <w:rPr>
          <w:i/>
          <w:iCs/>
        </w:rPr>
        <w:t xml:space="preserve"> vs at spille, at være rollen</w:t>
      </w:r>
    </w:p>
    <w:p w14:paraId="33D129AE" w14:textId="77777777" w:rsidR="00A31F69" w:rsidRDefault="00A31F69" w:rsidP="00A31F69">
      <w:pPr>
        <w:rPr>
          <w:b/>
          <w:bCs/>
          <w:i/>
          <w:iCs/>
        </w:rPr>
      </w:pPr>
    </w:p>
    <w:p w14:paraId="7A38C409" w14:textId="77777777" w:rsidR="00A31F69" w:rsidRDefault="00A31F69" w:rsidP="00A31F69">
      <w:r w:rsidRPr="0041395F">
        <w:rPr>
          <w:b/>
          <w:bCs/>
          <w:i/>
          <w:iCs/>
        </w:rPr>
        <w:t>Teori på tavlen:</w:t>
      </w:r>
    </w:p>
    <w:p w14:paraId="6EC58693" w14:textId="77777777" w:rsidR="00A31F69" w:rsidRDefault="00A31F69" w:rsidP="00A31F69">
      <w:r>
        <w:t xml:space="preserve">Billede </w:t>
      </w:r>
      <w:r w:rsidRPr="000E264F">
        <w:rPr>
          <w:b/>
          <w:bCs/>
        </w:rPr>
        <w:t xml:space="preserve">AF </w:t>
      </w:r>
      <w:r w:rsidRPr="000E264F">
        <w:t>Virkelighed:</w:t>
      </w:r>
      <w:r>
        <w:tab/>
        <w:t>kopi/ foto</w:t>
      </w:r>
      <w:r>
        <w:tab/>
        <w:t>-      realistiske genrer</w:t>
      </w:r>
    </w:p>
    <w:p w14:paraId="2AC8B89A" w14:textId="77777777" w:rsidR="00A31F69" w:rsidRDefault="00A31F69" w:rsidP="00A31F69">
      <w:r>
        <w:t xml:space="preserve">Billede </w:t>
      </w:r>
      <w:r w:rsidRPr="000E264F">
        <w:rPr>
          <w:b/>
          <w:bCs/>
        </w:rPr>
        <w:t xml:space="preserve">PÅ </w:t>
      </w:r>
      <w:r>
        <w:t xml:space="preserve"> Virkelighed:</w:t>
      </w:r>
      <w:r>
        <w:tab/>
        <w:t>repræsentant/symbol/fortolkning</w:t>
      </w:r>
      <w:r>
        <w:tab/>
        <w:t>-   urealistiske genrer/</w:t>
      </w:r>
      <w:r w:rsidRPr="0049286C">
        <w:rPr>
          <w:b/>
        </w:rPr>
        <w:t>stilisering</w:t>
      </w:r>
    </w:p>
    <w:p w14:paraId="715EC7E1" w14:textId="77777777" w:rsidR="00A31F69" w:rsidRPr="0041395F" w:rsidRDefault="00A31F69" w:rsidP="00A31F69">
      <w:pPr>
        <w:rPr>
          <w:b/>
          <w:bCs/>
        </w:rPr>
      </w:pPr>
      <w:r>
        <w:rPr>
          <w:b/>
          <w:bCs/>
        </w:rPr>
        <w:tab/>
        <w:t>STILISME                         -                            REALISME</w:t>
      </w:r>
    </w:p>
    <w:p w14:paraId="5C26FE12" w14:textId="77777777" w:rsidR="00A31F69" w:rsidRDefault="00A31F69" w:rsidP="00A31F69">
      <w:pPr>
        <w:rPr>
          <w:b/>
          <w:bCs/>
          <w:i/>
          <w:iCs/>
          <w:sz w:val="28"/>
          <w:szCs w:val="28"/>
        </w:rPr>
      </w:pPr>
    </w:p>
    <w:p w14:paraId="5EEDD1C7" w14:textId="77777777" w:rsidR="00A31F69" w:rsidRDefault="00A31F69" w:rsidP="00A31F69">
      <w:r>
        <w:rPr>
          <w:b/>
          <w:bCs/>
          <w:i/>
          <w:iCs/>
          <w:sz w:val="28"/>
          <w:szCs w:val="28"/>
        </w:rPr>
        <w:t>T</w:t>
      </w:r>
      <w:r w:rsidRPr="002F716D">
        <w:rPr>
          <w:b/>
          <w:bCs/>
          <w:i/>
          <w:iCs/>
          <w:sz w:val="28"/>
          <w:szCs w:val="28"/>
        </w:rPr>
        <w:t>ableau</w:t>
      </w:r>
      <w:r>
        <w:rPr>
          <w:b/>
          <w:bCs/>
          <w:i/>
          <w:iCs/>
          <w:sz w:val="28"/>
          <w:szCs w:val="28"/>
        </w:rPr>
        <w:t xml:space="preserve"> </w:t>
      </w:r>
      <w:r w:rsidRPr="002F716D">
        <w:rPr>
          <w:sz w:val="28"/>
          <w:szCs w:val="28"/>
        </w:rPr>
        <w:t>(øvelse</w:t>
      </w:r>
      <w:r w:rsidRPr="002F716D">
        <w:t>):</w:t>
      </w:r>
      <w:r>
        <w:tab/>
        <w:t>a)  Billede AF kø i Føtex</w:t>
      </w:r>
      <w:r>
        <w:tab/>
        <w:t xml:space="preserve">              (fine tableauer )</w:t>
      </w:r>
    </w:p>
    <w:p w14:paraId="6495A5F1" w14:textId="77777777" w:rsidR="00A31F69" w:rsidRDefault="00A31F69" w:rsidP="00A31F69">
      <w:pPr>
        <w:ind w:left="6520" w:hanging="3910"/>
      </w:pPr>
      <w:r>
        <w:t>b)  Billede PÅ kø i Føtex                 (kreative løsninger: træthed, msk. som ting, kedsomhed)</w:t>
      </w:r>
    </w:p>
    <w:p w14:paraId="5C0C08E8" w14:textId="77777777" w:rsidR="00A31F69" w:rsidRDefault="00A31F69" w:rsidP="00A31F69">
      <w:r>
        <w:t>Efterfølgende refleksioner</w:t>
      </w:r>
    </w:p>
    <w:p w14:paraId="54BE9DDF" w14:textId="77777777" w:rsidR="00A31F69" w:rsidRDefault="00A31F69" w:rsidP="00A31F69">
      <w:pPr>
        <w:ind w:left="6520" w:hanging="3910"/>
      </w:pPr>
      <w:r>
        <w:t>a) billede AF en familie                    (kropssprog indikerer hvem, folk er)</w:t>
      </w:r>
    </w:p>
    <w:p w14:paraId="2FBB5BF0" w14:textId="77777777" w:rsidR="00A31F69" w:rsidRDefault="00A31F69" w:rsidP="00A31F69">
      <w:pPr>
        <w:ind w:left="6520" w:hanging="3910"/>
      </w:pPr>
      <w:r>
        <w:t>b) billede PÅ en familie                    (holdninger til fam. vises)</w:t>
      </w:r>
    </w:p>
    <w:p w14:paraId="41C2DD8E" w14:textId="77777777" w:rsidR="00A31F69" w:rsidRDefault="00A31F69" w:rsidP="00A31F69">
      <w:pPr>
        <w:ind w:left="720"/>
      </w:pPr>
    </w:p>
    <w:p w14:paraId="6BBA627B" w14:textId="77777777" w:rsidR="00A31F69" w:rsidRDefault="00A31F69" w:rsidP="00A31F69">
      <w:pPr>
        <w:ind w:left="720"/>
      </w:pPr>
    </w:p>
    <w:p w14:paraId="6860F6FA" w14:textId="77777777" w:rsidR="00A31F69" w:rsidRDefault="00A31F69" w:rsidP="00A31F69">
      <w:pPr>
        <w:ind w:left="720"/>
      </w:pPr>
      <w:r w:rsidRPr="00B00F34">
        <w:rPr>
          <w:b/>
        </w:rPr>
        <w:t xml:space="preserve"> Øvelse: grupper på 3</w:t>
      </w:r>
      <w:r>
        <w:t>: spil af uddrag af ’Den skaldede sangerinde’; instruktør skal strække arrangementet til det absurde. 10  min til at skimme teksten og udvælge afsnit (projekt over to moduler)</w:t>
      </w:r>
    </w:p>
    <w:p w14:paraId="6AEFBD0B" w14:textId="77777777" w:rsidR="001C1C70" w:rsidRDefault="001C1C70" w:rsidP="00A31F69">
      <w:pPr>
        <w:ind w:left="720"/>
      </w:pPr>
    </w:p>
    <w:p w14:paraId="0A34423D" w14:textId="77777777" w:rsidR="001C1C70" w:rsidRDefault="001C1C70" w:rsidP="00A31F69">
      <w:pPr>
        <w:pBdr>
          <w:bottom w:val="single" w:sz="12" w:space="1" w:color="auto"/>
        </w:pBdr>
        <w:ind w:left="720"/>
      </w:pPr>
    </w:p>
    <w:p w14:paraId="11DDDFBA" w14:textId="77777777" w:rsidR="001C1C70" w:rsidRDefault="001C1C70" w:rsidP="00A31F69">
      <w:pPr>
        <w:ind w:left="720"/>
      </w:pPr>
    </w:p>
    <w:p w14:paraId="07DC9394" w14:textId="77777777" w:rsidR="001C1C70" w:rsidRDefault="001C1C70" w:rsidP="00A31F69">
      <w:pPr>
        <w:ind w:left="720"/>
      </w:pPr>
    </w:p>
    <w:p w14:paraId="3416404D" w14:textId="77777777" w:rsidR="001C1C70" w:rsidRPr="00090C25" w:rsidRDefault="00176ABA" w:rsidP="00A31F69">
      <w:pPr>
        <w:ind w:left="720"/>
        <w:rPr>
          <w:lang w:val="en-US"/>
        </w:rPr>
      </w:pPr>
      <w:r w:rsidRPr="00090C25">
        <w:rPr>
          <w:lang w:val="en-US"/>
        </w:rPr>
        <w:t>DET MODERNE TEATER</w:t>
      </w:r>
    </w:p>
    <w:p w14:paraId="54AD91E7" w14:textId="77777777" w:rsidR="00A31F69" w:rsidRPr="00090C25" w:rsidRDefault="00A31F69" w:rsidP="00A31F69">
      <w:pPr>
        <w:rPr>
          <w:sz w:val="28"/>
          <w:szCs w:val="28"/>
          <w:lang w:val="en-US"/>
        </w:rPr>
      </w:pPr>
    </w:p>
    <w:p w14:paraId="21C33325" w14:textId="77777777" w:rsidR="0020764F" w:rsidRPr="00287C29" w:rsidRDefault="0020764F" w:rsidP="00287C29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lang w:val="en-US"/>
        </w:rPr>
      </w:pPr>
      <w:r w:rsidRPr="00287C29">
        <w:rPr>
          <w:rFonts w:ascii="Arial" w:hAnsi="Arial" w:cs="Arial"/>
          <w:color w:val="1A1A1A"/>
          <w:lang w:val="en-US"/>
        </w:rPr>
        <w:t>Hotel Pro Forma: War Sum Up / 2012, BUD</w:t>
      </w:r>
    </w:p>
    <w:p w14:paraId="588DDF51" w14:textId="77777777" w:rsidR="0020764F" w:rsidRPr="00287C29" w:rsidRDefault="0020764F" w:rsidP="00287C29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lang w:val="en-US"/>
        </w:rPr>
      </w:pPr>
      <w:r w:rsidRPr="00287C29">
        <w:rPr>
          <w:rFonts w:ascii="Arial" w:hAnsi="Arial" w:cs="Arial"/>
          <w:color w:val="0028F9"/>
          <w:lang w:val="en-US"/>
        </w:rPr>
        <w:t>https://www.youtube.com/watch?v=Did7YuiRTIo</w:t>
      </w:r>
    </w:p>
    <w:p w14:paraId="55BD0E33" w14:textId="77777777" w:rsidR="0020764F" w:rsidRPr="00287C29" w:rsidRDefault="0020764F" w:rsidP="00287C29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lang w:val="en-US"/>
        </w:rPr>
      </w:pPr>
      <w:r w:rsidRPr="00287C29">
        <w:rPr>
          <w:rFonts w:ascii="Arial" w:hAnsi="Arial" w:cs="Arial"/>
          <w:color w:val="1A1A1A"/>
          <w:lang w:val="en-US"/>
        </w:rPr>
        <w:t>War Sum Up: BAM 2013 Next Wave Festival Trailer</w:t>
      </w:r>
    </w:p>
    <w:p w14:paraId="50D6AA52" w14:textId="77777777" w:rsidR="0020764F" w:rsidRPr="00287C29" w:rsidRDefault="0020764F" w:rsidP="00287C29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lang w:val="en-US"/>
        </w:rPr>
      </w:pPr>
      <w:r w:rsidRPr="00287C29">
        <w:rPr>
          <w:rFonts w:ascii="Cambria" w:hAnsi="Cambria" w:cs="Cambria"/>
          <w:color w:val="0028F9"/>
          <w:lang w:val="en-US"/>
        </w:rPr>
        <w:t>https://www.youtube.com/watch?v=JVI3YZ6Q8A4</w:t>
      </w:r>
    </w:p>
    <w:p w14:paraId="5650E5ED" w14:textId="77777777" w:rsidR="0020764F" w:rsidRPr="00287C29" w:rsidRDefault="0020764F" w:rsidP="00287C29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lang w:val="en-US"/>
        </w:rPr>
      </w:pPr>
      <w:r w:rsidRPr="00287C29">
        <w:rPr>
          <w:rFonts w:ascii="Arial" w:hAnsi="Arial" w:cs="Arial"/>
          <w:color w:val="1A1A1A"/>
          <w:lang w:val="en-US"/>
        </w:rPr>
        <w:t>Operation : Orfeo</w:t>
      </w:r>
    </w:p>
    <w:p w14:paraId="7891A2A4" w14:textId="77777777" w:rsidR="0020764F" w:rsidRPr="00287C29" w:rsidRDefault="0020764F" w:rsidP="00287C29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lang w:val="en-US"/>
        </w:rPr>
      </w:pPr>
      <w:r w:rsidRPr="00287C29">
        <w:rPr>
          <w:rFonts w:ascii="Cambria" w:hAnsi="Cambria" w:cs="Cambria"/>
          <w:color w:val="0028F9"/>
          <w:lang w:val="en-US"/>
        </w:rPr>
        <w:t>https://www.youtube.com/watch?v=0djxO9WyJ4w</w:t>
      </w:r>
    </w:p>
    <w:p w14:paraId="06195CDA" w14:textId="77777777" w:rsidR="0020764F" w:rsidRPr="00287C29" w:rsidRDefault="0020764F" w:rsidP="00287C29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lang w:val="en-US"/>
        </w:rPr>
      </w:pPr>
      <w:r w:rsidRPr="00287C29">
        <w:rPr>
          <w:rFonts w:ascii="Arial" w:hAnsi="Arial" w:cs="Arial"/>
          <w:color w:val="1A1A1A"/>
          <w:lang w:val="en-US"/>
        </w:rPr>
        <w:t>Robert Wilson - Tom Waits - Woyzeck coverage in 'ASPEKTE' - 2001</w:t>
      </w:r>
    </w:p>
    <w:p w14:paraId="160BC0A2" w14:textId="77777777" w:rsidR="0020764F" w:rsidRPr="00287C29" w:rsidRDefault="0020764F" w:rsidP="00287C29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lang w:val="en-US"/>
        </w:rPr>
      </w:pPr>
      <w:r w:rsidRPr="00287C29">
        <w:rPr>
          <w:rFonts w:ascii="Cambria" w:hAnsi="Cambria" w:cs="Cambria"/>
          <w:color w:val="0028F9"/>
          <w:lang w:val="en-US"/>
        </w:rPr>
        <w:t>https://www.youtube.com/watch?v=tFl9lvckl08</w:t>
      </w:r>
    </w:p>
    <w:p w14:paraId="5BE9CB7C" w14:textId="77777777" w:rsidR="0020764F" w:rsidRPr="00287C29" w:rsidRDefault="0020764F" w:rsidP="00287C29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lang w:val="en-US"/>
        </w:rPr>
      </w:pPr>
      <w:r w:rsidRPr="00287C29">
        <w:rPr>
          <w:rFonts w:ascii="Arial" w:hAnsi="Arial" w:cs="Arial"/>
          <w:color w:val="1A1A1A"/>
          <w:lang w:val="en-US"/>
        </w:rPr>
        <w:t xml:space="preserve">Shakespeares Sonette by Robert Wilson (Berliner Ensemble) </w:t>
      </w:r>
      <w:r w:rsidRPr="00287C29">
        <w:rPr>
          <w:rFonts w:ascii="Arial" w:hAnsi="Arial" w:cs="Arial"/>
          <w:color w:val="0028F9"/>
          <w:lang w:val="en-US"/>
        </w:rPr>
        <w:t xml:space="preserve">https://www.youtube.com/watch?v=R3R_cX84IVo </w:t>
      </w:r>
      <w:r w:rsidRPr="00287C29">
        <w:rPr>
          <w:rFonts w:ascii="Arial" w:hAnsi="Arial" w:cs="Arial"/>
          <w:color w:val="1A1A1A"/>
          <w:lang w:val="en-US"/>
        </w:rPr>
        <w:t>https://</w:t>
      </w:r>
    </w:p>
    <w:p w14:paraId="33303C93" w14:textId="77777777" w:rsidR="0020764F" w:rsidRPr="00287C29" w:rsidRDefault="0020764F" w:rsidP="00287C29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lang w:val="en-US"/>
        </w:rPr>
      </w:pPr>
      <w:r w:rsidRPr="00287C29">
        <w:rPr>
          <w:rFonts w:ascii="Arial" w:hAnsi="Arial" w:cs="Arial"/>
          <w:color w:val="131313"/>
          <w:lang w:val="en-US"/>
        </w:rPr>
        <w:t>CLASSROOM YAYA UNRU IKJ LUWES</w:t>
      </w:r>
    </w:p>
    <w:p w14:paraId="5C9095CA" w14:textId="77777777" w:rsidR="0020764F" w:rsidRPr="00287C29" w:rsidRDefault="0020764F" w:rsidP="00287C29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lang w:val="en-US"/>
        </w:rPr>
      </w:pPr>
      <w:r w:rsidRPr="00287C29">
        <w:rPr>
          <w:rFonts w:ascii="Arial" w:hAnsi="Arial" w:cs="Arial"/>
          <w:color w:val="1A1A1A"/>
          <w:lang w:val="en-US"/>
        </w:rPr>
        <w:t>www.youtube.com/watch?v=WZSEwetZOYY#t=518.361278</w:t>
      </w:r>
    </w:p>
    <w:p w14:paraId="31CF3DAD" w14:textId="77777777" w:rsidR="00A31F69" w:rsidRPr="00090C25" w:rsidRDefault="00A31F69" w:rsidP="00287C29">
      <w:pPr>
        <w:contextualSpacing/>
        <w:rPr>
          <w:lang w:val="en-US"/>
        </w:rPr>
      </w:pPr>
    </w:p>
    <w:p w14:paraId="767DE0C6" w14:textId="77777777" w:rsidR="00287C29" w:rsidRPr="00090C25" w:rsidRDefault="00287C29" w:rsidP="00287C29">
      <w:pPr>
        <w:contextualSpacing/>
        <w:rPr>
          <w:lang w:val="en-US"/>
        </w:rPr>
      </w:pPr>
    </w:p>
    <w:p w14:paraId="5624FE58" w14:textId="77777777" w:rsidR="00287C29" w:rsidRPr="00754DC9" w:rsidRDefault="00287C29" w:rsidP="00287C29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287C29">
        <w:rPr>
          <w:color w:val="000000"/>
          <w:sz w:val="32"/>
          <w:szCs w:val="32"/>
        </w:rPr>
        <w:t>Devising   -    Viewpoints</w:t>
      </w:r>
    </w:p>
    <w:p w14:paraId="643E5DE4" w14:textId="77777777" w:rsidR="00287C29" w:rsidRDefault="00287C29" w:rsidP="00287C29">
      <w:pPr>
        <w:rPr>
          <w:color w:val="231F20"/>
          <w:sz w:val="26"/>
          <w:szCs w:val="26"/>
        </w:rPr>
      </w:pPr>
      <w:r w:rsidRPr="00887C55">
        <w:rPr>
          <w:color w:val="231F20"/>
          <w:sz w:val="26"/>
          <w:szCs w:val="26"/>
        </w:rPr>
        <w:t>The Viewpoints består af ni kategorier. Ud af dem skal man selv skabe nogle spille</w:t>
      </w:r>
      <w:r>
        <w:rPr>
          <w:color w:val="231F20"/>
          <w:sz w:val="26"/>
          <w:szCs w:val="26"/>
        </w:rPr>
        <w:t>-</w:t>
      </w:r>
    </w:p>
    <w:p w14:paraId="47A4F18F" w14:textId="77777777" w:rsidR="00287C29" w:rsidRPr="00887C55" w:rsidRDefault="00287C29" w:rsidP="00287C29">
      <w:pPr>
        <w:rPr>
          <w:color w:val="231F20"/>
          <w:sz w:val="26"/>
          <w:szCs w:val="26"/>
        </w:rPr>
      </w:pPr>
      <w:r w:rsidRPr="00887C55">
        <w:rPr>
          <w:color w:val="231F20"/>
          <w:sz w:val="26"/>
          <w:szCs w:val="26"/>
        </w:rPr>
        <w:t>regler. Det er op til det enkelte ensemble at beslu</w:t>
      </w:r>
      <w:r>
        <w:rPr>
          <w:color w:val="231F20"/>
          <w:sz w:val="26"/>
          <w:szCs w:val="26"/>
        </w:rPr>
        <w:t>tt</w:t>
      </w:r>
      <w:r w:rsidRPr="00887C55">
        <w:rPr>
          <w:color w:val="231F20"/>
          <w:sz w:val="26"/>
          <w:szCs w:val="26"/>
        </w:rPr>
        <w:t>e, hvordan man konkret vil anvende de ni kategorier. En viewpointøvelse kunne se sådan her ud: </w:t>
      </w:r>
    </w:p>
    <w:p w14:paraId="1DD3CCD9" w14:textId="77777777" w:rsidR="00287C29" w:rsidRDefault="00287C29" w:rsidP="00287C29">
      <w:pPr>
        <w:rPr>
          <w:color w:val="231F20"/>
          <w:sz w:val="26"/>
          <w:szCs w:val="26"/>
        </w:rPr>
      </w:pPr>
      <w:r w:rsidRPr="00887C55">
        <w:rPr>
          <w:color w:val="231F20"/>
          <w:sz w:val="26"/>
          <w:szCs w:val="26"/>
        </w:rPr>
        <w:t>»Del rummet op i fem lange baner. Placer en stol for enden af hver bane med front frem. En spiller på hver stol. Spillerne skal nu begynde at bevæge sig ud fra følgende </w:t>
      </w:r>
    </w:p>
    <w:p w14:paraId="616668C3" w14:textId="77777777" w:rsidR="00287C29" w:rsidRDefault="00287C29" w:rsidP="00287C29">
      <w:pPr>
        <w:rPr>
          <w:color w:val="231F20"/>
          <w:sz w:val="26"/>
          <w:szCs w:val="26"/>
        </w:rPr>
      </w:pPr>
      <w:r w:rsidRPr="00887C55">
        <w:rPr>
          <w:color w:val="231F20"/>
          <w:sz w:val="26"/>
          <w:szCs w:val="26"/>
        </w:rPr>
        <w:t>regler: </w:t>
      </w:r>
    </w:p>
    <w:p w14:paraId="30CDE911" w14:textId="77777777" w:rsidR="00287C29" w:rsidRDefault="00287C29" w:rsidP="00287C29">
      <w:pPr>
        <w:rPr>
          <w:color w:val="231F20"/>
          <w:sz w:val="26"/>
          <w:szCs w:val="26"/>
        </w:rPr>
      </w:pPr>
      <w:r w:rsidRPr="00887C55">
        <w:rPr>
          <w:color w:val="231F20"/>
          <w:sz w:val="26"/>
          <w:szCs w:val="26"/>
        </w:rPr>
        <w:t>De må rejse sig. De må sætte sig. De må</w:t>
      </w:r>
      <w:r>
        <w:rPr>
          <w:color w:val="231F20"/>
          <w:sz w:val="26"/>
          <w:szCs w:val="26"/>
        </w:rPr>
        <w:t xml:space="preserve"> g</w:t>
      </w:r>
      <w:r w:rsidRPr="00887C55">
        <w:rPr>
          <w:color w:val="231F20"/>
          <w:sz w:val="26"/>
          <w:szCs w:val="26"/>
        </w:rPr>
        <w:t>å frem. </w:t>
      </w:r>
      <w:r>
        <w:rPr>
          <w:color w:val="231F20"/>
          <w:sz w:val="26"/>
          <w:szCs w:val="26"/>
        </w:rPr>
        <w:t xml:space="preserve"> </w:t>
      </w:r>
      <w:r w:rsidRPr="00887C55">
        <w:rPr>
          <w:color w:val="231F20"/>
          <w:sz w:val="26"/>
          <w:szCs w:val="26"/>
        </w:rPr>
        <w:t>De må stoppe op. </w:t>
      </w:r>
      <w:r>
        <w:rPr>
          <w:color w:val="231F20"/>
          <w:sz w:val="26"/>
          <w:szCs w:val="26"/>
        </w:rPr>
        <w:t xml:space="preserve"> </w:t>
      </w:r>
      <w:r w:rsidRPr="00887C55">
        <w:rPr>
          <w:color w:val="231F20"/>
          <w:sz w:val="26"/>
          <w:szCs w:val="26"/>
        </w:rPr>
        <w:t>De må gå tilbage. </w:t>
      </w:r>
      <w:r>
        <w:rPr>
          <w:color w:val="231F20"/>
          <w:sz w:val="26"/>
          <w:szCs w:val="26"/>
        </w:rPr>
        <w:t xml:space="preserve"> </w:t>
      </w:r>
      <w:r w:rsidRPr="00887C55">
        <w:rPr>
          <w:color w:val="231F20"/>
          <w:sz w:val="26"/>
          <w:szCs w:val="26"/>
        </w:rPr>
        <w:t>Men de må kun gøre noget, når de får en impuls fra en anden til at gøre det. Dvs. idet en </w:t>
      </w:r>
    </w:p>
    <w:p w14:paraId="6672FE0D" w14:textId="77777777" w:rsidR="00287C29" w:rsidRPr="00887C55" w:rsidRDefault="00287C29" w:rsidP="00287C29">
      <w:pPr>
        <w:rPr>
          <w:color w:val="231F20"/>
          <w:sz w:val="26"/>
          <w:szCs w:val="26"/>
        </w:rPr>
      </w:pPr>
      <w:r w:rsidRPr="00887C55">
        <w:rPr>
          <w:color w:val="231F20"/>
          <w:sz w:val="26"/>
          <w:szCs w:val="26"/>
        </w:rPr>
        <w:t>medspiller f.eks. rejser sig, så må jeg gå.«</w:t>
      </w:r>
    </w:p>
    <w:p w14:paraId="6489207F" w14:textId="77777777" w:rsidR="00287C29" w:rsidRDefault="00287C29" w:rsidP="00287C29">
      <w:pPr>
        <w:rPr>
          <w:color w:val="231F20"/>
          <w:sz w:val="26"/>
          <w:szCs w:val="26"/>
        </w:rPr>
      </w:pPr>
      <w:r w:rsidRPr="00887C55">
        <w:rPr>
          <w:color w:val="231F20"/>
          <w:sz w:val="26"/>
          <w:szCs w:val="26"/>
        </w:rPr>
        <w:t>Øvelsen skaber en tilfældig kædereaktion af bevægelser, hvor det ser ud, som om det, </w:t>
      </w:r>
    </w:p>
    <w:p w14:paraId="7BB097ED" w14:textId="77777777" w:rsidR="00287C29" w:rsidRDefault="00287C29" w:rsidP="00287C29">
      <w:pPr>
        <w:rPr>
          <w:color w:val="231F20"/>
          <w:sz w:val="26"/>
          <w:szCs w:val="26"/>
        </w:rPr>
      </w:pPr>
      <w:r w:rsidRPr="00887C55">
        <w:rPr>
          <w:color w:val="231F20"/>
          <w:sz w:val="26"/>
          <w:szCs w:val="26"/>
        </w:rPr>
        <w:t>at den ene rejser sig, får den anden til at gå frem. Bevægelserne er betingede af </w:t>
      </w:r>
    </w:p>
    <w:p w14:paraId="40C15F9A" w14:textId="77777777" w:rsidR="00287C29" w:rsidRDefault="00287C29" w:rsidP="00287C29">
      <w:pPr>
        <w:rPr>
          <w:color w:val="231F20"/>
          <w:sz w:val="26"/>
          <w:szCs w:val="26"/>
        </w:rPr>
      </w:pPr>
      <w:r w:rsidRPr="00887C55">
        <w:rPr>
          <w:color w:val="231F20"/>
          <w:sz w:val="26"/>
          <w:szCs w:val="26"/>
        </w:rPr>
        <w:t>hinanden. </w:t>
      </w:r>
    </w:p>
    <w:p w14:paraId="557D5E33" w14:textId="77777777" w:rsidR="00287C29" w:rsidRDefault="00287C29" w:rsidP="00287C29">
      <w:pPr>
        <w:rPr>
          <w:color w:val="231F20"/>
          <w:sz w:val="26"/>
          <w:szCs w:val="26"/>
        </w:rPr>
      </w:pPr>
      <w:r w:rsidRPr="00887C55">
        <w:rPr>
          <w:color w:val="231F20"/>
          <w:sz w:val="26"/>
          <w:szCs w:val="26"/>
        </w:rPr>
        <w:t>Når systemet er indøvet, udvides det. Nu må spillerne desuden: »Vende hovedet og kigge på sidemanden. Lægge benene over kors. Variere tempoet. Men stadig kun én ting </w:t>
      </w:r>
    </w:p>
    <w:p w14:paraId="4593C0C4" w14:textId="77777777" w:rsidR="00287C29" w:rsidRDefault="00287C29" w:rsidP="00287C29">
      <w:pPr>
        <w:rPr>
          <w:color w:val="231F20"/>
          <w:sz w:val="26"/>
          <w:szCs w:val="26"/>
        </w:rPr>
      </w:pPr>
      <w:r w:rsidRPr="00887C55">
        <w:rPr>
          <w:color w:val="231F20"/>
          <w:sz w:val="26"/>
          <w:szCs w:val="26"/>
        </w:rPr>
        <w:t>ad gangen og stadig kun, når de får en impuls fra en anden til at gøre det.«</w:t>
      </w:r>
    </w:p>
    <w:p w14:paraId="5056EACE" w14:textId="77777777" w:rsidR="00287C29" w:rsidRDefault="00287C29" w:rsidP="00287C29">
      <w:pPr>
        <w:rPr>
          <w:color w:val="231F20"/>
          <w:sz w:val="26"/>
          <w:szCs w:val="26"/>
        </w:rPr>
      </w:pPr>
    </w:p>
    <w:p w14:paraId="317AC53E" w14:textId="77777777" w:rsidR="00287C29" w:rsidRPr="006F17FA" w:rsidRDefault="00287C29" w:rsidP="00287C29">
      <w:pPr>
        <w:rPr>
          <w:sz w:val="28"/>
          <w:szCs w:val="28"/>
        </w:rPr>
      </w:pPr>
      <w:r w:rsidRPr="006F17FA">
        <w:rPr>
          <w:sz w:val="28"/>
          <w:szCs w:val="28"/>
        </w:rPr>
        <w:tab/>
      </w:r>
      <w:r w:rsidRPr="006F17FA">
        <w:rPr>
          <w:sz w:val="28"/>
          <w:szCs w:val="28"/>
        </w:rPr>
        <w:tab/>
      </w:r>
    </w:p>
    <w:p w14:paraId="4DED9E49" w14:textId="77777777" w:rsidR="00287C29" w:rsidRDefault="00287C29" w:rsidP="00287C29">
      <w:pPr>
        <w:rPr>
          <w:rFonts w:ascii="Times" w:hAnsi="Times"/>
          <w:color w:val="231F20"/>
          <w:sz w:val="28"/>
          <w:szCs w:val="28"/>
        </w:rPr>
      </w:pPr>
      <w:r w:rsidRPr="006F17FA">
        <w:rPr>
          <w:rFonts w:ascii="Times" w:hAnsi="Times"/>
          <w:color w:val="231F20"/>
          <w:sz w:val="28"/>
          <w:szCs w:val="28"/>
        </w:rPr>
        <w:t>VIEWPOINT- TEKNIKKEN</w:t>
      </w:r>
      <w:r>
        <w:rPr>
          <w:rFonts w:ascii="Times" w:hAnsi="Times"/>
          <w:color w:val="231F20"/>
          <w:sz w:val="28"/>
          <w:szCs w:val="28"/>
        </w:rPr>
        <w:t xml:space="preserve">    -     De ni viewpoints:</w:t>
      </w:r>
    </w:p>
    <w:p w14:paraId="2FDE2A4A" w14:textId="77777777" w:rsidR="00287C29" w:rsidRPr="0098256E" w:rsidRDefault="00287C29" w:rsidP="00287C29">
      <w:pPr>
        <w:rPr>
          <w:rFonts w:ascii="Times" w:hAnsi="Times"/>
          <w:color w:val="231F20"/>
        </w:rPr>
      </w:pPr>
    </w:p>
    <w:p w14:paraId="79093591" w14:textId="77777777" w:rsidR="00287C29" w:rsidRPr="00EB2563" w:rsidRDefault="00287C29" w:rsidP="00287C29">
      <w:pPr>
        <w:rPr>
          <w:color w:val="231F20"/>
          <w:sz w:val="22"/>
          <w:szCs w:val="22"/>
          <w:lang w:val="en-US"/>
        </w:rPr>
      </w:pPr>
      <w:r>
        <w:rPr>
          <w:rFonts w:ascii="Times" w:hAnsi="Times"/>
          <w:color w:val="231F20"/>
          <w:sz w:val="28"/>
          <w:szCs w:val="28"/>
        </w:rPr>
        <w:tab/>
      </w:r>
      <w:r w:rsidRPr="00EB2563">
        <w:rPr>
          <w:rFonts w:ascii="Times" w:hAnsi="Times"/>
          <w:color w:val="231F20"/>
          <w:sz w:val="22"/>
          <w:szCs w:val="22"/>
          <w:lang w:val="en-US"/>
        </w:rPr>
        <w:t xml:space="preserve">-   </w:t>
      </w:r>
      <w:r w:rsidRPr="00EB2563">
        <w:rPr>
          <w:b/>
          <w:i/>
          <w:iCs/>
          <w:color w:val="231F20"/>
          <w:sz w:val="22"/>
          <w:szCs w:val="22"/>
          <w:lang w:val="en-US"/>
        </w:rPr>
        <w:t>Kinæstetisk respons</w:t>
      </w:r>
      <w:r w:rsidRPr="00EB2563">
        <w:rPr>
          <w:i/>
          <w:iCs/>
          <w:color w:val="231F20"/>
          <w:sz w:val="22"/>
          <w:szCs w:val="22"/>
          <w:lang w:val="en-US"/>
        </w:rPr>
        <w:t xml:space="preserve"> (Kinesthetic response) </w:t>
      </w:r>
    </w:p>
    <w:p w14:paraId="7158EFF6" w14:textId="77777777" w:rsidR="00287C29" w:rsidRPr="00EB2563" w:rsidRDefault="00287C29" w:rsidP="00287C29">
      <w:pPr>
        <w:ind w:firstLine="1304"/>
        <w:rPr>
          <w:color w:val="231F20"/>
          <w:sz w:val="22"/>
          <w:szCs w:val="22"/>
          <w:lang w:val="en-US"/>
        </w:rPr>
      </w:pPr>
      <w:r>
        <w:rPr>
          <w:b/>
          <w:i/>
          <w:iCs/>
          <w:color w:val="231F20"/>
          <w:sz w:val="22"/>
          <w:szCs w:val="22"/>
          <w:lang w:val="en-US"/>
        </w:rPr>
        <w:t>-   Tempo</w:t>
      </w:r>
      <w:r>
        <w:rPr>
          <w:b/>
          <w:i/>
          <w:iCs/>
          <w:color w:val="231F20"/>
          <w:sz w:val="22"/>
          <w:szCs w:val="22"/>
          <w:lang w:val="en-US"/>
        </w:rPr>
        <w:tab/>
      </w:r>
      <w:r>
        <w:rPr>
          <w:b/>
          <w:i/>
          <w:iCs/>
          <w:color w:val="231F20"/>
          <w:sz w:val="22"/>
          <w:szCs w:val="22"/>
          <w:lang w:val="en-US"/>
        </w:rPr>
        <w:tab/>
      </w:r>
      <w:r>
        <w:rPr>
          <w:b/>
          <w:i/>
          <w:iCs/>
          <w:color w:val="231F20"/>
          <w:sz w:val="22"/>
          <w:szCs w:val="22"/>
          <w:lang w:val="en-US"/>
        </w:rPr>
        <w:tab/>
        <w:t xml:space="preserve"> </w:t>
      </w:r>
    </w:p>
    <w:p w14:paraId="7BFAACF8" w14:textId="77777777" w:rsidR="00287C29" w:rsidRPr="00090C25" w:rsidRDefault="00287C29" w:rsidP="00287C29">
      <w:pPr>
        <w:ind w:firstLine="1304"/>
        <w:rPr>
          <w:b/>
          <w:color w:val="231F20"/>
          <w:sz w:val="22"/>
          <w:szCs w:val="22"/>
        </w:rPr>
      </w:pPr>
      <w:r w:rsidRPr="00090C25">
        <w:rPr>
          <w:b/>
          <w:i/>
          <w:iCs/>
          <w:color w:val="231F20"/>
          <w:sz w:val="22"/>
          <w:szCs w:val="22"/>
        </w:rPr>
        <w:t>-   Repetition</w:t>
      </w:r>
    </w:p>
    <w:p w14:paraId="5ACAA8FE" w14:textId="77777777" w:rsidR="00287C29" w:rsidRPr="00090C25" w:rsidRDefault="00287C29" w:rsidP="00287C29">
      <w:pPr>
        <w:ind w:firstLine="1304"/>
        <w:rPr>
          <w:color w:val="231F20"/>
          <w:sz w:val="22"/>
          <w:szCs w:val="22"/>
        </w:rPr>
      </w:pPr>
      <w:r w:rsidRPr="00090C25">
        <w:rPr>
          <w:b/>
          <w:i/>
          <w:iCs/>
          <w:color w:val="231F20"/>
          <w:sz w:val="22"/>
          <w:szCs w:val="22"/>
        </w:rPr>
        <w:t>-   Form (Shape)</w:t>
      </w:r>
      <w:r w:rsidR="00754DC9" w:rsidRPr="00090C25">
        <w:rPr>
          <w:b/>
          <w:i/>
          <w:iCs/>
          <w:color w:val="231F20"/>
          <w:sz w:val="22"/>
          <w:szCs w:val="22"/>
        </w:rPr>
        <w:t xml:space="preserve">     </w:t>
      </w:r>
      <w:r w:rsidR="00754DC9" w:rsidRPr="00090C25">
        <w:rPr>
          <w:iCs/>
          <w:color w:val="231F20"/>
          <w:sz w:val="22"/>
          <w:szCs w:val="22"/>
        </w:rPr>
        <w:tab/>
      </w:r>
      <w:r w:rsidR="00754DC9" w:rsidRPr="00090C25">
        <w:rPr>
          <w:iCs/>
          <w:color w:val="231F20"/>
          <w:sz w:val="22"/>
          <w:szCs w:val="22"/>
        </w:rPr>
        <w:tab/>
        <w:t xml:space="preserve">                 (eks.: smeltende snemand)</w:t>
      </w:r>
    </w:p>
    <w:p w14:paraId="2BC1FEB4" w14:textId="77777777" w:rsidR="00287C29" w:rsidRPr="00754DC9" w:rsidRDefault="00287C29" w:rsidP="00287C29">
      <w:pPr>
        <w:ind w:firstLine="1304"/>
        <w:rPr>
          <w:color w:val="231F20"/>
          <w:sz w:val="22"/>
          <w:szCs w:val="22"/>
        </w:rPr>
      </w:pPr>
      <w:r w:rsidRPr="00EB2563">
        <w:rPr>
          <w:b/>
          <w:i/>
          <w:iCs/>
          <w:color w:val="231F20"/>
          <w:sz w:val="22"/>
          <w:szCs w:val="22"/>
        </w:rPr>
        <w:t>-   Gestus (Gesture)</w:t>
      </w:r>
      <w:r w:rsidR="00754DC9">
        <w:rPr>
          <w:b/>
          <w:i/>
          <w:iCs/>
          <w:color w:val="231F20"/>
          <w:sz w:val="22"/>
          <w:szCs w:val="22"/>
        </w:rPr>
        <w:tab/>
      </w:r>
      <w:r w:rsidR="00754DC9">
        <w:rPr>
          <w:b/>
          <w:i/>
          <w:iCs/>
          <w:color w:val="231F20"/>
          <w:sz w:val="22"/>
          <w:szCs w:val="22"/>
        </w:rPr>
        <w:tab/>
      </w:r>
      <w:r w:rsidR="00754DC9">
        <w:rPr>
          <w:iCs/>
          <w:color w:val="231F20"/>
          <w:sz w:val="22"/>
          <w:szCs w:val="22"/>
        </w:rPr>
        <w:t>(to og to: skiftes til at vise fastfrosne figurer)</w:t>
      </w:r>
    </w:p>
    <w:p w14:paraId="4C54FE7B" w14:textId="77777777" w:rsidR="00287C29" w:rsidRPr="00EB2563" w:rsidRDefault="00287C29" w:rsidP="00287C29">
      <w:pPr>
        <w:ind w:firstLine="1304"/>
        <w:rPr>
          <w:color w:val="231F20"/>
          <w:sz w:val="22"/>
          <w:szCs w:val="22"/>
        </w:rPr>
      </w:pPr>
      <w:r w:rsidRPr="00EB2563">
        <w:rPr>
          <w:b/>
          <w:i/>
          <w:iCs/>
          <w:color w:val="231F20"/>
          <w:sz w:val="22"/>
          <w:szCs w:val="22"/>
        </w:rPr>
        <w:t>-   Arkitektur (Architecture)</w:t>
      </w:r>
      <w:r w:rsidRPr="00EB2563">
        <w:rPr>
          <w:b/>
          <w:i/>
          <w:iCs/>
          <w:color w:val="231F20"/>
          <w:sz w:val="22"/>
          <w:szCs w:val="22"/>
        </w:rPr>
        <w:tab/>
        <w:t xml:space="preserve">               </w:t>
      </w:r>
      <w:r w:rsidRPr="00EB2563">
        <w:rPr>
          <w:iCs/>
          <w:color w:val="231F20"/>
          <w:sz w:val="22"/>
          <w:szCs w:val="22"/>
        </w:rPr>
        <w:t>(arbejde på trappen  (Laban: HVOR))</w:t>
      </w:r>
    </w:p>
    <w:p w14:paraId="73B38C46" w14:textId="77777777" w:rsidR="00287C29" w:rsidRPr="00090C25" w:rsidRDefault="00287C29" w:rsidP="00287C29">
      <w:pPr>
        <w:ind w:firstLine="1304"/>
        <w:rPr>
          <w:b/>
          <w:color w:val="231F20"/>
          <w:sz w:val="20"/>
          <w:szCs w:val="20"/>
          <w:lang w:val="en-US"/>
        </w:rPr>
      </w:pPr>
      <w:r w:rsidRPr="00090C25">
        <w:rPr>
          <w:b/>
          <w:i/>
          <w:iCs/>
          <w:color w:val="231F20"/>
          <w:sz w:val="22"/>
          <w:szCs w:val="22"/>
          <w:lang w:val="en-US"/>
        </w:rPr>
        <w:t>-   Spatial relationship</w:t>
      </w:r>
      <w:r w:rsidR="00754DC9" w:rsidRPr="00090C25">
        <w:rPr>
          <w:b/>
          <w:i/>
          <w:iCs/>
          <w:color w:val="231F20"/>
          <w:sz w:val="22"/>
          <w:szCs w:val="22"/>
          <w:lang w:val="en-US"/>
        </w:rPr>
        <w:tab/>
      </w:r>
      <w:r w:rsidR="00754DC9" w:rsidRPr="00090C25">
        <w:rPr>
          <w:b/>
          <w:i/>
          <w:iCs/>
          <w:color w:val="231F20"/>
          <w:sz w:val="22"/>
          <w:szCs w:val="22"/>
          <w:lang w:val="en-US"/>
        </w:rPr>
        <w:tab/>
      </w:r>
      <w:r w:rsidR="00754DC9" w:rsidRPr="00754DC9">
        <w:rPr>
          <w:rFonts w:ascii="Cambria" w:hAnsi="Cambria" w:cs="Cambria"/>
          <w:color w:val="1A1818"/>
          <w:sz w:val="20"/>
          <w:szCs w:val="20"/>
          <w:lang w:val="en-US"/>
        </w:rPr>
        <w:t>(Tom Waits – Woyzeck (video)</w:t>
      </w:r>
    </w:p>
    <w:p w14:paraId="4A19403B" w14:textId="77777777" w:rsidR="00287C29" w:rsidRPr="00EB2563" w:rsidRDefault="00287C29" w:rsidP="00287C29">
      <w:pPr>
        <w:ind w:firstLine="1304"/>
        <w:rPr>
          <w:b/>
          <w:i/>
          <w:iCs/>
          <w:color w:val="231F20"/>
          <w:sz w:val="22"/>
          <w:szCs w:val="22"/>
        </w:rPr>
      </w:pPr>
      <w:r w:rsidRPr="00EB2563">
        <w:rPr>
          <w:b/>
          <w:i/>
          <w:iCs/>
          <w:color w:val="231F20"/>
          <w:sz w:val="22"/>
          <w:szCs w:val="22"/>
        </w:rPr>
        <w:t>-   Topografi (Topography)</w:t>
      </w:r>
    </w:p>
    <w:p w14:paraId="45C1F95D" w14:textId="77777777" w:rsidR="00287C29" w:rsidRPr="00887C55" w:rsidRDefault="00287C29" w:rsidP="00287C29">
      <w:pPr>
        <w:rPr>
          <w:color w:val="231F20"/>
          <w:sz w:val="26"/>
          <w:szCs w:val="26"/>
        </w:rPr>
      </w:pPr>
    </w:p>
    <w:p w14:paraId="3D884E23" w14:textId="77777777" w:rsidR="00287C29" w:rsidRDefault="00287C29" w:rsidP="00287C29">
      <w:pPr>
        <w:autoSpaceDE w:val="0"/>
        <w:autoSpaceDN w:val="0"/>
        <w:adjustRightInd w:val="0"/>
        <w:rPr>
          <w:b/>
          <w:color w:val="000000"/>
        </w:rPr>
      </w:pPr>
    </w:p>
    <w:p w14:paraId="312A5707" w14:textId="77777777" w:rsidR="00287C29" w:rsidRPr="00685AE6" w:rsidRDefault="00287C29" w:rsidP="00287C29">
      <w:pPr>
        <w:autoSpaceDE w:val="0"/>
        <w:autoSpaceDN w:val="0"/>
        <w:adjustRightInd w:val="0"/>
        <w:rPr>
          <w:b/>
          <w:color w:val="000000"/>
        </w:rPr>
      </w:pPr>
      <w:r w:rsidRPr="00685AE6">
        <w:rPr>
          <w:b/>
          <w:color w:val="000000"/>
        </w:rPr>
        <w:t>Øvelser:</w:t>
      </w:r>
    </w:p>
    <w:p w14:paraId="405977DE" w14:textId="77777777" w:rsidR="00287C29" w:rsidRPr="00754DC9" w:rsidRDefault="00287C29" w:rsidP="00287C29">
      <w:pPr>
        <w:autoSpaceDE w:val="0"/>
        <w:autoSpaceDN w:val="0"/>
        <w:adjustRightInd w:val="0"/>
        <w:spacing w:line="276" w:lineRule="auto"/>
        <w:rPr>
          <w:color w:val="000000"/>
          <w:sz w:val="16"/>
          <w:szCs w:val="16"/>
        </w:rPr>
      </w:pPr>
    </w:p>
    <w:p w14:paraId="43584EB3" w14:textId="77777777" w:rsidR="00287C29" w:rsidRDefault="00287C29" w:rsidP="00287C29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Holdet inddeles i 4-5 grupper, de får lukkede opgaver, de skal først individuelt finde:</w:t>
      </w:r>
    </w:p>
    <w:p w14:paraId="2DCFF4B5" w14:textId="77777777" w:rsidR="00287C29" w:rsidRDefault="00287C29" w:rsidP="00287C29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a) 6 måder at komme fra a- b, </w:t>
      </w:r>
    </w:p>
    <w:p w14:paraId="1DEB88C4" w14:textId="77777777" w:rsidR="00287C29" w:rsidRDefault="00287C29" w:rsidP="00287C29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b) 6 måder at komme fra a- b, men nu med et element af vand, </w:t>
      </w:r>
    </w:p>
    <w:p w14:paraId="6FEA85D7" w14:textId="77777777" w:rsidR="00287C29" w:rsidRDefault="00287C29" w:rsidP="00287C29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c) 6 måder at sætte sig på en stol, </w:t>
      </w:r>
    </w:p>
    <w:p w14:paraId="131D839E" w14:textId="77777777" w:rsidR="00287C29" w:rsidRDefault="00287C29" w:rsidP="00287C29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d) 6 måder at lægge avis på bord.</w:t>
      </w:r>
    </w:p>
    <w:p w14:paraId="6E4EF746" w14:textId="77777777" w:rsidR="00287C29" w:rsidRDefault="00287C29" w:rsidP="00287C29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e) 6 måder rejse sig fra en stol </w:t>
      </w:r>
    </w:p>
    <w:p w14:paraId="66711F14" w14:textId="77777777" w:rsidR="00287C29" w:rsidRDefault="00287C29" w:rsidP="00287C29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Alle i grupperne vælger 3 af deres 6, som de viser for de øvrige på holdet</w:t>
      </w:r>
    </w:p>
    <w:p w14:paraId="1CC23CC7" w14:textId="77777777" w:rsidR="00287C29" w:rsidRDefault="00287C29" w:rsidP="00287C29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Der vælges en fra hver, der sættes sammen til en synkronopvisning. Ved visning kommer holdet</w:t>
      </w:r>
    </w:p>
    <w:p w14:paraId="62A25118" w14:textId="77777777" w:rsidR="00287C29" w:rsidRDefault="00287C29" w:rsidP="00754DC9">
      <w:pPr>
        <w:spacing w:line="276" w:lineRule="auto"/>
      </w:pPr>
      <w:r>
        <w:rPr>
          <w:color w:val="000000"/>
        </w:rPr>
        <w:t>med forslag til 1) hvad historien kan være - 2) ændringer, der peger på en historie.</w:t>
      </w:r>
      <w:r w:rsidR="00754DC9">
        <w:t xml:space="preserve"> </w:t>
      </w:r>
    </w:p>
    <w:sectPr w:rsidR="00287C29" w:rsidSect="0008451B">
      <w:footerReference w:type="even" r:id="rId14"/>
      <w:footerReference w:type="default" r:id="rId15"/>
      <w:pgSz w:w="11900" w:h="16840"/>
      <w:pgMar w:top="170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3094B" w14:textId="77777777" w:rsidR="00E40BBE" w:rsidRDefault="00E40BBE" w:rsidP="00F424FD">
      <w:r>
        <w:separator/>
      </w:r>
    </w:p>
  </w:endnote>
  <w:endnote w:type="continuationSeparator" w:id="0">
    <w:p w14:paraId="5EA8319C" w14:textId="77777777" w:rsidR="00E40BBE" w:rsidRDefault="00E40BBE" w:rsidP="00F4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A0997" w14:textId="77777777" w:rsidR="00287C29" w:rsidRDefault="00287C29" w:rsidP="00F424F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3FEB295" w14:textId="77777777" w:rsidR="00287C29" w:rsidRDefault="00287C29" w:rsidP="00F424FD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B16C5" w14:textId="77777777" w:rsidR="00287C29" w:rsidRDefault="00287C29" w:rsidP="00F424F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090C25">
      <w:rPr>
        <w:rStyle w:val="Sidetal"/>
        <w:noProof/>
      </w:rPr>
      <w:t>2</w:t>
    </w:r>
    <w:r>
      <w:rPr>
        <w:rStyle w:val="Sidetal"/>
      </w:rPr>
      <w:fldChar w:fldCharType="end"/>
    </w:r>
  </w:p>
  <w:p w14:paraId="66753697" w14:textId="77777777" w:rsidR="00287C29" w:rsidRDefault="00287C29" w:rsidP="00F424FD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FB66D" w14:textId="77777777" w:rsidR="00E40BBE" w:rsidRDefault="00E40BBE" w:rsidP="00F424FD">
      <w:r>
        <w:separator/>
      </w:r>
    </w:p>
  </w:footnote>
  <w:footnote w:type="continuationSeparator" w:id="0">
    <w:p w14:paraId="2574E112" w14:textId="77777777" w:rsidR="00E40BBE" w:rsidRDefault="00E40BBE" w:rsidP="00F4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0A6"/>
    <w:multiLevelType w:val="hybridMultilevel"/>
    <w:tmpl w:val="2A1CE560"/>
    <w:lvl w:ilvl="0" w:tplc="4CD62A7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0153E"/>
    <w:multiLevelType w:val="hybridMultilevel"/>
    <w:tmpl w:val="4ACCD688"/>
    <w:lvl w:ilvl="0" w:tplc="4D60C54A">
      <w:start w:val="26"/>
      <w:numFmt w:val="bullet"/>
      <w:lvlText w:val="-"/>
      <w:lvlJc w:val="left"/>
      <w:pPr>
        <w:ind w:left="16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>
    <w:nsid w:val="32E1178C"/>
    <w:multiLevelType w:val="hybridMultilevel"/>
    <w:tmpl w:val="94C23BB0"/>
    <w:lvl w:ilvl="0" w:tplc="BA2E149A">
      <w:start w:val="4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14AE6"/>
    <w:multiLevelType w:val="hybridMultilevel"/>
    <w:tmpl w:val="526EB5C2"/>
    <w:lvl w:ilvl="0" w:tplc="8F4280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69"/>
    <w:rsid w:val="0008451B"/>
    <w:rsid w:val="00090C25"/>
    <w:rsid w:val="00176ABA"/>
    <w:rsid w:val="001C1C70"/>
    <w:rsid w:val="0020764F"/>
    <w:rsid w:val="00287C29"/>
    <w:rsid w:val="00435035"/>
    <w:rsid w:val="00754DC9"/>
    <w:rsid w:val="007F5D9D"/>
    <w:rsid w:val="008A0A56"/>
    <w:rsid w:val="008A661F"/>
    <w:rsid w:val="008C24EE"/>
    <w:rsid w:val="00A31F69"/>
    <w:rsid w:val="00B82A59"/>
    <w:rsid w:val="00D22514"/>
    <w:rsid w:val="00D27488"/>
    <w:rsid w:val="00E40BBE"/>
    <w:rsid w:val="00E61AFF"/>
    <w:rsid w:val="00F4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69F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6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31F6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61AFF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D22514"/>
    <w:rPr>
      <w:color w:val="800080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F424F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424FD"/>
  </w:style>
  <w:style w:type="character" w:styleId="Sidetal">
    <w:name w:val="page number"/>
    <w:basedOn w:val="Standardskrifttypeiafsnit"/>
    <w:uiPriority w:val="99"/>
    <w:semiHidden/>
    <w:unhideWhenUsed/>
    <w:rsid w:val="00F424FD"/>
  </w:style>
  <w:style w:type="character" w:customStyle="1" w:styleId="apple-converted-space">
    <w:name w:val="apple-converted-space"/>
    <w:basedOn w:val="Standardskrifttypeiafsnit"/>
    <w:rsid w:val="008A0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6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31F6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61AFF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D22514"/>
    <w:rPr>
      <w:color w:val="800080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F424F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424FD"/>
  </w:style>
  <w:style w:type="character" w:styleId="Sidetal">
    <w:name w:val="page number"/>
    <w:basedOn w:val="Standardskrifttypeiafsnit"/>
    <w:uiPriority w:val="99"/>
    <w:semiHidden/>
    <w:unhideWhenUsed/>
    <w:rsid w:val="00F424FD"/>
  </w:style>
  <w:style w:type="character" w:customStyle="1" w:styleId="apple-converted-space">
    <w:name w:val="apple-converted-space"/>
    <w:basedOn w:val="Standardskrifttypeiafsnit"/>
    <w:rsid w:val="008A0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Ak5yjC07Rs" TargetMode="External"/><Relationship Id="rId13" Type="http://schemas.openxmlformats.org/officeDocument/2006/relationships/hyperlink" Target="https://www.youtube.com/watch?v=vSgRkBWNlBo&amp;list=PLnukwkYGsnWp8lNNgp38u4fQBeuZXWIu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xjWWEaZzhP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9ZlBUglE6Hc&amp;list=PLCAot3d0IOhfjg31E6-hOYvTXcsTFyMR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rzotCr2ld_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FpGX4ts3H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1386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vardegym gym</dc:creator>
  <cp:lastModifiedBy>Astrid Maria Spring Öberg</cp:lastModifiedBy>
  <cp:revision>2</cp:revision>
  <dcterms:created xsi:type="dcterms:W3CDTF">2016-07-26T11:35:00Z</dcterms:created>
  <dcterms:modified xsi:type="dcterms:W3CDTF">2016-07-26T11:35:00Z</dcterms:modified>
</cp:coreProperties>
</file>