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A72D" w14:textId="77777777" w:rsidR="009C4531" w:rsidRPr="003F5E84" w:rsidRDefault="00132C9B" w:rsidP="009C4531">
      <w:pPr>
        <w:rPr>
          <w:rFonts w:asciiTheme="minorHAnsi" w:hAnsiTheme="minorHAnsi" w:cstheme="minorHAnsi"/>
          <w:b/>
          <w:sz w:val="28"/>
          <w:szCs w:val="28"/>
        </w:rPr>
      </w:pPr>
      <w:r w:rsidRPr="003F5E84">
        <w:rPr>
          <w:rFonts w:asciiTheme="minorHAnsi" w:hAnsiTheme="minorHAnsi" w:cstheme="minorHAnsi"/>
          <w:b/>
          <w:sz w:val="28"/>
          <w:szCs w:val="28"/>
          <w:lang w:bidi="en-GB"/>
        </w:rPr>
        <w:t>Application form for activities in the Ilulissat Icefjord World Heritage Site</w:t>
      </w:r>
    </w:p>
    <w:p w14:paraId="392BA72E" w14:textId="77777777" w:rsidR="009C4531" w:rsidRPr="006B579E" w:rsidRDefault="009C4531" w:rsidP="00B75A84">
      <w:pPr>
        <w:rPr>
          <w:rFonts w:ascii="Verdana" w:hAnsi="Verdana" w:cstheme="minorHAnsi"/>
          <w:sz w:val="18"/>
          <w:szCs w:val="18"/>
        </w:rPr>
      </w:pPr>
    </w:p>
    <w:p w14:paraId="392BA72F" w14:textId="77777777" w:rsidR="006F3C90" w:rsidRPr="00E109FB" w:rsidRDefault="00B4457C" w:rsidP="00B75A84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The application form below must be completed by the applicant and sent to </w:t>
      </w:r>
    </w:p>
    <w:p w14:paraId="392BA730" w14:textId="5856853D" w:rsidR="009C5781" w:rsidRPr="00E109FB" w:rsidRDefault="005E6DCA" w:rsidP="006F3C90">
      <w:pPr>
        <w:pStyle w:val="Listeafsni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bidi="en-GB"/>
        </w:rPr>
        <w:t>t</w:t>
      </w:r>
      <w:r w:rsidR="00B4457C"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he Ministry </w:t>
      </w:r>
      <w:r w:rsidR="00367DE5">
        <w:rPr>
          <w:rFonts w:asciiTheme="minorHAnsi" w:hAnsiTheme="minorHAnsi" w:cstheme="minorHAnsi"/>
          <w:sz w:val="22"/>
          <w:szCs w:val="22"/>
          <w:lang w:bidi="en-GB"/>
        </w:rPr>
        <w:t>of</w:t>
      </w:r>
      <w:r w:rsidR="00B4457C"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 </w:t>
      </w:r>
      <w:r w:rsidR="00B83F89">
        <w:rPr>
          <w:rFonts w:asciiTheme="minorHAnsi" w:hAnsiTheme="minorHAnsi" w:cstheme="minorHAnsi"/>
          <w:sz w:val="22"/>
          <w:szCs w:val="22"/>
          <w:lang w:bidi="en-GB"/>
        </w:rPr>
        <w:t>Nature</w:t>
      </w:r>
      <w:r w:rsidR="00B4457C"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 and Environment at e-mail </w:t>
      </w:r>
      <w:hyperlink r:id="rId9" w:history="1">
        <w:r w:rsidR="00B4457C" w:rsidRPr="00E109FB">
          <w:rPr>
            <w:rStyle w:val="Hyperlink"/>
            <w:rFonts w:asciiTheme="minorHAnsi" w:hAnsiTheme="minorHAnsi" w:cstheme="minorHAnsi"/>
            <w:sz w:val="22"/>
            <w:szCs w:val="22"/>
            <w:lang w:bidi="en-GB"/>
          </w:rPr>
          <w:t>pan@nanoq.gl</w:t>
        </w:r>
      </w:hyperlink>
      <w:r w:rsidR="00B4457C"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 </w:t>
      </w:r>
    </w:p>
    <w:p w14:paraId="392BA731" w14:textId="77777777" w:rsidR="00AA4CCC" w:rsidRPr="00E109FB" w:rsidRDefault="00AA4CCC" w:rsidP="00AA4CCC">
      <w:pPr>
        <w:pStyle w:val="Listeafsnit"/>
        <w:rPr>
          <w:rFonts w:asciiTheme="minorHAnsi" w:hAnsiTheme="minorHAnsi" w:cstheme="minorHAnsi"/>
          <w:sz w:val="22"/>
          <w:szCs w:val="22"/>
        </w:rPr>
      </w:pPr>
    </w:p>
    <w:p w14:paraId="392BA732" w14:textId="77777777" w:rsidR="00AA4CCC" w:rsidRPr="00E109FB" w:rsidRDefault="00B4457C" w:rsidP="00AA4CCC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The deadline for applying for an exemption application is </w:t>
      </w:r>
      <w:r w:rsidRPr="00E109FB">
        <w:rPr>
          <w:rFonts w:asciiTheme="minorHAnsi" w:hAnsiTheme="minorHAnsi" w:cstheme="minorHAnsi"/>
          <w:b/>
          <w:sz w:val="22"/>
          <w:szCs w:val="22"/>
          <w:lang w:bidi="en-GB"/>
        </w:rPr>
        <w:t>1 month</w:t>
      </w:r>
      <w:r w:rsidRPr="00E109FB">
        <w:rPr>
          <w:rFonts w:asciiTheme="minorHAnsi" w:hAnsiTheme="minorHAnsi" w:cstheme="minorHAnsi"/>
          <w:sz w:val="22"/>
          <w:szCs w:val="22"/>
          <w:lang w:bidi="en-GB"/>
        </w:rPr>
        <w:t xml:space="preserve"> before the activity requiring the exemption is to start.</w:t>
      </w:r>
    </w:p>
    <w:tbl>
      <w:tblPr>
        <w:tblpPr w:leftFromText="141" w:rightFromText="141" w:vertAnchor="page" w:horzAnchor="margin" w:tblpY="475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5528"/>
      </w:tblGrid>
      <w:tr w:rsidR="00AA4CCC" w:rsidRPr="006B579E" w14:paraId="392BA734" w14:textId="77777777" w:rsidTr="00AA4CCC">
        <w:trPr>
          <w:trHeight w:val="274"/>
        </w:trPr>
        <w:tc>
          <w:tcPr>
            <w:tcW w:w="10485" w:type="dxa"/>
            <w:gridSpan w:val="2"/>
          </w:tcPr>
          <w:p w14:paraId="392BA733" w14:textId="77777777" w:rsidR="00AA4CCC" w:rsidRPr="001A65EA" w:rsidRDefault="00AA4CCC" w:rsidP="00AA4CCC">
            <w:pPr>
              <w:jc w:val="center"/>
              <w:rPr>
                <w:rFonts w:ascii="Verdana" w:hAnsi="Verdana" w:cstheme="minorHAnsi"/>
                <w:b/>
                <w:bCs/>
                <w:i/>
                <w:sz w:val="22"/>
                <w:szCs w:val="22"/>
              </w:rPr>
            </w:pPr>
            <w:r w:rsidRPr="001A65EA">
              <w:rPr>
                <w:rFonts w:ascii="Verdana" w:hAnsi="Verdana" w:cstheme="minorHAnsi"/>
                <w:b/>
                <w:i/>
                <w:sz w:val="22"/>
                <w:szCs w:val="22"/>
                <w:lang w:bidi="en-GB"/>
              </w:rPr>
              <w:t>Application form to be completed by the applicant</w:t>
            </w:r>
          </w:p>
        </w:tc>
      </w:tr>
      <w:tr w:rsidR="00AA4CCC" w:rsidRPr="006B579E" w14:paraId="392BA73A" w14:textId="77777777" w:rsidTr="00AA4CCC">
        <w:trPr>
          <w:trHeight w:val="1088"/>
        </w:trPr>
        <w:tc>
          <w:tcPr>
            <w:tcW w:w="4957" w:type="dxa"/>
          </w:tcPr>
          <w:p w14:paraId="392BA735" w14:textId="77777777" w:rsidR="00AA4CCC" w:rsidRPr="006B579E" w:rsidRDefault="004A237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Activity</w:t>
            </w:r>
          </w:p>
          <w:p w14:paraId="392BA736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37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</w:tc>
        <w:tc>
          <w:tcPr>
            <w:tcW w:w="5528" w:type="dxa"/>
          </w:tcPr>
          <w:p w14:paraId="392BA738" w14:textId="77777777" w:rsidR="00AA4CCC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Date/Period of the activity</w:t>
            </w:r>
          </w:p>
          <w:p w14:paraId="392BA739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</w:tc>
      </w:tr>
      <w:tr w:rsidR="00AA4CCC" w:rsidRPr="006B579E" w14:paraId="392BA745" w14:textId="77777777" w:rsidTr="00AA4CCC">
        <w:trPr>
          <w:trHeight w:val="688"/>
        </w:trPr>
        <w:tc>
          <w:tcPr>
            <w:tcW w:w="4957" w:type="dxa"/>
          </w:tcPr>
          <w:p w14:paraId="392BA73B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 xml:space="preserve">Number of persons </w:t>
            </w:r>
          </w:p>
          <w:p w14:paraId="392BA73C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i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i/>
                <w:sz w:val="18"/>
                <w:szCs w:val="18"/>
                <w:lang w:bidi="en-GB"/>
              </w:rPr>
              <w:t>(full names)</w:t>
            </w:r>
          </w:p>
          <w:p w14:paraId="392BA73D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3E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3F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40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</w:tc>
        <w:tc>
          <w:tcPr>
            <w:tcW w:w="5528" w:type="dxa"/>
          </w:tcPr>
          <w:p w14:paraId="392BA741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Precise location of the activity</w:t>
            </w:r>
          </w:p>
          <w:p w14:paraId="392BA742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i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i/>
                <w:sz w:val="18"/>
                <w:szCs w:val="18"/>
                <w:lang w:bidi="en-GB"/>
              </w:rPr>
              <w:t>(to be indicated on an attached map and with coordinates)</w:t>
            </w:r>
          </w:p>
          <w:p w14:paraId="392BA743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44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</w:tc>
      </w:tr>
      <w:tr w:rsidR="00AA4CCC" w:rsidRPr="006B579E" w14:paraId="392BA753" w14:textId="77777777" w:rsidTr="00AA4CCC">
        <w:trPr>
          <w:trHeight w:val="1866"/>
        </w:trPr>
        <w:tc>
          <w:tcPr>
            <w:tcW w:w="10485" w:type="dxa"/>
            <w:gridSpan w:val="2"/>
          </w:tcPr>
          <w:p w14:paraId="392BA746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Background to the application and details of the activities</w:t>
            </w:r>
          </w:p>
          <w:p w14:paraId="392BA747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8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9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A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B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C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D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E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4F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50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51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52" w14:textId="77777777" w:rsidR="006F3C90" w:rsidRPr="006B579E" w:rsidRDefault="006F3C90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</w:tc>
      </w:tr>
      <w:tr w:rsidR="00AA4CCC" w:rsidRPr="006B579E" w14:paraId="392BA764" w14:textId="77777777" w:rsidTr="00AA4CCC">
        <w:trPr>
          <w:trHeight w:val="1966"/>
        </w:trPr>
        <w:tc>
          <w:tcPr>
            <w:tcW w:w="10485" w:type="dxa"/>
            <w:gridSpan w:val="2"/>
          </w:tcPr>
          <w:p w14:paraId="392BA754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Which provisions of the Nature Protection Order is an exemption applied for</w:t>
            </w:r>
          </w:p>
          <w:p w14:paraId="392BA755" w14:textId="4A37AE7D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i/>
                <w:sz w:val="18"/>
                <w:szCs w:val="18"/>
                <w:lang w:bidi="en-GB"/>
              </w:rPr>
              <w:t>(cf. Greenland Home Rule Government Order No. 10 of 15 June 2007 on the protection of Ilulissat Icefjord</w:t>
            </w:r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 xml:space="preserve"> - </w:t>
            </w:r>
            <w:hyperlink r:id="rId10" w:history="1">
              <w:r w:rsidRPr="006B579E">
                <w:rPr>
                  <w:rStyle w:val="Hyperlink"/>
                  <w:rFonts w:ascii="Verdana" w:hAnsi="Verdana" w:cstheme="minorHAnsi"/>
                  <w:sz w:val="18"/>
                  <w:szCs w:val="18"/>
                  <w:lang w:bidi="en-GB"/>
                </w:rPr>
                <w:t>link</w:t>
              </w:r>
            </w:hyperlink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 xml:space="preserve">) </w:t>
            </w:r>
          </w:p>
          <w:p w14:paraId="392BA756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7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8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9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A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B" w14:textId="77777777" w:rsidR="00AA4CCC" w:rsidRPr="006B579E" w:rsidRDefault="00AA4CC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</w:p>
          <w:p w14:paraId="392BA75C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Using means of transport and route(s) in the Ilulissat Icefjord protected area</w:t>
            </w:r>
          </w:p>
          <w:p w14:paraId="392BA75D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i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i/>
                <w:sz w:val="18"/>
                <w:szCs w:val="18"/>
                <w:lang w:bidi="en-GB"/>
              </w:rPr>
              <w:t>(describe and indicate on an attached map if necessary)</w:t>
            </w:r>
          </w:p>
          <w:p w14:paraId="392BA75E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5F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0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1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2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3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</w:tc>
      </w:tr>
      <w:tr w:rsidR="00AA4CCC" w:rsidRPr="006B579E" w14:paraId="392BA76D" w14:textId="77777777" w:rsidTr="00AA4CCC">
        <w:trPr>
          <w:trHeight w:val="1231"/>
        </w:trPr>
        <w:tc>
          <w:tcPr>
            <w:tcW w:w="10485" w:type="dxa"/>
            <w:gridSpan w:val="2"/>
          </w:tcPr>
          <w:p w14:paraId="392BA765" w14:textId="77777777" w:rsidR="00AA4CCC" w:rsidRPr="006B579E" w:rsidRDefault="004A237C" w:rsidP="00AA4CCC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b/>
                <w:sz w:val="18"/>
                <w:szCs w:val="18"/>
                <w:lang w:bidi="en-GB"/>
              </w:rPr>
              <w:t>Responsible for the application</w:t>
            </w:r>
          </w:p>
          <w:p w14:paraId="392BA766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7" w14:textId="77777777" w:rsidR="00EE507F" w:rsidRPr="006B579E" w:rsidRDefault="00EE507F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>Responsible contact person:</w:t>
            </w:r>
          </w:p>
          <w:p w14:paraId="392BA768" w14:textId="77777777" w:rsidR="00AA4CCC" w:rsidRPr="006B579E" w:rsidRDefault="00EE507F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>If applicable, the name of the institution/company:</w:t>
            </w:r>
          </w:p>
          <w:p w14:paraId="392BA769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 xml:space="preserve">Postal address: </w:t>
            </w:r>
          </w:p>
          <w:p w14:paraId="392BA76A" w14:textId="77777777" w:rsidR="006F3C90" w:rsidRPr="006B579E" w:rsidRDefault="006F3C90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B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</w:p>
          <w:p w14:paraId="392BA76C" w14:textId="77777777" w:rsidR="00AA4CCC" w:rsidRPr="006B579E" w:rsidRDefault="00AA4CCC" w:rsidP="00AA4CCC">
            <w:pPr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B579E">
              <w:rPr>
                <w:rFonts w:ascii="Verdana" w:hAnsi="Verdana" w:cstheme="minorHAnsi"/>
                <w:sz w:val="18"/>
                <w:szCs w:val="18"/>
                <w:lang w:bidi="en-GB"/>
              </w:rPr>
              <w:t xml:space="preserve">Tel. No.:                               Email:                </w:t>
            </w:r>
          </w:p>
        </w:tc>
      </w:tr>
    </w:tbl>
    <w:p w14:paraId="392BA76E" w14:textId="77777777" w:rsidR="002B2C60" w:rsidRPr="006B579E" w:rsidRDefault="002B2C60" w:rsidP="009C5781">
      <w:pPr>
        <w:rPr>
          <w:rFonts w:ascii="Verdana" w:hAnsi="Verdana" w:cstheme="minorHAnsi"/>
          <w:sz w:val="18"/>
          <w:szCs w:val="18"/>
        </w:rPr>
      </w:pPr>
    </w:p>
    <w:sectPr w:rsidR="002B2C60" w:rsidRPr="006B579E" w:rsidSect="00B025EA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19228" w14:textId="77777777" w:rsidR="00462C15" w:rsidRDefault="00462C15" w:rsidP="00FA2B29">
      <w:r>
        <w:separator/>
      </w:r>
    </w:p>
  </w:endnote>
  <w:endnote w:type="continuationSeparator" w:id="0">
    <w:p w14:paraId="52DCC07F" w14:textId="77777777" w:rsidR="00462C15" w:rsidRDefault="00462C15" w:rsidP="00FA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845171"/>
      <w:docPartObj>
        <w:docPartGallery w:val="Page Numbers (Bottom of Page)"/>
        <w:docPartUnique/>
      </w:docPartObj>
    </w:sdtPr>
    <w:sdtContent>
      <w:p w14:paraId="392BA773" w14:textId="77777777" w:rsidR="004D553F" w:rsidRDefault="004D553F">
        <w:pPr>
          <w:pStyle w:val="Sidefod"/>
          <w:jc w:val="right"/>
        </w:pPr>
        <w:r>
          <w:rPr>
            <w:lang w:bidi="en-GB"/>
          </w:rPr>
          <w:fldChar w:fldCharType="begin"/>
        </w:r>
        <w:r>
          <w:rPr>
            <w:lang w:bidi="en-GB"/>
          </w:rPr>
          <w:instrText>PAGE   \* MERGEFORMAT</w:instrText>
        </w:r>
        <w:r>
          <w:rPr>
            <w:lang w:bidi="en-GB"/>
          </w:rPr>
          <w:fldChar w:fldCharType="separate"/>
        </w:r>
        <w:r w:rsidR="006F3C90">
          <w:rPr>
            <w:noProof/>
            <w:lang w:bidi="en-GB"/>
          </w:rPr>
          <w:t>2</w:t>
        </w:r>
        <w:r>
          <w:rPr>
            <w:lang w:bidi="en-GB"/>
          </w:rPr>
          <w:fldChar w:fldCharType="end"/>
        </w:r>
      </w:p>
    </w:sdtContent>
  </w:sdt>
  <w:p w14:paraId="392BA774" w14:textId="77777777" w:rsidR="004D553F" w:rsidRDefault="004D553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A77C" w14:textId="77777777" w:rsidR="004D553F" w:rsidRDefault="004D553F">
    <w:pPr>
      <w:pStyle w:val="Sidefod"/>
      <w:jc w:val="right"/>
    </w:pPr>
  </w:p>
  <w:p w14:paraId="392BA77D" w14:textId="77777777" w:rsidR="004D553F" w:rsidRDefault="004D553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F696B" w14:textId="77777777" w:rsidR="00462C15" w:rsidRDefault="00462C15" w:rsidP="00FA2B29">
      <w:r>
        <w:separator/>
      </w:r>
    </w:p>
  </w:footnote>
  <w:footnote w:type="continuationSeparator" w:id="0">
    <w:p w14:paraId="3990A2CA" w14:textId="77777777" w:rsidR="00462C15" w:rsidRDefault="00462C15" w:rsidP="00FA2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A775" w14:textId="77777777" w:rsidR="004D553F" w:rsidRPr="000E35A1" w:rsidRDefault="00000000" w:rsidP="00B31003">
    <w:pPr>
      <w:pStyle w:val="Lillev"/>
      <w:tabs>
        <w:tab w:val="left" w:pos="6096"/>
      </w:tabs>
      <w:ind w:right="1728"/>
      <w:rPr>
        <w:lang w:val="en-US"/>
      </w:rPr>
    </w:pPr>
    <w:sdt>
      <w:sdtPr>
        <w:id w:val="20680398"/>
        <w:docPartObj>
          <w:docPartGallery w:val="Watermarks"/>
          <w:docPartUnique/>
        </w:docPartObj>
      </w:sdtPr>
      <w:sdtContent>
        <w:r w:rsidR="004D553F">
          <w:rPr>
            <w:noProof/>
            <w:lang w:bidi="en-GB"/>
          </w:rPr>
          <w:drawing>
            <wp:anchor distT="0" distB="0" distL="114300" distR="114300" simplePos="0" relativeHeight="251661312" behindDoc="1" locked="1" layoutInCell="1" allowOverlap="1" wp14:anchorId="392BA77E" wp14:editId="392BA77F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5" name="Billede 5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4D553F" w:rsidRPr="000E35A1">
      <w:rPr>
        <w:lang w:val="en-US" w:bidi="en-GB"/>
      </w:rPr>
      <w:t xml:space="preserve">   </w:t>
    </w:r>
  </w:p>
  <w:p w14:paraId="392BA776" w14:textId="77777777" w:rsidR="00A402BD" w:rsidRPr="000E35A1" w:rsidRDefault="00000000" w:rsidP="00A402BD">
    <w:pPr>
      <w:pStyle w:val="Lillev"/>
      <w:rPr>
        <w:lang w:val="en-US"/>
      </w:rPr>
    </w:pPr>
    <w:sdt>
      <w:sdtPr>
        <w:id w:val="1180315518"/>
        <w:docPartObj>
          <w:docPartGallery w:val="Watermarks"/>
          <w:docPartUnique/>
        </w:docPartObj>
      </w:sdtPr>
      <w:sdtContent>
        <w:r w:rsidR="00A402BD">
          <w:rPr>
            <w:noProof/>
            <w:lang w:bidi="en-GB"/>
          </w:rPr>
          <w:drawing>
            <wp:anchor distT="0" distB="0" distL="114300" distR="114300" simplePos="0" relativeHeight="251663360" behindDoc="1" locked="1" layoutInCell="1" allowOverlap="1" wp14:anchorId="392BA780" wp14:editId="392BA781">
              <wp:simplePos x="0" y="0"/>
              <wp:positionH relativeFrom="column">
                <wp:posOffset>577850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A402BD" w:rsidRPr="000E35A1">
      <w:rPr>
        <w:lang w:val="en-US" w:bidi="en-GB"/>
      </w:rPr>
      <w:t xml:space="preserve">   </w:t>
    </w:r>
  </w:p>
  <w:p w14:paraId="392BA777" w14:textId="111AF1AF" w:rsidR="00A402BD" w:rsidRPr="00B83F89" w:rsidRDefault="00A402BD" w:rsidP="00B31003">
    <w:pPr>
      <w:pStyle w:val="Lillev"/>
      <w:tabs>
        <w:tab w:val="left" w:pos="5812"/>
      </w:tabs>
      <w:ind w:right="2012"/>
      <w:jc w:val="left"/>
      <w:rPr>
        <w:lang w:val="en-US"/>
      </w:rPr>
    </w:pPr>
    <w:r>
      <w:rPr>
        <w:noProof/>
        <w:lang w:bidi="en-GB"/>
      </w:rPr>
      <w:drawing>
        <wp:anchor distT="0" distB="0" distL="114300" distR="114300" simplePos="0" relativeHeight="251664384" behindDoc="0" locked="1" layoutInCell="1" allowOverlap="1" wp14:anchorId="392BA782" wp14:editId="392BA783">
          <wp:simplePos x="0" y="0"/>
          <wp:positionH relativeFrom="column">
            <wp:posOffset>4257675</wp:posOffset>
          </wp:positionH>
          <wp:positionV relativeFrom="page">
            <wp:posOffset>478155</wp:posOffset>
          </wp:positionV>
          <wp:extent cx="2162175" cy="714375"/>
          <wp:effectExtent l="0" t="0" r="9525" b="9525"/>
          <wp:wrapNone/>
          <wp:docPr id="2" name="Billede 2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0AC" w:rsidRPr="00B83F89">
      <w:rPr>
        <w:lang w:val="en-US" w:bidi="en-GB"/>
      </w:rPr>
      <w:t>Pinngortitamut Avatangiisinullu Naalakkersuisoqarfik</w:t>
    </w:r>
  </w:p>
  <w:p w14:paraId="392BA778" w14:textId="10EDD76B" w:rsidR="00A402BD" w:rsidRDefault="00342534" w:rsidP="00A402BD">
    <w:pPr>
      <w:pStyle w:val="Lillev"/>
      <w:tabs>
        <w:tab w:val="left" w:pos="5245"/>
      </w:tabs>
      <w:ind w:right="2579"/>
      <w:jc w:val="left"/>
    </w:pPr>
    <w:r w:rsidRPr="00342534">
      <w:rPr>
        <w:lang w:bidi="en-GB"/>
      </w:rPr>
      <w:t>Ministry</w:t>
    </w:r>
    <w:r w:rsidR="000E35A1">
      <w:rPr>
        <w:lang w:bidi="en-GB"/>
      </w:rPr>
      <w:t xml:space="preserve"> of</w:t>
    </w:r>
    <w:r w:rsidRPr="00342534">
      <w:rPr>
        <w:lang w:bidi="en-GB"/>
      </w:rPr>
      <w:t xml:space="preserve"> </w:t>
    </w:r>
    <w:r w:rsidR="00A000AC">
      <w:rPr>
        <w:lang w:bidi="en-GB"/>
      </w:rPr>
      <w:t>Nature</w:t>
    </w:r>
    <w:r w:rsidRPr="00342534">
      <w:rPr>
        <w:lang w:bidi="en-GB"/>
      </w:rPr>
      <w:t xml:space="preserve"> and Environment</w:t>
    </w:r>
  </w:p>
  <w:p w14:paraId="392BA779" w14:textId="77777777" w:rsidR="008B79AB" w:rsidRDefault="008B79AB" w:rsidP="004C75A8">
    <w:pPr>
      <w:pStyle w:val="Lillev"/>
      <w:tabs>
        <w:tab w:val="left" w:pos="5245"/>
      </w:tabs>
      <w:ind w:right="2579"/>
      <w:jc w:val="left"/>
    </w:pPr>
  </w:p>
  <w:p w14:paraId="392BA77A" w14:textId="77777777" w:rsidR="004D553F" w:rsidRPr="008137F5" w:rsidRDefault="004D553F" w:rsidP="004C75A8">
    <w:pPr>
      <w:pStyle w:val="Lillev"/>
      <w:tabs>
        <w:tab w:val="left" w:pos="5245"/>
      </w:tabs>
      <w:ind w:right="2579"/>
      <w:jc w:val="left"/>
    </w:pPr>
  </w:p>
  <w:p w14:paraId="392BA77B" w14:textId="77777777" w:rsidR="004D553F" w:rsidRDefault="004D553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1426"/>
    <w:multiLevelType w:val="hybridMultilevel"/>
    <w:tmpl w:val="40A45F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54A0"/>
    <w:multiLevelType w:val="hybridMultilevel"/>
    <w:tmpl w:val="67965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F14A8"/>
    <w:multiLevelType w:val="hybridMultilevel"/>
    <w:tmpl w:val="6F101D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49301">
    <w:abstractNumId w:val="1"/>
  </w:num>
  <w:num w:numId="2" w16cid:durableId="1364332638">
    <w:abstractNumId w:val="0"/>
  </w:num>
  <w:num w:numId="3" w16cid:durableId="128325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G0tDQwtDAyNLW0MLZU0lEKTi0uzszPAykwqgUALPop+SwAAAA="/>
  </w:docVars>
  <w:rsids>
    <w:rsidRoot w:val="002C2395"/>
    <w:rsid w:val="00004F1C"/>
    <w:rsid w:val="00010D1C"/>
    <w:rsid w:val="00027D8E"/>
    <w:rsid w:val="00050AD8"/>
    <w:rsid w:val="000534E5"/>
    <w:rsid w:val="00062390"/>
    <w:rsid w:val="000B13A1"/>
    <w:rsid w:val="000E35A1"/>
    <w:rsid w:val="000F0718"/>
    <w:rsid w:val="000F350F"/>
    <w:rsid w:val="00101E69"/>
    <w:rsid w:val="001105D8"/>
    <w:rsid w:val="001113B9"/>
    <w:rsid w:val="00132C9B"/>
    <w:rsid w:val="001466D0"/>
    <w:rsid w:val="00147764"/>
    <w:rsid w:val="0017656E"/>
    <w:rsid w:val="00180F8C"/>
    <w:rsid w:val="001A65EA"/>
    <w:rsid w:val="001E2D2A"/>
    <w:rsid w:val="001F3B9C"/>
    <w:rsid w:val="0022145E"/>
    <w:rsid w:val="002228E7"/>
    <w:rsid w:val="00222C7C"/>
    <w:rsid w:val="00226455"/>
    <w:rsid w:val="00244190"/>
    <w:rsid w:val="0025400E"/>
    <w:rsid w:val="00255376"/>
    <w:rsid w:val="002879AC"/>
    <w:rsid w:val="002907DD"/>
    <w:rsid w:val="0029289B"/>
    <w:rsid w:val="002B2C60"/>
    <w:rsid w:val="002C2395"/>
    <w:rsid w:val="002E3933"/>
    <w:rsid w:val="002F73D0"/>
    <w:rsid w:val="002F79BF"/>
    <w:rsid w:val="003041E8"/>
    <w:rsid w:val="003239DC"/>
    <w:rsid w:val="00342534"/>
    <w:rsid w:val="00367DE5"/>
    <w:rsid w:val="0037474E"/>
    <w:rsid w:val="00386064"/>
    <w:rsid w:val="003C5CC9"/>
    <w:rsid w:val="003D4E14"/>
    <w:rsid w:val="003F44BB"/>
    <w:rsid w:val="003F5E84"/>
    <w:rsid w:val="00427CBB"/>
    <w:rsid w:val="0043467E"/>
    <w:rsid w:val="004402D4"/>
    <w:rsid w:val="00443203"/>
    <w:rsid w:val="00453104"/>
    <w:rsid w:val="00462C15"/>
    <w:rsid w:val="00465A30"/>
    <w:rsid w:val="00466A61"/>
    <w:rsid w:val="004A237C"/>
    <w:rsid w:val="004A4E9F"/>
    <w:rsid w:val="004A6F96"/>
    <w:rsid w:val="004C3E8F"/>
    <w:rsid w:val="004C75A8"/>
    <w:rsid w:val="004D553F"/>
    <w:rsid w:val="0050415F"/>
    <w:rsid w:val="005151D0"/>
    <w:rsid w:val="0052251E"/>
    <w:rsid w:val="00531DCB"/>
    <w:rsid w:val="00564C57"/>
    <w:rsid w:val="00574DFE"/>
    <w:rsid w:val="00585DC4"/>
    <w:rsid w:val="005A226D"/>
    <w:rsid w:val="005C1CB7"/>
    <w:rsid w:val="005E6DCA"/>
    <w:rsid w:val="006B579E"/>
    <w:rsid w:val="006F3C90"/>
    <w:rsid w:val="00724820"/>
    <w:rsid w:val="00730FA3"/>
    <w:rsid w:val="007320C1"/>
    <w:rsid w:val="007357A0"/>
    <w:rsid w:val="0076554D"/>
    <w:rsid w:val="00765890"/>
    <w:rsid w:val="007D3B61"/>
    <w:rsid w:val="007F3259"/>
    <w:rsid w:val="008114E1"/>
    <w:rsid w:val="0083378B"/>
    <w:rsid w:val="00835854"/>
    <w:rsid w:val="008520F1"/>
    <w:rsid w:val="008728BB"/>
    <w:rsid w:val="00874C50"/>
    <w:rsid w:val="00897142"/>
    <w:rsid w:val="008B5055"/>
    <w:rsid w:val="008B79AB"/>
    <w:rsid w:val="008C1829"/>
    <w:rsid w:val="008C1B84"/>
    <w:rsid w:val="008F6724"/>
    <w:rsid w:val="00901840"/>
    <w:rsid w:val="00906472"/>
    <w:rsid w:val="00975E75"/>
    <w:rsid w:val="00986E1B"/>
    <w:rsid w:val="0099749D"/>
    <w:rsid w:val="009C2C36"/>
    <w:rsid w:val="009C415C"/>
    <w:rsid w:val="009C4531"/>
    <w:rsid w:val="009C5781"/>
    <w:rsid w:val="009E4C9F"/>
    <w:rsid w:val="009F308B"/>
    <w:rsid w:val="00A000AC"/>
    <w:rsid w:val="00A22047"/>
    <w:rsid w:val="00A402BD"/>
    <w:rsid w:val="00A40464"/>
    <w:rsid w:val="00A55092"/>
    <w:rsid w:val="00A87A84"/>
    <w:rsid w:val="00AA4CCC"/>
    <w:rsid w:val="00AA58BA"/>
    <w:rsid w:val="00AB4C37"/>
    <w:rsid w:val="00AC7977"/>
    <w:rsid w:val="00AF57F4"/>
    <w:rsid w:val="00AF71A1"/>
    <w:rsid w:val="00B025EA"/>
    <w:rsid w:val="00B31003"/>
    <w:rsid w:val="00B4457C"/>
    <w:rsid w:val="00B517D4"/>
    <w:rsid w:val="00B525FE"/>
    <w:rsid w:val="00B75A84"/>
    <w:rsid w:val="00B83E52"/>
    <w:rsid w:val="00B83F89"/>
    <w:rsid w:val="00BD36CC"/>
    <w:rsid w:val="00BD3A41"/>
    <w:rsid w:val="00C034BB"/>
    <w:rsid w:val="00C42512"/>
    <w:rsid w:val="00C55A8E"/>
    <w:rsid w:val="00C63E01"/>
    <w:rsid w:val="00C706B0"/>
    <w:rsid w:val="00C730CB"/>
    <w:rsid w:val="00C76FC4"/>
    <w:rsid w:val="00C80F78"/>
    <w:rsid w:val="00C84116"/>
    <w:rsid w:val="00CA02F2"/>
    <w:rsid w:val="00CB4DF4"/>
    <w:rsid w:val="00CE7FA0"/>
    <w:rsid w:val="00CF289A"/>
    <w:rsid w:val="00D16BC4"/>
    <w:rsid w:val="00D172EA"/>
    <w:rsid w:val="00D40210"/>
    <w:rsid w:val="00D41F1F"/>
    <w:rsid w:val="00D64CED"/>
    <w:rsid w:val="00D84006"/>
    <w:rsid w:val="00DC6C04"/>
    <w:rsid w:val="00DE0B7B"/>
    <w:rsid w:val="00E109FB"/>
    <w:rsid w:val="00E14371"/>
    <w:rsid w:val="00E34C11"/>
    <w:rsid w:val="00E61A77"/>
    <w:rsid w:val="00EE48FC"/>
    <w:rsid w:val="00EE507F"/>
    <w:rsid w:val="00EF3466"/>
    <w:rsid w:val="00F36F76"/>
    <w:rsid w:val="00F635F7"/>
    <w:rsid w:val="00F858CE"/>
    <w:rsid w:val="00F94465"/>
    <w:rsid w:val="00FA2B29"/>
    <w:rsid w:val="00FA5458"/>
    <w:rsid w:val="00FB7F7C"/>
    <w:rsid w:val="00FC3EAA"/>
    <w:rsid w:val="00FC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BA72D"/>
  <w15:docId w15:val="{E91869FC-C2D2-4958-90C8-17A7B49F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5E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B025EA"/>
    <w:pPr>
      <w:keepNext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link w:val="Overskrift2Tegn"/>
    <w:qFormat/>
    <w:rsid w:val="00B025EA"/>
    <w:pPr>
      <w:keepNext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4D553F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4D553F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line="200" w:lineRule="atLeast"/>
      <w:jc w:val="right"/>
    </w:pPr>
    <w:rPr>
      <w:rFonts w:ascii="Arial" w:hAnsi="Arial"/>
      <w:sz w:val="14"/>
      <w:lang w:eastAsia="en-US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paragraph" w:customStyle="1" w:styleId="Default">
    <w:name w:val="Default"/>
    <w:rsid w:val="008C1B84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tat">
    <w:name w:val="Notat"/>
    <w:basedOn w:val="Normal"/>
    <w:rsid w:val="00453104"/>
    <w:pPr>
      <w:spacing w:line="280" w:lineRule="atLeast"/>
      <w:jc w:val="both"/>
    </w:pPr>
    <w:rPr>
      <w:rFonts w:ascii="Arial" w:hAnsi="Arial"/>
      <w:b/>
      <w:sz w:val="28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B025EA"/>
    <w:rPr>
      <w:rFonts w:ascii="Times New Roman" w:eastAsia="Times New Roman" w:hAnsi="Times New Roman" w:cs="Times New Roman"/>
      <w:b/>
      <w:bCs/>
      <w:sz w:val="28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B025EA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rsid w:val="00B025EA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B4457C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4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nalunaarutit.gl/Groenlandsk-lovgivning/2007/bkg-10-2007?sc_lang=da" TargetMode="External"/><Relationship Id="rId4" Type="http://schemas.openxmlformats.org/officeDocument/2006/relationships/styles" Target="styles.xml"/><Relationship Id="rId9" Type="http://schemas.openxmlformats.org/officeDocument/2006/relationships/hyperlink" Target="mailto:pan@nanoq.g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pe\AppData\Local\cBrain\F2\.tmp\72ae8fcf05d6427fa082d0a7fb74da8a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>$case_f2casenumber$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>$dossier_createddate$</Value>
    </Content>
    <Content xmlns="Captia" id="record_key">
      <Value>$dossier_documentnumber$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B73CA-A8C0-4576-81C5-9253D6CB1BA5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AFE68E82-7A2E-418C-9775-7D33F5904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72ae8fcf05d6427fa082d0a7fb74da8a</Template>
  <TotalTime>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Munch-Petersen</dc:creator>
  <cp:lastModifiedBy>Mettelise Hansen</cp:lastModifiedBy>
  <cp:revision>9</cp:revision>
  <dcterms:created xsi:type="dcterms:W3CDTF">2023-03-27T16:40:00Z</dcterms:created>
  <dcterms:modified xsi:type="dcterms:W3CDTF">2025-04-22T23:41:00Z</dcterms:modified>
</cp:coreProperties>
</file>