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196EA" w14:textId="77777777" w:rsidR="00C6114A" w:rsidRPr="00C6114A" w:rsidRDefault="00C6114A" w:rsidP="00C6114A">
      <w:pPr>
        <w:keepNext/>
        <w:keepLines/>
        <w:spacing w:before="240" w:line="259" w:lineRule="auto"/>
        <w:jc w:val="center"/>
        <w:outlineLvl w:val="0"/>
        <w:rPr>
          <w:rFonts w:ascii="Cambria" w:hAnsi="Cambria"/>
          <w:b/>
          <w:sz w:val="32"/>
          <w:szCs w:val="32"/>
        </w:rPr>
      </w:pPr>
      <w:r w:rsidRPr="00C6114A">
        <w:rPr>
          <w:rFonts w:ascii="Cambria" w:hAnsi="Cambria"/>
          <w:b/>
          <w:sz w:val="32"/>
          <w:szCs w:val="32"/>
        </w:rPr>
        <w:t>Ansøgning om ret til at medtage ledsager</w:t>
      </w:r>
    </w:p>
    <w:p w14:paraId="5EA79594" w14:textId="77777777" w:rsidR="00C6114A" w:rsidRPr="00C6114A" w:rsidRDefault="00C6114A" w:rsidP="00C6114A">
      <w:pPr>
        <w:spacing w:after="160" w:line="259" w:lineRule="auto"/>
        <w:jc w:val="left"/>
        <w:rPr>
          <w:rFonts w:ascii="Calibri" w:eastAsia="Calibri" w:hAnsi="Calibri"/>
          <w:sz w:val="22"/>
          <w:szCs w:val="22"/>
        </w:rPr>
      </w:pPr>
    </w:p>
    <w:p w14:paraId="5E22314B" w14:textId="77777777" w:rsidR="00C6114A" w:rsidRPr="00C6114A" w:rsidRDefault="00C6114A" w:rsidP="00C6114A">
      <w:pPr>
        <w:spacing w:after="160" w:line="259" w:lineRule="auto"/>
        <w:jc w:val="left"/>
        <w:rPr>
          <w:rFonts w:ascii="Cambria" w:eastAsia="Calibri" w:hAnsi="Cambria"/>
          <w:sz w:val="22"/>
          <w:szCs w:val="22"/>
        </w:rPr>
      </w:pPr>
      <w:r w:rsidRPr="00C6114A">
        <w:rPr>
          <w:rFonts w:ascii="Cambria" w:eastAsia="Calibri" w:hAnsi="Cambria"/>
          <w:sz w:val="22"/>
          <w:szCs w:val="22"/>
        </w:rPr>
        <w:t xml:space="preserve">Har du på grund af dit synshandicap brug for at medbringe en ledsager ved rejser med Air Greenland og/eller </w:t>
      </w:r>
      <w:proofErr w:type="spellStart"/>
      <w:r w:rsidRPr="00C6114A">
        <w:rPr>
          <w:rFonts w:ascii="Cambria" w:eastAsia="Calibri" w:hAnsi="Cambria"/>
          <w:sz w:val="22"/>
          <w:szCs w:val="22"/>
        </w:rPr>
        <w:t>Arctic</w:t>
      </w:r>
      <w:proofErr w:type="spellEnd"/>
      <w:r w:rsidRPr="00C6114A">
        <w:rPr>
          <w:rFonts w:ascii="Cambria" w:eastAsia="Calibri" w:hAnsi="Cambria"/>
          <w:sz w:val="22"/>
          <w:szCs w:val="22"/>
        </w:rPr>
        <w:t xml:space="preserve"> </w:t>
      </w:r>
      <w:proofErr w:type="spellStart"/>
      <w:r w:rsidRPr="00C6114A">
        <w:rPr>
          <w:rFonts w:ascii="Cambria" w:eastAsia="Calibri" w:hAnsi="Cambria"/>
          <w:sz w:val="22"/>
          <w:szCs w:val="22"/>
        </w:rPr>
        <w:t>Umiaq</w:t>
      </w:r>
      <w:proofErr w:type="spellEnd"/>
      <w:r w:rsidRPr="00C6114A">
        <w:rPr>
          <w:rFonts w:ascii="Cambria" w:eastAsia="Calibri" w:hAnsi="Cambria"/>
          <w:sz w:val="22"/>
          <w:szCs w:val="22"/>
        </w:rPr>
        <w:t xml:space="preserve"> Line, kan du med denne blanket søge om at få dokumentation om dette. Dokumentationen gives kun hvis ansøgeren ikke på anden måde kan ledsages før, under og efter selve transporten.</w:t>
      </w:r>
    </w:p>
    <w:p w14:paraId="60CA04FA" w14:textId="77777777" w:rsidR="00C6114A" w:rsidRPr="00C6114A" w:rsidRDefault="00C6114A" w:rsidP="00C6114A">
      <w:pPr>
        <w:spacing w:after="160" w:line="259" w:lineRule="auto"/>
        <w:jc w:val="left"/>
        <w:rPr>
          <w:rFonts w:ascii="Cambria" w:eastAsia="Calibri" w:hAnsi="Cambria"/>
          <w:sz w:val="22"/>
          <w:szCs w:val="22"/>
        </w:rPr>
      </w:pPr>
      <w:r w:rsidRPr="00C6114A">
        <w:rPr>
          <w:rFonts w:ascii="Cambria" w:eastAsia="Calibri" w:hAnsi="Cambria"/>
          <w:sz w:val="22"/>
          <w:szCs w:val="22"/>
        </w:rPr>
        <w:t xml:space="preserve">Air Greenland og </w:t>
      </w:r>
      <w:proofErr w:type="spellStart"/>
      <w:r w:rsidRPr="00C6114A">
        <w:rPr>
          <w:rFonts w:ascii="Cambria" w:eastAsia="Calibri" w:hAnsi="Cambria"/>
          <w:sz w:val="22"/>
          <w:szCs w:val="22"/>
        </w:rPr>
        <w:t>Arctic</w:t>
      </w:r>
      <w:proofErr w:type="spellEnd"/>
      <w:r w:rsidRPr="00C6114A">
        <w:rPr>
          <w:rFonts w:ascii="Cambria" w:eastAsia="Calibri" w:hAnsi="Cambria"/>
          <w:sz w:val="22"/>
          <w:szCs w:val="22"/>
        </w:rPr>
        <w:t xml:space="preserve"> </w:t>
      </w:r>
      <w:proofErr w:type="spellStart"/>
      <w:r w:rsidRPr="00C6114A">
        <w:rPr>
          <w:rFonts w:ascii="Cambria" w:eastAsia="Calibri" w:hAnsi="Cambria"/>
          <w:sz w:val="22"/>
          <w:szCs w:val="22"/>
        </w:rPr>
        <w:t>Umiaq</w:t>
      </w:r>
      <w:proofErr w:type="spellEnd"/>
      <w:r w:rsidRPr="00C6114A">
        <w:rPr>
          <w:rFonts w:ascii="Cambria" w:eastAsia="Calibri" w:hAnsi="Cambria"/>
          <w:sz w:val="22"/>
          <w:szCs w:val="22"/>
        </w:rPr>
        <w:t xml:space="preserve"> Line yder 100% rabat på billetter til blindeledsagere, dog betales et administrationsgebyr samt lufthavnsafgifter af den rejsende. </w:t>
      </w:r>
    </w:p>
    <w:p w14:paraId="412DD8E4" w14:textId="77777777" w:rsidR="00C6114A" w:rsidRPr="00C6114A" w:rsidRDefault="00C6114A" w:rsidP="00C6114A">
      <w:pPr>
        <w:spacing w:after="160" w:line="259" w:lineRule="auto"/>
        <w:jc w:val="left"/>
        <w:rPr>
          <w:rFonts w:ascii="Cambria" w:eastAsia="Calibri" w:hAnsi="Cambria"/>
          <w:sz w:val="22"/>
          <w:szCs w:val="22"/>
        </w:rPr>
      </w:pPr>
      <w:r w:rsidRPr="00C6114A">
        <w:rPr>
          <w:rFonts w:ascii="Cambria" w:eastAsia="Calibri" w:hAnsi="Cambria"/>
          <w:sz w:val="22"/>
          <w:szCs w:val="22"/>
        </w:rPr>
        <w:t>Man er blind eller stærkt svagsynet hvis man har: En synsrest på 6/60 eller mindre på det bedste øje eller en synsrest på over 6/60 med komplikationer, der medfører at, synsrestens værdi vurderes til at være lig med eller mindre end 6/60.</w:t>
      </w:r>
    </w:p>
    <w:p w14:paraId="16E67627" w14:textId="77777777" w:rsidR="00C6114A" w:rsidRPr="00C6114A" w:rsidRDefault="00C6114A" w:rsidP="00C6114A">
      <w:pPr>
        <w:spacing w:after="160" w:line="259" w:lineRule="auto"/>
        <w:jc w:val="left"/>
        <w:rPr>
          <w:rFonts w:ascii="Cambria" w:eastAsia="Calibri" w:hAnsi="Cambria"/>
          <w:sz w:val="22"/>
          <w:szCs w:val="22"/>
        </w:rPr>
      </w:pPr>
      <w:r w:rsidRPr="00C6114A">
        <w:rPr>
          <w:rFonts w:ascii="Cambria" w:eastAsia="Calibri" w:hAnsi="Cambria"/>
          <w:sz w:val="22"/>
          <w:szCs w:val="22"/>
        </w:rPr>
        <w:t>Ansøger er personen med synshandicap og ikke en eventuel ledsager. Nedenstående oplysninger skal derfor være om personen med synshandicap.</w:t>
      </w:r>
    </w:p>
    <w:p w14:paraId="224F690C" w14:textId="77777777" w:rsidR="00C6114A" w:rsidRPr="00C6114A" w:rsidRDefault="00C6114A" w:rsidP="00C6114A">
      <w:pPr>
        <w:spacing w:after="160" w:line="259" w:lineRule="auto"/>
        <w:jc w:val="left"/>
        <w:rPr>
          <w:rFonts w:ascii="Cambria" w:eastAsia="Calibri" w:hAnsi="Cambria"/>
          <w:sz w:val="22"/>
          <w:szCs w:val="22"/>
        </w:rPr>
      </w:pPr>
    </w:p>
    <w:tbl>
      <w:tblPr>
        <w:tblStyle w:val="Tabel-Gitter1"/>
        <w:tblW w:w="0" w:type="auto"/>
        <w:tblLook w:val="04A0" w:firstRow="1" w:lastRow="0" w:firstColumn="1" w:lastColumn="0" w:noHBand="0" w:noVBand="1"/>
      </w:tblPr>
      <w:tblGrid>
        <w:gridCol w:w="3196"/>
        <w:gridCol w:w="6207"/>
      </w:tblGrid>
      <w:tr w:rsidR="00C6114A" w:rsidRPr="00C6114A" w14:paraId="6269E524" w14:textId="77777777" w:rsidTr="00214881">
        <w:tc>
          <w:tcPr>
            <w:tcW w:w="3256" w:type="dxa"/>
          </w:tcPr>
          <w:p w14:paraId="5B7DB1A6" w14:textId="77777777" w:rsidR="00C6114A" w:rsidRPr="00C6114A" w:rsidRDefault="00C6114A" w:rsidP="00C6114A">
            <w:pPr>
              <w:spacing w:line="240" w:lineRule="auto"/>
              <w:jc w:val="left"/>
              <w:rPr>
                <w:rFonts w:ascii="Cambria" w:hAnsi="Cambria"/>
                <w:b/>
                <w:szCs w:val="22"/>
              </w:rPr>
            </w:pPr>
            <w:r w:rsidRPr="00C6114A">
              <w:rPr>
                <w:rFonts w:ascii="Cambria" w:hAnsi="Cambria"/>
                <w:b/>
                <w:szCs w:val="22"/>
              </w:rPr>
              <w:t xml:space="preserve">Navn </w:t>
            </w:r>
          </w:p>
          <w:p w14:paraId="0015014E" w14:textId="77777777" w:rsidR="00C6114A" w:rsidRPr="00C6114A" w:rsidRDefault="00C6114A" w:rsidP="00C6114A">
            <w:pPr>
              <w:spacing w:line="240" w:lineRule="auto"/>
              <w:jc w:val="left"/>
              <w:rPr>
                <w:rFonts w:ascii="Cambria" w:hAnsi="Cambria"/>
                <w:szCs w:val="22"/>
              </w:rPr>
            </w:pPr>
            <w:r w:rsidRPr="00C6114A">
              <w:rPr>
                <w:rFonts w:ascii="Cambria" w:hAnsi="Cambria"/>
                <w:szCs w:val="22"/>
              </w:rPr>
              <w:t>(person med synshandicap)</w:t>
            </w:r>
          </w:p>
          <w:p w14:paraId="40DFB233" w14:textId="77777777" w:rsidR="00C6114A" w:rsidRPr="00C6114A" w:rsidRDefault="00C6114A" w:rsidP="00C6114A">
            <w:pPr>
              <w:spacing w:line="240" w:lineRule="auto"/>
              <w:jc w:val="left"/>
              <w:rPr>
                <w:rFonts w:ascii="Cambria" w:hAnsi="Cambria"/>
                <w:szCs w:val="22"/>
              </w:rPr>
            </w:pPr>
          </w:p>
        </w:tc>
        <w:tc>
          <w:tcPr>
            <w:tcW w:w="6372" w:type="dxa"/>
          </w:tcPr>
          <w:p w14:paraId="60C43674" w14:textId="77777777" w:rsidR="00C6114A" w:rsidRPr="00C6114A" w:rsidRDefault="00C6114A" w:rsidP="00C6114A">
            <w:pPr>
              <w:spacing w:line="240" w:lineRule="auto"/>
              <w:jc w:val="left"/>
              <w:rPr>
                <w:rFonts w:ascii="Cambria" w:hAnsi="Cambria"/>
                <w:szCs w:val="22"/>
              </w:rPr>
            </w:pPr>
          </w:p>
        </w:tc>
      </w:tr>
      <w:tr w:rsidR="00C6114A" w:rsidRPr="00C6114A" w14:paraId="3C90E74E" w14:textId="77777777" w:rsidTr="00214881">
        <w:tc>
          <w:tcPr>
            <w:tcW w:w="3256" w:type="dxa"/>
          </w:tcPr>
          <w:p w14:paraId="13889097" w14:textId="77777777" w:rsidR="00C6114A" w:rsidRPr="00C6114A" w:rsidRDefault="00C6114A" w:rsidP="00C6114A">
            <w:pPr>
              <w:spacing w:line="240" w:lineRule="auto"/>
              <w:jc w:val="left"/>
              <w:rPr>
                <w:rFonts w:ascii="Cambria" w:hAnsi="Cambria"/>
                <w:b/>
                <w:szCs w:val="22"/>
              </w:rPr>
            </w:pPr>
            <w:r w:rsidRPr="00C6114A">
              <w:rPr>
                <w:rFonts w:ascii="Cambria" w:hAnsi="Cambria"/>
                <w:b/>
                <w:szCs w:val="22"/>
              </w:rPr>
              <w:t>Cpr. nr.</w:t>
            </w:r>
          </w:p>
          <w:p w14:paraId="791FA3A7" w14:textId="77777777" w:rsidR="00C6114A" w:rsidRPr="00C6114A" w:rsidRDefault="00C6114A" w:rsidP="00C6114A">
            <w:pPr>
              <w:spacing w:line="240" w:lineRule="auto"/>
              <w:jc w:val="left"/>
              <w:rPr>
                <w:rFonts w:ascii="Cambria" w:hAnsi="Cambria"/>
                <w:szCs w:val="22"/>
              </w:rPr>
            </w:pPr>
            <w:r w:rsidRPr="00C6114A">
              <w:rPr>
                <w:rFonts w:ascii="Cambria" w:hAnsi="Cambria"/>
                <w:szCs w:val="22"/>
              </w:rPr>
              <w:t>Medsend bopælsattest</w:t>
            </w:r>
          </w:p>
          <w:p w14:paraId="4DD643B7" w14:textId="77777777" w:rsidR="00C6114A" w:rsidRPr="00C6114A" w:rsidRDefault="00C6114A" w:rsidP="00C6114A">
            <w:pPr>
              <w:spacing w:line="240" w:lineRule="auto"/>
              <w:jc w:val="left"/>
              <w:rPr>
                <w:rFonts w:ascii="Cambria" w:hAnsi="Cambria"/>
                <w:szCs w:val="22"/>
              </w:rPr>
            </w:pPr>
          </w:p>
        </w:tc>
        <w:tc>
          <w:tcPr>
            <w:tcW w:w="6372" w:type="dxa"/>
          </w:tcPr>
          <w:p w14:paraId="2FF09BAC" w14:textId="77777777" w:rsidR="00C6114A" w:rsidRPr="00C6114A" w:rsidRDefault="00C6114A" w:rsidP="00C6114A">
            <w:pPr>
              <w:spacing w:line="240" w:lineRule="auto"/>
              <w:jc w:val="left"/>
              <w:rPr>
                <w:rFonts w:ascii="Cambria" w:hAnsi="Cambria"/>
                <w:szCs w:val="22"/>
              </w:rPr>
            </w:pPr>
          </w:p>
        </w:tc>
      </w:tr>
      <w:tr w:rsidR="00C6114A" w:rsidRPr="00C6114A" w14:paraId="7998120C" w14:textId="77777777" w:rsidTr="00214881">
        <w:tc>
          <w:tcPr>
            <w:tcW w:w="3256" w:type="dxa"/>
          </w:tcPr>
          <w:p w14:paraId="1E0682AA" w14:textId="77777777" w:rsidR="00C6114A" w:rsidRPr="00C6114A" w:rsidRDefault="00C6114A" w:rsidP="00C6114A">
            <w:pPr>
              <w:spacing w:line="240" w:lineRule="auto"/>
              <w:jc w:val="left"/>
              <w:rPr>
                <w:rFonts w:ascii="Cambria" w:hAnsi="Cambria"/>
                <w:b/>
                <w:szCs w:val="22"/>
              </w:rPr>
            </w:pPr>
            <w:r w:rsidRPr="00C6114A">
              <w:rPr>
                <w:rFonts w:ascii="Cambria" w:hAnsi="Cambria"/>
                <w:b/>
                <w:szCs w:val="22"/>
              </w:rPr>
              <w:t>Adresse</w:t>
            </w:r>
          </w:p>
          <w:p w14:paraId="7ACF79BD" w14:textId="77777777" w:rsidR="00C6114A" w:rsidRPr="00C6114A" w:rsidRDefault="00C6114A" w:rsidP="00C6114A">
            <w:pPr>
              <w:spacing w:line="240" w:lineRule="auto"/>
              <w:jc w:val="left"/>
              <w:rPr>
                <w:rFonts w:ascii="Cambria" w:hAnsi="Cambria"/>
                <w:szCs w:val="22"/>
              </w:rPr>
            </w:pPr>
            <w:r w:rsidRPr="00C6114A">
              <w:rPr>
                <w:rFonts w:ascii="Cambria" w:hAnsi="Cambria"/>
                <w:szCs w:val="22"/>
              </w:rPr>
              <w:t>(Gadenavn og husnummer eller b-nummer)</w:t>
            </w:r>
          </w:p>
        </w:tc>
        <w:tc>
          <w:tcPr>
            <w:tcW w:w="6372" w:type="dxa"/>
          </w:tcPr>
          <w:p w14:paraId="047E3A87" w14:textId="77777777" w:rsidR="00C6114A" w:rsidRPr="00C6114A" w:rsidRDefault="00C6114A" w:rsidP="00C6114A">
            <w:pPr>
              <w:spacing w:line="240" w:lineRule="auto"/>
              <w:jc w:val="left"/>
              <w:rPr>
                <w:rFonts w:ascii="Cambria" w:hAnsi="Cambria"/>
                <w:szCs w:val="22"/>
              </w:rPr>
            </w:pPr>
          </w:p>
        </w:tc>
      </w:tr>
      <w:tr w:rsidR="00C6114A" w:rsidRPr="00C6114A" w14:paraId="5C55443D" w14:textId="77777777" w:rsidTr="00214881">
        <w:tc>
          <w:tcPr>
            <w:tcW w:w="3256" w:type="dxa"/>
          </w:tcPr>
          <w:p w14:paraId="59F961BA" w14:textId="77777777" w:rsidR="00C6114A" w:rsidRPr="00C6114A" w:rsidRDefault="00C6114A" w:rsidP="00C6114A">
            <w:pPr>
              <w:spacing w:line="240" w:lineRule="auto"/>
              <w:jc w:val="left"/>
              <w:rPr>
                <w:rFonts w:ascii="Cambria" w:hAnsi="Cambria"/>
                <w:b/>
                <w:szCs w:val="22"/>
              </w:rPr>
            </w:pPr>
            <w:r w:rsidRPr="00C6114A">
              <w:rPr>
                <w:rFonts w:ascii="Cambria" w:hAnsi="Cambria"/>
                <w:b/>
                <w:szCs w:val="22"/>
              </w:rPr>
              <w:t>Postnummer</w:t>
            </w:r>
          </w:p>
          <w:p w14:paraId="4F26F0B7" w14:textId="77777777" w:rsidR="00C6114A" w:rsidRPr="00C6114A" w:rsidRDefault="00C6114A" w:rsidP="00C6114A">
            <w:pPr>
              <w:spacing w:line="240" w:lineRule="auto"/>
              <w:jc w:val="left"/>
              <w:rPr>
                <w:rFonts w:ascii="Cambria" w:hAnsi="Cambria"/>
                <w:b/>
                <w:szCs w:val="22"/>
              </w:rPr>
            </w:pPr>
          </w:p>
          <w:p w14:paraId="23ED75A6" w14:textId="77777777" w:rsidR="00C6114A" w:rsidRPr="00C6114A" w:rsidRDefault="00C6114A" w:rsidP="00C6114A">
            <w:pPr>
              <w:spacing w:line="240" w:lineRule="auto"/>
              <w:jc w:val="left"/>
              <w:rPr>
                <w:rFonts w:ascii="Cambria" w:hAnsi="Cambria"/>
                <w:szCs w:val="22"/>
              </w:rPr>
            </w:pPr>
          </w:p>
        </w:tc>
        <w:tc>
          <w:tcPr>
            <w:tcW w:w="6372" w:type="dxa"/>
          </w:tcPr>
          <w:p w14:paraId="67C71A9F" w14:textId="77777777" w:rsidR="00C6114A" w:rsidRPr="00C6114A" w:rsidRDefault="00C6114A" w:rsidP="00C6114A">
            <w:pPr>
              <w:spacing w:line="240" w:lineRule="auto"/>
              <w:jc w:val="left"/>
              <w:rPr>
                <w:rFonts w:ascii="Cambria" w:hAnsi="Cambria"/>
                <w:szCs w:val="22"/>
              </w:rPr>
            </w:pPr>
          </w:p>
        </w:tc>
      </w:tr>
      <w:tr w:rsidR="00C6114A" w:rsidRPr="00C6114A" w14:paraId="3B611BD3" w14:textId="77777777" w:rsidTr="00214881">
        <w:tc>
          <w:tcPr>
            <w:tcW w:w="3256" w:type="dxa"/>
          </w:tcPr>
          <w:p w14:paraId="4E27C960" w14:textId="77777777" w:rsidR="00C6114A" w:rsidRPr="00C6114A" w:rsidRDefault="00C6114A" w:rsidP="00C6114A">
            <w:pPr>
              <w:spacing w:line="240" w:lineRule="auto"/>
              <w:jc w:val="left"/>
              <w:rPr>
                <w:rFonts w:ascii="Cambria" w:hAnsi="Cambria"/>
                <w:b/>
                <w:szCs w:val="22"/>
              </w:rPr>
            </w:pPr>
            <w:r w:rsidRPr="00C6114A">
              <w:rPr>
                <w:rFonts w:ascii="Cambria" w:hAnsi="Cambria"/>
                <w:b/>
                <w:szCs w:val="22"/>
              </w:rPr>
              <w:t xml:space="preserve">E-mail adresse </w:t>
            </w:r>
          </w:p>
          <w:p w14:paraId="67655352" w14:textId="77777777" w:rsidR="00C6114A" w:rsidRPr="00C6114A" w:rsidRDefault="00C6114A" w:rsidP="00C6114A">
            <w:pPr>
              <w:spacing w:line="240" w:lineRule="auto"/>
              <w:jc w:val="left"/>
              <w:rPr>
                <w:rFonts w:ascii="Cambria" w:hAnsi="Cambria"/>
                <w:b/>
                <w:szCs w:val="22"/>
              </w:rPr>
            </w:pPr>
          </w:p>
          <w:p w14:paraId="353A5CC3" w14:textId="77777777" w:rsidR="00C6114A" w:rsidRPr="00C6114A" w:rsidRDefault="00C6114A" w:rsidP="00C6114A">
            <w:pPr>
              <w:spacing w:line="240" w:lineRule="auto"/>
              <w:jc w:val="left"/>
              <w:rPr>
                <w:rFonts w:ascii="Cambria" w:hAnsi="Cambria"/>
                <w:szCs w:val="22"/>
              </w:rPr>
            </w:pPr>
          </w:p>
        </w:tc>
        <w:tc>
          <w:tcPr>
            <w:tcW w:w="6372" w:type="dxa"/>
          </w:tcPr>
          <w:p w14:paraId="1B0574DE" w14:textId="77777777" w:rsidR="00C6114A" w:rsidRPr="00C6114A" w:rsidRDefault="00C6114A" w:rsidP="00C6114A">
            <w:pPr>
              <w:spacing w:line="240" w:lineRule="auto"/>
              <w:jc w:val="left"/>
              <w:rPr>
                <w:rFonts w:ascii="Cambria" w:hAnsi="Cambria"/>
                <w:szCs w:val="22"/>
              </w:rPr>
            </w:pPr>
          </w:p>
        </w:tc>
      </w:tr>
      <w:tr w:rsidR="00C6114A" w:rsidRPr="00C6114A" w14:paraId="43117314" w14:textId="77777777" w:rsidTr="00214881">
        <w:tc>
          <w:tcPr>
            <w:tcW w:w="3256" w:type="dxa"/>
          </w:tcPr>
          <w:p w14:paraId="177549D1" w14:textId="77777777" w:rsidR="00C6114A" w:rsidRPr="00C6114A" w:rsidRDefault="00C6114A" w:rsidP="00C6114A">
            <w:pPr>
              <w:spacing w:line="240" w:lineRule="auto"/>
              <w:jc w:val="left"/>
              <w:rPr>
                <w:rFonts w:ascii="Cambria" w:hAnsi="Cambria"/>
                <w:b/>
                <w:szCs w:val="22"/>
              </w:rPr>
            </w:pPr>
            <w:r w:rsidRPr="00C6114A">
              <w:rPr>
                <w:rFonts w:ascii="Cambria" w:hAnsi="Cambria"/>
                <w:b/>
                <w:szCs w:val="22"/>
              </w:rPr>
              <w:t xml:space="preserve">Mobil nummer </w:t>
            </w:r>
          </w:p>
          <w:p w14:paraId="099D9A71" w14:textId="77777777" w:rsidR="00C6114A" w:rsidRPr="00C6114A" w:rsidRDefault="00C6114A" w:rsidP="00C6114A">
            <w:pPr>
              <w:spacing w:line="240" w:lineRule="auto"/>
              <w:jc w:val="left"/>
              <w:rPr>
                <w:rFonts w:ascii="Cambria" w:hAnsi="Cambria"/>
                <w:b/>
                <w:szCs w:val="22"/>
              </w:rPr>
            </w:pPr>
          </w:p>
          <w:p w14:paraId="7E3A8769" w14:textId="77777777" w:rsidR="00C6114A" w:rsidRPr="00C6114A" w:rsidRDefault="00C6114A" w:rsidP="00C6114A">
            <w:pPr>
              <w:spacing w:line="240" w:lineRule="auto"/>
              <w:jc w:val="left"/>
              <w:rPr>
                <w:rFonts w:ascii="Cambria" w:hAnsi="Cambria"/>
                <w:szCs w:val="22"/>
              </w:rPr>
            </w:pPr>
          </w:p>
        </w:tc>
        <w:tc>
          <w:tcPr>
            <w:tcW w:w="6372" w:type="dxa"/>
          </w:tcPr>
          <w:p w14:paraId="2669C759" w14:textId="77777777" w:rsidR="00C6114A" w:rsidRPr="00C6114A" w:rsidRDefault="00C6114A" w:rsidP="00C6114A">
            <w:pPr>
              <w:spacing w:line="240" w:lineRule="auto"/>
              <w:jc w:val="left"/>
              <w:rPr>
                <w:rFonts w:ascii="Cambria" w:hAnsi="Cambria"/>
                <w:szCs w:val="22"/>
              </w:rPr>
            </w:pPr>
          </w:p>
        </w:tc>
      </w:tr>
    </w:tbl>
    <w:p w14:paraId="0F78A6A0" w14:textId="77777777" w:rsidR="00C6114A" w:rsidRPr="00C6114A" w:rsidRDefault="00C6114A" w:rsidP="00C6114A">
      <w:pPr>
        <w:spacing w:after="160" w:line="259" w:lineRule="auto"/>
        <w:jc w:val="left"/>
        <w:rPr>
          <w:rFonts w:ascii="Cambria" w:eastAsia="Calibri" w:hAnsi="Cambria"/>
          <w:sz w:val="22"/>
          <w:szCs w:val="22"/>
        </w:rPr>
      </w:pPr>
    </w:p>
    <w:p w14:paraId="229D123B" w14:textId="7EBA895B" w:rsidR="00C6114A" w:rsidRPr="00C6114A" w:rsidRDefault="00C6114A" w:rsidP="00C6114A">
      <w:pPr>
        <w:spacing w:after="160" w:line="259" w:lineRule="auto"/>
        <w:jc w:val="left"/>
        <w:rPr>
          <w:rFonts w:ascii="Cambria" w:eastAsia="Calibri" w:hAnsi="Cambria"/>
          <w:sz w:val="22"/>
          <w:szCs w:val="22"/>
          <w:u w:val="single"/>
        </w:rPr>
      </w:pPr>
      <w:r w:rsidRPr="00C6114A">
        <w:rPr>
          <w:rFonts w:ascii="Cambria" w:eastAsia="Calibri" w:hAnsi="Cambria"/>
          <w:sz w:val="22"/>
          <w:szCs w:val="22"/>
          <w:u w:val="single"/>
        </w:rPr>
        <w:t>Vedlæg lægeli</w:t>
      </w:r>
      <w:r w:rsidR="00121E6D">
        <w:rPr>
          <w:rFonts w:ascii="Cambria" w:eastAsia="Calibri" w:hAnsi="Cambria"/>
          <w:sz w:val="22"/>
          <w:szCs w:val="22"/>
          <w:u w:val="single"/>
        </w:rPr>
        <w:t xml:space="preserve">g dokumentation </w:t>
      </w:r>
      <w:r w:rsidRPr="00C6114A">
        <w:rPr>
          <w:rFonts w:ascii="Cambria" w:eastAsia="Calibri" w:hAnsi="Cambria"/>
          <w:sz w:val="22"/>
          <w:szCs w:val="22"/>
          <w:u w:val="single"/>
        </w:rPr>
        <w:t>på dit synshandicap og bopælsattest</w:t>
      </w:r>
      <w:r w:rsidR="003B6CA6">
        <w:rPr>
          <w:rFonts w:ascii="Cambria" w:eastAsia="Calibri" w:hAnsi="Cambria"/>
          <w:sz w:val="22"/>
          <w:szCs w:val="22"/>
          <w:u w:val="single"/>
        </w:rPr>
        <w:t xml:space="preserve"> samt pasfoto.</w:t>
      </w:r>
    </w:p>
    <w:p w14:paraId="56837C43" w14:textId="0F68564D" w:rsidR="00FE5C85" w:rsidRPr="00FE5C85" w:rsidRDefault="00C6114A" w:rsidP="00FE5C85">
      <w:pPr>
        <w:spacing w:after="160" w:line="259" w:lineRule="auto"/>
        <w:jc w:val="left"/>
        <w:rPr>
          <w:rFonts w:ascii="Cambria" w:eastAsia="Calibri" w:hAnsi="Cambria"/>
          <w:sz w:val="22"/>
          <w:szCs w:val="22"/>
        </w:rPr>
      </w:pPr>
      <w:r w:rsidRPr="00C6114A">
        <w:rPr>
          <w:rFonts w:ascii="Cambria" w:eastAsia="Calibri" w:hAnsi="Cambria"/>
          <w:sz w:val="22"/>
          <w:szCs w:val="22"/>
        </w:rPr>
        <w:t xml:space="preserve">Ansøgning  inklusiv lægeerklæring og bopælsattest sendes til Socialstyrelsen på e-mail: </w:t>
      </w:r>
      <w:hyperlink r:id="rId10" w:history="1">
        <w:r w:rsidRPr="00C6114A">
          <w:rPr>
            <w:rFonts w:ascii="Cambria" w:eastAsia="Calibri" w:hAnsi="Cambria"/>
            <w:color w:val="0563C1"/>
            <w:sz w:val="22"/>
            <w:szCs w:val="22"/>
            <w:u w:val="single"/>
          </w:rPr>
          <w:t>iass@nanoq.gl</w:t>
        </w:r>
      </w:hyperlink>
      <w:r w:rsidRPr="00C6114A">
        <w:rPr>
          <w:rFonts w:ascii="Cambria" w:eastAsia="Calibri" w:hAnsi="Cambria"/>
          <w:color w:val="0563C1"/>
          <w:sz w:val="22"/>
          <w:szCs w:val="22"/>
          <w:u w:val="single"/>
        </w:rPr>
        <w:t xml:space="preserve"> </w:t>
      </w:r>
      <w:r w:rsidRPr="00C6114A">
        <w:rPr>
          <w:rFonts w:ascii="Cambria" w:eastAsia="Calibri" w:hAnsi="Cambria"/>
          <w:sz w:val="22"/>
          <w:szCs w:val="22"/>
        </w:rPr>
        <w:t>eller med post til: Socialstyrelsen, Postboks 1755, 3900 Nuuk.</w:t>
      </w:r>
      <w:r w:rsidR="00FE5C85">
        <w:rPr>
          <w:rFonts w:ascii="Cambria" w:eastAsia="Calibri" w:hAnsi="Cambria"/>
          <w:sz w:val="22"/>
          <w:szCs w:val="22"/>
        </w:rPr>
        <w:t xml:space="preserve"> </w:t>
      </w:r>
    </w:p>
    <w:p w14:paraId="39CDB5C5" w14:textId="77777777" w:rsidR="00C6114A" w:rsidRPr="00C6114A" w:rsidRDefault="00C6114A" w:rsidP="00C6114A">
      <w:pPr>
        <w:spacing w:after="160" w:line="259" w:lineRule="auto"/>
        <w:jc w:val="left"/>
        <w:rPr>
          <w:rFonts w:ascii="Cambria" w:eastAsia="Calibri" w:hAnsi="Cambria"/>
          <w:sz w:val="22"/>
          <w:szCs w:val="22"/>
        </w:rPr>
      </w:pPr>
      <w:r w:rsidRPr="00C6114A">
        <w:rPr>
          <w:rFonts w:ascii="Cambria" w:eastAsia="Calibri" w:hAnsi="Cambria"/>
          <w:sz w:val="22"/>
          <w:szCs w:val="22"/>
        </w:rPr>
        <w:t xml:space="preserve">Du vil modtage en bekræftelse når vi modtager din ansøgning. Dokumentationen vil blive sendt til din adresse eller som e-mail. Den forventede behandlingstid er ca. 3 uger. </w:t>
      </w:r>
    </w:p>
    <w:p w14:paraId="23C312EC" w14:textId="20F24BC5" w:rsidR="00C6114A" w:rsidRPr="00C6114A" w:rsidRDefault="002841BB" w:rsidP="00C6114A">
      <w:pPr>
        <w:spacing w:after="160" w:line="259" w:lineRule="auto"/>
        <w:jc w:val="left"/>
        <w:rPr>
          <w:rFonts w:ascii="Cambria" w:eastAsia="Calibri" w:hAnsi="Cambria"/>
          <w:sz w:val="22"/>
          <w:szCs w:val="22"/>
        </w:rPr>
      </w:pPr>
      <w:r>
        <w:rPr>
          <w:rFonts w:ascii="Cambria" w:eastAsia="Calibri" w:hAnsi="Cambria"/>
          <w:sz w:val="22"/>
          <w:szCs w:val="22"/>
        </w:rPr>
        <w:t xml:space="preserve">Dato </w:t>
      </w:r>
      <w:r>
        <w:rPr>
          <w:rFonts w:ascii="Cambria" w:eastAsia="Calibri" w:hAnsi="Cambria"/>
          <w:sz w:val="22"/>
          <w:szCs w:val="22"/>
        </w:rPr>
        <w:tab/>
      </w:r>
      <w:r>
        <w:rPr>
          <w:rFonts w:ascii="Cambria" w:eastAsia="Calibri" w:hAnsi="Cambria"/>
          <w:sz w:val="22"/>
          <w:szCs w:val="22"/>
        </w:rPr>
        <w:tab/>
      </w:r>
      <w:r>
        <w:rPr>
          <w:rFonts w:ascii="Cambria" w:eastAsia="Calibri" w:hAnsi="Cambria"/>
          <w:sz w:val="22"/>
          <w:szCs w:val="22"/>
        </w:rPr>
        <w:tab/>
      </w:r>
      <w:r>
        <w:rPr>
          <w:rFonts w:ascii="Cambria" w:eastAsia="Calibri" w:hAnsi="Cambria"/>
          <w:sz w:val="22"/>
          <w:szCs w:val="22"/>
        </w:rPr>
        <w:tab/>
      </w:r>
      <w:bookmarkStart w:id="0" w:name="_GoBack"/>
      <w:bookmarkEnd w:id="0"/>
      <w:r w:rsidR="00C6114A" w:rsidRPr="00C6114A">
        <w:rPr>
          <w:rFonts w:ascii="Cambria" w:eastAsia="Calibri" w:hAnsi="Cambria"/>
          <w:sz w:val="22"/>
          <w:szCs w:val="22"/>
        </w:rPr>
        <w:t>Ansøgers underskrift</w:t>
      </w:r>
    </w:p>
    <w:p w14:paraId="0DB99EBC" w14:textId="77777777" w:rsidR="00C6114A" w:rsidRPr="00C6114A" w:rsidRDefault="00C6114A" w:rsidP="00C6114A">
      <w:pPr>
        <w:spacing w:after="160" w:line="259" w:lineRule="auto"/>
        <w:jc w:val="left"/>
        <w:rPr>
          <w:rFonts w:ascii="Cambria" w:eastAsia="Calibri" w:hAnsi="Cambria"/>
          <w:sz w:val="22"/>
          <w:szCs w:val="22"/>
        </w:rPr>
      </w:pPr>
    </w:p>
    <w:p w14:paraId="5B249C50" w14:textId="5D130E90" w:rsidR="000428E3" w:rsidRPr="00C6114A" w:rsidRDefault="00C6114A" w:rsidP="00121E6D">
      <w:pPr>
        <w:spacing w:after="160" w:line="259" w:lineRule="auto"/>
        <w:jc w:val="left"/>
      </w:pPr>
      <w:r w:rsidRPr="00C6114A">
        <w:rPr>
          <w:rFonts w:ascii="Cambria" w:eastAsia="Calibri" w:hAnsi="Cambria"/>
          <w:sz w:val="22"/>
          <w:szCs w:val="22"/>
        </w:rPr>
        <w:t>________________</w:t>
      </w:r>
      <w:r w:rsidRPr="00C6114A">
        <w:rPr>
          <w:rFonts w:ascii="Cambria" w:eastAsia="Calibri" w:hAnsi="Cambria"/>
          <w:sz w:val="22"/>
          <w:szCs w:val="22"/>
        </w:rPr>
        <w:tab/>
      </w:r>
      <w:r w:rsidR="002841BB">
        <w:rPr>
          <w:rFonts w:ascii="Cambria" w:eastAsia="Calibri" w:hAnsi="Cambria"/>
          <w:sz w:val="22"/>
          <w:szCs w:val="22"/>
        </w:rPr>
        <w:tab/>
      </w:r>
      <w:r w:rsidR="002841BB">
        <w:rPr>
          <w:rFonts w:ascii="Cambria" w:eastAsia="Calibri" w:hAnsi="Cambria"/>
          <w:sz w:val="22"/>
          <w:szCs w:val="22"/>
        </w:rPr>
        <w:tab/>
      </w:r>
      <w:r w:rsidRPr="00C6114A">
        <w:rPr>
          <w:rFonts w:ascii="Cambria" w:eastAsia="Calibri" w:hAnsi="Cambria"/>
          <w:sz w:val="22"/>
          <w:szCs w:val="22"/>
        </w:rPr>
        <w:t>_______________________________________________________________</w:t>
      </w:r>
    </w:p>
    <w:sectPr w:rsidR="000428E3" w:rsidRPr="00C6114A" w:rsidSect="00C6114A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18" w:right="1247" w:bottom="1418" w:left="1247" w:header="567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D3E5A" w14:textId="77777777" w:rsidR="00B81CDA" w:rsidRDefault="00B81CDA">
      <w:r>
        <w:separator/>
      </w:r>
    </w:p>
  </w:endnote>
  <w:endnote w:type="continuationSeparator" w:id="0">
    <w:p w14:paraId="6CD79334" w14:textId="77777777" w:rsidR="00B81CDA" w:rsidRDefault="00B81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74E68" w14:textId="77777777" w:rsidR="00045768" w:rsidRDefault="003C5C33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3D01576" wp14:editId="07777777">
              <wp:simplePos x="0" y="0"/>
              <wp:positionH relativeFrom="column">
                <wp:posOffset>5342255</wp:posOffset>
              </wp:positionH>
              <wp:positionV relativeFrom="page">
                <wp:posOffset>9937115</wp:posOffset>
              </wp:positionV>
              <wp:extent cx="1038225" cy="136525"/>
              <wp:effectExtent l="0" t="2540" r="1270" b="381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5321CF" w14:textId="7B7C5304" w:rsidR="00045768" w:rsidRDefault="00045768" w:rsidP="00F43A58">
                          <w:pPr>
                            <w:pStyle w:val="Sidefod"/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2841BB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2841BB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D0157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20.65pt;margin-top:782.45pt;width:81.75pt;height:1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NOYqgIAAKo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AiJMWWvRIB43uxIB8W56+Uwl4PXTgpwfYhzZbqqq7F8VXhbhY14Tv6EpK0deUlJCebwrrnl01&#10;DVGJMiDb/oMoIQ7Za2GBhkq2pnZQDQTo0KanU2tMLoUJ6c2iIJhjVMCZP1vMwTYhSDLd7qTS76ho&#10;kTFSLKH1Fp0c7pUeXScXE4yLnDWNbX/DLzYAc9yB2HDVnJksbDd/xF68iTZR6ITBYuOEXpY5q3wd&#10;Oovcv55ns2y9zvyfJq4fJjUrS8pNmElZfvhnnTtqfNTESVtKNKw0cCYlJXfbdSPRgYCyc/sdC3Lm&#10;5l6mYesFXF5Q8oPQuwtiJ19E106Yh3MnvvYix/Pju3jhhXGY5ZeU7hmn/04J9SmOTR8tnd9y8+z3&#10;mhtJWqZhdjSsTXF0ciKJkeCGl7a1mrBmtM9KYdJ/LgW0e2q0FazR6KhWPWwHQDHC3YryCaQrBSgL&#10;9AkDD4xayO8Y9TA8Uqy+7YmkGDXvOcjfTJrJkJOxnQzCC7iaYo3RaK71OJH2nWS7GpCnB7aCJ5Iz&#10;q97nLI4PCwaCJXEcXmbinP9br+cRu/wFAAD//wMAUEsDBBQABgAIAAAAIQB8Q5yf4AAAAA4BAAAP&#10;AAAAZHJzL2Rvd25yZXYueG1sTI+xTsQwEER7JP7BWiQaxNk+QpQLcU4IQUPHQUPni5ckwl5HsS8J&#10;9/U4FZQ78zQ7U+0XZ9mEY+g9KZAbAQyp8aanVsHH+8ttASxETUZbT6jgBwPs68uLSpfGz/SG0yG2&#10;LIVQKLWCLsah5Dw0HTodNn5ASt6XH52O6RxbbkY9p3Bn+VaInDvdU/rQ6QGfOmy+DyenIF+eh5vX&#10;HW7nc2Mn+jxLGVEqdX21PD4Ai7jEPxjW+qk61KnT0Z/IBGYVFJm8S2gy7vNsB2xFhMjSnOOqFXkG&#10;vK74/xn1LwAAAP//AwBQSwECLQAUAAYACAAAACEAtoM4kv4AAADhAQAAEwAAAAAAAAAAAAAAAAAA&#10;AAAAW0NvbnRlbnRfVHlwZXNdLnhtbFBLAQItABQABgAIAAAAIQA4/SH/1gAAAJQBAAALAAAAAAAA&#10;AAAAAAAAAC8BAABfcmVscy8ucmVsc1BLAQItABQABgAIAAAAIQDa1NOYqgIAAKoFAAAOAAAAAAAA&#10;AAAAAAAAAC4CAABkcnMvZTJvRG9jLnhtbFBLAQItABQABgAIAAAAIQB8Q5yf4AAAAA4BAAAPAAAA&#10;AAAAAAAAAAAAAAQFAABkcnMvZG93bnJldi54bWxQSwUGAAAAAAQABADzAAAAEQYAAAAA&#10;" filled="f" stroked="f">
              <v:textbox style="mso-fit-shape-to-text:t" inset="0,0,0,0">
                <w:txbxContent>
                  <w:p w14:paraId="4D5321CF" w14:textId="7B7C5304" w:rsidR="00045768" w:rsidRDefault="00045768" w:rsidP="00F43A58">
                    <w:pPr>
                      <w:pStyle w:val="Sidefod"/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2841BB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2841BB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1695F" w14:textId="77777777" w:rsidR="00045768" w:rsidRDefault="003C5C33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59264" behindDoc="1" locked="1" layoutInCell="1" allowOverlap="1" wp14:anchorId="45468E29" wp14:editId="07777777">
          <wp:simplePos x="0" y="0"/>
          <wp:positionH relativeFrom="column">
            <wp:posOffset>266700</wp:posOffset>
          </wp:positionH>
          <wp:positionV relativeFrom="page">
            <wp:posOffset>5404485</wp:posOffset>
          </wp:positionV>
          <wp:extent cx="6504940" cy="5292725"/>
          <wp:effectExtent l="0" t="0" r="0" b="0"/>
          <wp:wrapNone/>
          <wp:docPr id="13" name="Billede 13" descr="NANOQ_stor_gradiant_bl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NANOQ_stor_gradiant_bla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4940" cy="5292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570A197" wp14:editId="07777777">
              <wp:simplePos x="0" y="0"/>
              <wp:positionH relativeFrom="column">
                <wp:posOffset>5342255</wp:posOffset>
              </wp:positionH>
              <wp:positionV relativeFrom="page">
                <wp:posOffset>9937115</wp:posOffset>
              </wp:positionV>
              <wp:extent cx="1038225" cy="127000"/>
              <wp:effectExtent l="0" t="2540" r="1270" b="381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886FFC" w14:textId="77777777" w:rsidR="00045768" w:rsidRDefault="00045768" w:rsidP="00B06F35">
                          <w:pPr>
                            <w:pStyle w:val="Sidefod"/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7B726C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9B779C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70A19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left:0;text-align:left;margin-left:420.65pt;margin-top:782.45pt;width:81.75pt;height:1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R4BsgIAALEFAAAOAAAAZHJzL2Uyb0RvYy54bWysVNuOmzAQfa/Uf7D8TrgsSQAtWW1CqCpt&#10;L9JuP8ABE6yCTW0nsK367x2bkGS3L1VbHqzBHp+5nOO5vRvaBh2pVEzwFPszDyPKC1Eyvk/xl6fc&#10;iTBSmvCSNILTFD9The9Wb9/c9l1CA1GLpqQSAQhXSd+luNa6S1xXFTVtiZqJjnI4rIRsiYZfuXdL&#10;SXpAbxs38LyF2wtZdlIUVCnYzcZDvLL4VUUL/amqFNWoSTHkpu0q7bozq7u6Jclekq5mxSkN8hdZ&#10;tIRxCHqGyogm6CDZb1AtK6RQotKzQrSuqCpWUFsDVON7r6p5rElHbS3QHNWd26T+H2zx8fhZIlYC&#10;dxhx0gJFT3TQaC0GFNj29J1KwOuxAz89wL5xNaWq7kEUXxXiYlMTvqf3Uoq+pqSE9HzTWPfqqiFE&#10;wRUA2fUfRAlxyEELCzRUsjWA0A0E6EDT85kak0thQno3URDMMSrgzA+WnmeTc0ky3e6k0u+oaJEx&#10;UiyBeotOjg9Km2xIMrmYYFzkrGks/Q1/sQGO4w7EhqvmzGRh2fwRe/E22kahEwaLrRN6Webc55vQ&#10;WeT+cp7dZJtN5v80cf0wqVlZUm7CTMrywz9j7qTxURNnbSnRsNLAmZSU3O82jURHAsrO7Wd7DicX&#10;N/dlGrYJUMurkvwg9NZB7OSLaOmEeTh34qUXOZ4fr+OFF8Zhlr8s6YFx+u8loT7F8Rw4teVckn5V&#10;GzB9IfuqNpK0TMPsaFib4ujsRBIjwS0vLbWasGa0r1ph0r+0AuieiLaCNRod1aqH3XB6GgBm9LsT&#10;5TMoWAoQGMgU5h4YtZDfMephhqRYfTsQSTFq3nN4BWbgTIacjN1kEF7A1RRrjEZzo8fBdOgk29eA&#10;PL2ze3gpObMivmRxel8wF2wtpxlmBs/1v/W6TNrVLwAAAP//AwBQSwMEFAAGAAgAAAAhAM+leWLf&#10;AAAADgEAAA8AAABkcnMvZG93bnJldi54bWxMj0FPhDAQhe8m/odmTLwYt3RFwiJlY4xevLl68daF&#10;EYjtlNAu4P56h5Me570vb94r94uzYsIx9J40qE0CAqn2TU+tho/3l9scRIiGGmM9oYYfDLCvLi9K&#10;UzR+pjecDrEVHEKhMBq6GIdCylB36EzY+AGJvS8/OhP5HFvZjGbmcGflNkky6UxP/KEzAz51WH8f&#10;Tk5DtjwPN6873M7n2k70eVYqotL6+mp5fAARcYl/MKz1uTpU3OnoT9QEYTXkqbpjlI37LN2BWJEk&#10;SXnOcdVy1mRVyv8zql8AAAD//wMAUEsBAi0AFAAGAAgAAAAhALaDOJL+AAAA4QEAABMAAAAAAAAA&#10;AAAAAAAAAAAAAFtDb250ZW50X1R5cGVzXS54bWxQSwECLQAUAAYACAAAACEAOP0h/9YAAACUAQAA&#10;CwAAAAAAAAAAAAAAAAAvAQAAX3JlbHMvLnJlbHNQSwECLQAUAAYACAAAACEAxsUeAbICAACxBQAA&#10;DgAAAAAAAAAAAAAAAAAuAgAAZHJzL2Uyb0RvYy54bWxQSwECLQAUAAYACAAAACEAz6V5Yt8AAAAO&#10;AQAADwAAAAAAAAAAAAAAAAAMBQAAZHJzL2Rvd25yZXYueG1sUEsFBgAAAAAEAAQA8wAAABgGAAAA&#10;AA==&#10;" filled="f" stroked="f">
              <v:textbox style="mso-fit-shape-to-text:t" inset="0,0,0,0">
                <w:txbxContent>
                  <w:p w14:paraId="41886FFC" w14:textId="77777777" w:rsidR="00045768" w:rsidRDefault="00045768" w:rsidP="00B06F35">
                    <w:pPr>
                      <w:pStyle w:val="Sidefod"/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7B726C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9B779C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FF0CA" w14:textId="77777777" w:rsidR="00B81CDA" w:rsidRDefault="00B81CDA">
      <w:r>
        <w:separator/>
      </w:r>
    </w:p>
  </w:footnote>
  <w:footnote w:type="continuationSeparator" w:id="0">
    <w:p w14:paraId="1187EB61" w14:textId="77777777" w:rsidR="00B81CDA" w:rsidRDefault="00B81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B54EA" w14:textId="3BB2E292" w:rsidR="00DB49A4" w:rsidRDefault="00DB49A4" w:rsidP="007B726C">
    <w:pPr>
      <w:pStyle w:val="Lillev"/>
      <w:ind w:right="1870"/>
      <w:rPr>
        <w:noProof/>
        <w:lang w:eastAsia="da-DK"/>
      </w:rPr>
    </w:pPr>
    <w:r w:rsidRPr="00DB49A4">
      <w:rPr>
        <w:noProof/>
        <w:lang w:eastAsia="da-DK"/>
      </w:rPr>
      <w:t>Isumaginninnermu</w:t>
    </w:r>
    <w:r w:rsidR="00CE2148">
      <w:rPr>
        <w:noProof/>
        <w:lang w:eastAsia="da-DK"/>
      </w:rPr>
      <w:t>t</w:t>
    </w:r>
    <w:r w:rsidRPr="00DB49A4">
      <w:rPr>
        <w:noProof/>
        <w:lang w:eastAsia="da-DK"/>
      </w:rPr>
      <w:t xml:space="preserve"> Aqutsisoqarfik</w:t>
    </w:r>
    <w:r w:rsidR="007B726C" w:rsidRPr="00EC71D0">
      <w:rPr>
        <w:noProof/>
        <w:lang w:eastAsia="da-DK"/>
      </w:rPr>
      <w:drawing>
        <wp:anchor distT="0" distB="0" distL="114300" distR="114300" simplePos="0" relativeHeight="251663360" behindDoc="0" locked="1" layoutInCell="1" allowOverlap="1" wp14:anchorId="69562F05" wp14:editId="36A486E6">
          <wp:simplePos x="0" y="0"/>
          <wp:positionH relativeFrom="column">
            <wp:posOffset>4475480</wp:posOffset>
          </wp:positionH>
          <wp:positionV relativeFrom="page">
            <wp:posOffset>381000</wp:posOffset>
          </wp:positionV>
          <wp:extent cx="1960245" cy="847725"/>
          <wp:effectExtent l="0" t="0" r="1905" b="9525"/>
          <wp:wrapNone/>
          <wp:docPr id="14" name="Billed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illed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024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726C">
      <w:rPr>
        <w:noProof/>
        <w:lang w:eastAsia="da-DK"/>
      </w:rPr>
      <w:t xml:space="preserve"> </w:t>
    </w:r>
  </w:p>
  <w:p w14:paraId="377E3870" w14:textId="0B9F47D1" w:rsidR="007B726C" w:rsidRDefault="003B57FE" w:rsidP="007B726C">
    <w:pPr>
      <w:pStyle w:val="Lillev"/>
      <w:ind w:right="1870"/>
      <w:rPr>
        <w:noProof/>
        <w:lang w:eastAsia="da-DK"/>
      </w:rPr>
    </w:pPr>
    <w:r>
      <w:rPr>
        <w:noProof/>
        <w:lang w:eastAsia="da-DK"/>
      </w:rPr>
      <w:t>Socialstyrelsen</w:t>
    </w:r>
  </w:p>
  <w:p w14:paraId="07547A01" w14:textId="77777777" w:rsidR="007B726C" w:rsidRDefault="007B726C" w:rsidP="007B726C">
    <w:pPr>
      <w:pStyle w:val="Lillev"/>
      <w:ind w:right="3145"/>
      <w:jc w:val="left"/>
    </w:pPr>
  </w:p>
  <w:p w14:paraId="5043CB0F" w14:textId="77777777" w:rsidR="007B726C" w:rsidRDefault="007B726C" w:rsidP="007B726C">
    <w:pPr>
      <w:pStyle w:val="Lillev"/>
      <w:ind w:right="2296"/>
      <w:jc w:val="left"/>
    </w:pPr>
  </w:p>
  <w:p w14:paraId="249C7FB2" w14:textId="77777777" w:rsidR="007B726C" w:rsidRDefault="007B726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5408" behindDoc="1" locked="1" layoutInCell="1" allowOverlap="1" wp14:anchorId="06A36708" wp14:editId="7E1BDF09">
          <wp:simplePos x="0" y="0"/>
          <wp:positionH relativeFrom="page">
            <wp:posOffset>1057275</wp:posOffset>
          </wp:positionH>
          <wp:positionV relativeFrom="page">
            <wp:posOffset>6640830</wp:posOffset>
          </wp:positionV>
          <wp:extent cx="6504940" cy="2811145"/>
          <wp:effectExtent l="0" t="0" r="0" b="8255"/>
          <wp:wrapNone/>
          <wp:docPr id="15" name="Billed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lede 15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04940" cy="2811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37985" w14:textId="77777777" w:rsidR="001E780A" w:rsidRDefault="003C5C33" w:rsidP="001E780A">
    <w:pPr>
      <w:pStyle w:val="Lillev"/>
      <w:jc w:val="left"/>
    </w:pP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0484528D" wp14:editId="07777777">
          <wp:simplePos x="0" y="0"/>
          <wp:positionH relativeFrom="column">
            <wp:posOffset>4219575</wp:posOffset>
          </wp:positionH>
          <wp:positionV relativeFrom="page">
            <wp:posOffset>381635</wp:posOffset>
          </wp:positionV>
          <wp:extent cx="2162175" cy="714375"/>
          <wp:effectExtent l="0" t="0" r="0" b="0"/>
          <wp:wrapNone/>
          <wp:docPr id="11" name="Billede 11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Nanoq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799B27" w14:textId="77777777" w:rsidR="008D7167" w:rsidRDefault="008D7167" w:rsidP="008D7167">
    <w:pPr>
      <w:pStyle w:val="Lillev"/>
      <w:ind w:right="1870"/>
      <w:rPr>
        <w:noProof/>
        <w:lang w:eastAsia="da-DK"/>
      </w:rPr>
    </w:pPr>
    <w:r w:rsidRPr="00EC71D0">
      <w:rPr>
        <w:noProof/>
        <w:lang w:eastAsia="da-DK"/>
      </w:rPr>
      <w:t>Isum</w:t>
    </w:r>
    <w:r>
      <w:rPr>
        <w:noProof/>
        <w:lang w:eastAsia="da-DK"/>
      </w:rPr>
      <w:t>aginninnermut  Aqutsisoqarfik /</w:t>
    </w:r>
    <w:r w:rsidRPr="00EC71D0">
      <w:rPr>
        <w:noProof/>
        <w:lang w:eastAsia="da-DK"/>
      </w:rPr>
      <w:drawing>
        <wp:anchor distT="0" distB="0" distL="114300" distR="114300" simplePos="0" relativeHeight="251661312" behindDoc="0" locked="1" layoutInCell="1" allowOverlap="1" wp14:anchorId="6DC24145" wp14:editId="504EF82A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12" name="Billede 12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Nanoq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t xml:space="preserve"> Socialstyrelsen</w:t>
    </w:r>
  </w:p>
  <w:p w14:paraId="44E871BC" w14:textId="77777777" w:rsidR="008D7167" w:rsidRDefault="008D7167" w:rsidP="008D7167">
    <w:pPr>
      <w:pStyle w:val="Lillev"/>
      <w:ind w:right="3145"/>
      <w:jc w:val="left"/>
    </w:pPr>
  </w:p>
  <w:p w14:paraId="144A5D23" w14:textId="77777777" w:rsidR="0034692A" w:rsidRDefault="0034692A" w:rsidP="0016302F">
    <w:pPr>
      <w:pStyle w:val="Lillev"/>
      <w:ind w:right="2296"/>
      <w:jc w:val="left"/>
    </w:pPr>
  </w:p>
  <w:p w14:paraId="738610EB" w14:textId="77777777" w:rsidR="005B4605" w:rsidRDefault="005B4605" w:rsidP="002C2148">
    <w:pPr>
      <w:pStyle w:val="Lillev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61C71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7CD4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7830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BEC1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F8AE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EAE3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4EB7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BE19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300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AC1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47ADC"/>
    <w:multiLevelType w:val="hybridMultilevel"/>
    <w:tmpl w:val="4356B37E"/>
    <w:lvl w:ilvl="0" w:tplc="06C4F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89" w:hanging="360"/>
      </w:pPr>
    </w:lvl>
    <w:lvl w:ilvl="2" w:tplc="0406001B" w:tentative="1">
      <w:start w:val="1"/>
      <w:numFmt w:val="lowerRoman"/>
      <w:lvlText w:val="%3."/>
      <w:lvlJc w:val="right"/>
      <w:pPr>
        <w:ind w:left="2509" w:hanging="180"/>
      </w:pPr>
    </w:lvl>
    <w:lvl w:ilvl="3" w:tplc="0406000F" w:tentative="1">
      <w:start w:val="1"/>
      <w:numFmt w:val="decimal"/>
      <w:lvlText w:val="%4."/>
      <w:lvlJc w:val="left"/>
      <w:pPr>
        <w:ind w:left="3229" w:hanging="360"/>
      </w:pPr>
    </w:lvl>
    <w:lvl w:ilvl="4" w:tplc="04060019" w:tentative="1">
      <w:start w:val="1"/>
      <w:numFmt w:val="lowerLetter"/>
      <w:lvlText w:val="%5."/>
      <w:lvlJc w:val="left"/>
      <w:pPr>
        <w:ind w:left="3949" w:hanging="360"/>
      </w:pPr>
    </w:lvl>
    <w:lvl w:ilvl="5" w:tplc="0406001B" w:tentative="1">
      <w:start w:val="1"/>
      <w:numFmt w:val="lowerRoman"/>
      <w:lvlText w:val="%6."/>
      <w:lvlJc w:val="right"/>
      <w:pPr>
        <w:ind w:left="4669" w:hanging="180"/>
      </w:pPr>
    </w:lvl>
    <w:lvl w:ilvl="6" w:tplc="0406000F" w:tentative="1">
      <w:start w:val="1"/>
      <w:numFmt w:val="decimal"/>
      <w:lvlText w:val="%7."/>
      <w:lvlJc w:val="left"/>
      <w:pPr>
        <w:ind w:left="5389" w:hanging="360"/>
      </w:pPr>
    </w:lvl>
    <w:lvl w:ilvl="7" w:tplc="04060019" w:tentative="1">
      <w:start w:val="1"/>
      <w:numFmt w:val="lowerLetter"/>
      <w:lvlText w:val="%8."/>
      <w:lvlJc w:val="left"/>
      <w:pPr>
        <w:ind w:left="6109" w:hanging="360"/>
      </w:pPr>
    </w:lvl>
    <w:lvl w:ilvl="8" w:tplc="040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12235EF"/>
    <w:multiLevelType w:val="hybridMultilevel"/>
    <w:tmpl w:val="1436B3DC"/>
    <w:lvl w:ilvl="0" w:tplc="F9CCC578">
      <w:numFmt w:val="bullet"/>
      <w:lvlText w:val="-"/>
      <w:lvlJc w:val="left"/>
      <w:pPr>
        <w:ind w:left="2149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08C0566F"/>
    <w:multiLevelType w:val="hybridMultilevel"/>
    <w:tmpl w:val="CE4CC222"/>
    <w:lvl w:ilvl="0" w:tplc="42309164">
      <w:start w:val="100"/>
      <w:numFmt w:val="decimal"/>
      <w:lvlText w:val="%1"/>
      <w:lvlJc w:val="left"/>
      <w:pPr>
        <w:ind w:left="144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F4A43D9"/>
    <w:multiLevelType w:val="hybridMultilevel"/>
    <w:tmpl w:val="2EB8A548"/>
    <w:lvl w:ilvl="0" w:tplc="040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D8052F3"/>
    <w:multiLevelType w:val="hybridMultilevel"/>
    <w:tmpl w:val="B4F8149C"/>
    <w:lvl w:ilvl="0" w:tplc="3654A4AA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869" w:hanging="360"/>
      </w:pPr>
    </w:lvl>
    <w:lvl w:ilvl="2" w:tplc="0406001B" w:tentative="1">
      <w:start w:val="1"/>
      <w:numFmt w:val="lowerRoman"/>
      <w:lvlText w:val="%3."/>
      <w:lvlJc w:val="right"/>
      <w:pPr>
        <w:ind w:left="3589" w:hanging="180"/>
      </w:pPr>
    </w:lvl>
    <w:lvl w:ilvl="3" w:tplc="0406000F" w:tentative="1">
      <w:start w:val="1"/>
      <w:numFmt w:val="decimal"/>
      <w:lvlText w:val="%4."/>
      <w:lvlJc w:val="left"/>
      <w:pPr>
        <w:ind w:left="4309" w:hanging="360"/>
      </w:pPr>
    </w:lvl>
    <w:lvl w:ilvl="4" w:tplc="04060019" w:tentative="1">
      <w:start w:val="1"/>
      <w:numFmt w:val="lowerLetter"/>
      <w:lvlText w:val="%5."/>
      <w:lvlJc w:val="left"/>
      <w:pPr>
        <w:ind w:left="5029" w:hanging="360"/>
      </w:pPr>
    </w:lvl>
    <w:lvl w:ilvl="5" w:tplc="0406001B" w:tentative="1">
      <w:start w:val="1"/>
      <w:numFmt w:val="lowerRoman"/>
      <w:lvlText w:val="%6."/>
      <w:lvlJc w:val="right"/>
      <w:pPr>
        <w:ind w:left="5749" w:hanging="180"/>
      </w:pPr>
    </w:lvl>
    <w:lvl w:ilvl="6" w:tplc="0406000F" w:tentative="1">
      <w:start w:val="1"/>
      <w:numFmt w:val="decimal"/>
      <w:lvlText w:val="%7."/>
      <w:lvlJc w:val="left"/>
      <w:pPr>
        <w:ind w:left="6469" w:hanging="360"/>
      </w:pPr>
    </w:lvl>
    <w:lvl w:ilvl="7" w:tplc="04060019" w:tentative="1">
      <w:start w:val="1"/>
      <w:numFmt w:val="lowerLetter"/>
      <w:lvlText w:val="%8."/>
      <w:lvlJc w:val="left"/>
      <w:pPr>
        <w:ind w:left="7189" w:hanging="360"/>
      </w:pPr>
    </w:lvl>
    <w:lvl w:ilvl="8" w:tplc="040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5" w15:restartNumberingAfterBreak="0">
    <w:nsid w:val="320B0CE3"/>
    <w:multiLevelType w:val="hybridMultilevel"/>
    <w:tmpl w:val="261EA03E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B0764B"/>
    <w:multiLevelType w:val="hybridMultilevel"/>
    <w:tmpl w:val="F1F4CC8C"/>
    <w:lvl w:ilvl="0" w:tplc="952069AE">
      <w:start w:val="1"/>
      <w:numFmt w:val="bullet"/>
      <w:lvlText w:val=""/>
      <w:lvlJc w:val="left"/>
      <w:pPr>
        <w:tabs>
          <w:tab w:val="num" w:pos="0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A44B4"/>
    <w:multiLevelType w:val="hybridMultilevel"/>
    <w:tmpl w:val="4356B37E"/>
    <w:lvl w:ilvl="0" w:tplc="06C4F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89" w:hanging="360"/>
      </w:pPr>
    </w:lvl>
    <w:lvl w:ilvl="2" w:tplc="0406001B" w:tentative="1">
      <w:start w:val="1"/>
      <w:numFmt w:val="lowerRoman"/>
      <w:lvlText w:val="%3."/>
      <w:lvlJc w:val="right"/>
      <w:pPr>
        <w:ind w:left="2509" w:hanging="180"/>
      </w:pPr>
    </w:lvl>
    <w:lvl w:ilvl="3" w:tplc="0406000F" w:tentative="1">
      <w:start w:val="1"/>
      <w:numFmt w:val="decimal"/>
      <w:lvlText w:val="%4."/>
      <w:lvlJc w:val="left"/>
      <w:pPr>
        <w:ind w:left="3229" w:hanging="360"/>
      </w:pPr>
    </w:lvl>
    <w:lvl w:ilvl="4" w:tplc="04060019" w:tentative="1">
      <w:start w:val="1"/>
      <w:numFmt w:val="lowerLetter"/>
      <w:lvlText w:val="%5."/>
      <w:lvlJc w:val="left"/>
      <w:pPr>
        <w:ind w:left="3949" w:hanging="360"/>
      </w:pPr>
    </w:lvl>
    <w:lvl w:ilvl="5" w:tplc="0406001B" w:tentative="1">
      <w:start w:val="1"/>
      <w:numFmt w:val="lowerRoman"/>
      <w:lvlText w:val="%6."/>
      <w:lvlJc w:val="right"/>
      <w:pPr>
        <w:ind w:left="4669" w:hanging="180"/>
      </w:pPr>
    </w:lvl>
    <w:lvl w:ilvl="6" w:tplc="0406000F" w:tentative="1">
      <w:start w:val="1"/>
      <w:numFmt w:val="decimal"/>
      <w:lvlText w:val="%7."/>
      <w:lvlJc w:val="left"/>
      <w:pPr>
        <w:ind w:left="5389" w:hanging="360"/>
      </w:pPr>
    </w:lvl>
    <w:lvl w:ilvl="7" w:tplc="04060019" w:tentative="1">
      <w:start w:val="1"/>
      <w:numFmt w:val="lowerLetter"/>
      <w:lvlText w:val="%8."/>
      <w:lvlJc w:val="left"/>
      <w:pPr>
        <w:ind w:left="6109" w:hanging="360"/>
      </w:pPr>
    </w:lvl>
    <w:lvl w:ilvl="8" w:tplc="040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DFF6835"/>
    <w:multiLevelType w:val="hybridMultilevel"/>
    <w:tmpl w:val="2496F2CC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B2721"/>
    <w:multiLevelType w:val="hybridMultilevel"/>
    <w:tmpl w:val="C464A984"/>
    <w:lvl w:ilvl="0" w:tplc="952069AE">
      <w:start w:val="1"/>
      <w:numFmt w:val="bullet"/>
      <w:lvlText w:val=""/>
      <w:lvlJc w:val="left"/>
      <w:pPr>
        <w:tabs>
          <w:tab w:val="num" w:pos="-425"/>
        </w:tabs>
        <w:ind w:left="426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0"/>
  </w:num>
  <w:num w:numId="16">
    <w:abstractNumId w:val="17"/>
  </w:num>
  <w:num w:numId="17">
    <w:abstractNumId w:val="15"/>
  </w:num>
  <w:num w:numId="18">
    <w:abstractNumId w:val="11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79C"/>
    <w:rsid w:val="000050EB"/>
    <w:rsid w:val="000056EC"/>
    <w:rsid w:val="00013334"/>
    <w:rsid w:val="00030DEB"/>
    <w:rsid w:val="000428E3"/>
    <w:rsid w:val="000445B6"/>
    <w:rsid w:val="00045768"/>
    <w:rsid w:val="0004632D"/>
    <w:rsid w:val="00052A92"/>
    <w:rsid w:val="0005344A"/>
    <w:rsid w:val="00055CD7"/>
    <w:rsid w:val="00062FE3"/>
    <w:rsid w:val="00071492"/>
    <w:rsid w:val="000901C9"/>
    <w:rsid w:val="00091A51"/>
    <w:rsid w:val="000A74AC"/>
    <w:rsid w:val="000B660C"/>
    <w:rsid w:val="000C203B"/>
    <w:rsid w:val="000C6C55"/>
    <w:rsid w:val="000C7E51"/>
    <w:rsid w:val="000D2AB1"/>
    <w:rsid w:val="000D78B1"/>
    <w:rsid w:val="000E2A16"/>
    <w:rsid w:val="000E5433"/>
    <w:rsid w:val="000E672C"/>
    <w:rsid w:val="000F0D3E"/>
    <w:rsid w:val="00111EE9"/>
    <w:rsid w:val="001158C8"/>
    <w:rsid w:val="00121E6D"/>
    <w:rsid w:val="00123916"/>
    <w:rsid w:val="00124175"/>
    <w:rsid w:val="001261E4"/>
    <w:rsid w:val="00127337"/>
    <w:rsid w:val="00127796"/>
    <w:rsid w:val="001313BA"/>
    <w:rsid w:val="00134E75"/>
    <w:rsid w:val="00142070"/>
    <w:rsid w:val="00142909"/>
    <w:rsid w:val="001477A4"/>
    <w:rsid w:val="00154A51"/>
    <w:rsid w:val="0016008C"/>
    <w:rsid w:val="00161141"/>
    <w:rsid w:val="0016302F"/>
    <w:rsid w:val="00167E4C"/>
    <w:rsid w:val="00182FF2"/>
    <w:rsid w:val="0018375D"/>
    <w:rsid w:val="00186B40"/>
    <w:rsid w:val="00195C52"/>
    <w:rsid w:val="00197748"/>
    <w:rsid w:val="001A7ED5"/>
    <w:rsid w:val="001B415B"/>
    <w:rsid w:val="001C12F9"/>
    <w:rsid w:val="001C2944"/>
    <w:rsid w:val="001C36B4"/>
    <w:rsid w:val="001E3F7C"/>
    <w:rsid w:val="001E780A"/>
    <w:rsid w:val="00202B21"/>
    <w:rsid w:val="00204153"/>
    <w:rsid w:val="00205136"/>
    <w:rsid w:val="002249DE"/>
    <w:rsid w:val="00225935"/>
    <w:rsid w:val="00227310"/>
    <w:rsid w:val="00227EA2"/>
    <w:rsid w:val="00227EB8"/>
    <w:rsid w:val="00231399"/>
    <w:rsid w:val="002336F0"/>
    <w:rsid w:val="00240103"/>
    <w:rsid w:val="00242AF4"/>
    <w:rsid w:val="002441CC"/>
    <w:rsid w:val="002539F9"/>
    <w:rsid w:val="00260859"/>
    <w:rsid w:val="00264107"/>
    <w:rsid w:val="002841BB"/>
    <w:rsid w:val="00293D2C"/>
    <w:rsid w:val="002B24C0"/>
    <w:rsid w:val="002B30A8"/>
    <w:rsid w:val="002B5A8F"/>
    <w:rsid w:val="002C2148"/>
    <w:rsid w:val="002E3BE9"/>
    <w:rsid w:val="002E52DE"/>
    <w:rsid w:val="002F2E3E"/>
    <w:rsid w:val="00304963"/>
    <w:rsid w:val="00304F31"/>
    <w:rsid w:val="0030756A"/>
    <w:rsid w:val="003104A8"/>
    <w:rsid w:val="0032518E"/>
    <w:rsid w:val="00325BB9"/>
    <w:rsid w:val="0034692A"/>
    <w:rsid w:val="00350DD5"/>
    <w:rsid w:val="00351564"/>
    <w:rsid w:val="003656B8"/>
    <w:rsid w:val="003713F0"/>
    <w:rsid w:val="003730AE"/>
    <w:rsid w:val="00376797"/>
    <w:rsid w:val="00387380"/>
    <w:rsid w:val="003921C8"/>
    <w:rsid w:val="0039380D"/>
    <w:rsid w:val="003A159F"/>
    <w:rsid w:val="003A226C"/>
    <w:rsid w:val="003B0CD6"/>
    <w:rsid w:val="003B49FA"/>
    <w:rsid w:val="003B5321"/>
    <w:rsid w:val="003B57FE"/>
    <w:rsid w:val="003B6CA6"/>
    <w:rsid w:val="003B6DA5"/>
    <w:rsid w:val="003C28EE"/>
    <w:rsid w:val="003C5C33"/>
    <w:rsid w:val="003D17F5"/>
    <w:rsid w:val="003D2362"/>
    <w:rsid w:val="003D4A78"/>
    <w:rsid w:val="003E4B0F"/>
    <w:rsid w:val="003E5916"/>
    <w:rsid w:val="00402A93"/>
    <w:rsid w:val="00403518"/>
    <w:rsid w:val="00403962"/>
    <w:rsid w:val="00416D54"/>
    <w:rsid w:val="00417A87"/>
    <w:rsid w:val="00431B38"/>
    <w:rsid w:val="00432308"/>
    <w:rsid w:val="004354A9"/>
    <w:rsid w:val="00450498"/>
    <w:rsid w:val="00457955"/>
    <w:rsid w:val="0046272A"/>
    <w:rsid w:val="0047368B"/>
    <w:rsid w:val="0047607F"/>
    <w:rsid w:val="004A5DA3"/>
    <w:rsid w:val="004B0EFA"/>
    <w:rsid w:val="004B2D78"/>
    <w:rsid w:val="004B60B3"/>
    <w:rsid w:val="004B637E"/>
    <w:rsid w:val="004B688E"/>
    <w:rsid w:val="004B759B"/>
    <w:rsid w:val="004D4878"/>
    <w:rsid w:val="004F5581"/>
    <w:rsid w:val="004F7A86"/>
    <w:rsid w:val="0050175B"/>
    <w:rsid w:val="005210B1"/>
    <w:rsid w:val="00530CA3"/>
    <w:rsid w:val="0054063A"/>
    <w:rsid w:val="005457BA"/>
    <w:rsid w:val="00546534"/>
    <w:rsid w:val="005470D9"/>
    <w:rsid w:val="005541FA"/>
    <w:rsid w:val="005625F3"/>
    <w:rsid w:val="005703D9"/>
    <w:rsid w:val="005739FF"/>
    <w:rsid w:val="00574500"/>
    <w:rsid w:val="00576798"/>
    <w:rsid w:val="00577457"/>
    <w:rsid w:val="005837E1"/>
    <w:rsid w:val="005B4605"/>
    <w:rsid w:val="005C2863"/>
    <w:rsid w:val="005D0B0D"/>
    <w:rsid w:val="005D35FA"/>
    <w:rsid w:val="005E08F1"/>
    <w:rsid w:val="005E40CA"/>
    <w:rsid w:val="005E7671"/>
    <w:rsid w:val="005F646C"/>
    <w:rsid w:val="00632318"/>
    <w:rsid w:val="006365DD"/>
    <w:rsid w:val="00641085"/>
    <w:rsid w:val="00642DA6"/>
    <w:rsid w:val="00656260"/>
    <w:rsid w:val="00657665"/>
    <w:rsid w:val="0066001C"/>
    <w:rsid w:val="006644F8"/>
    <w:rsid w:val="00666BD2"/>
    <w:rsid w:val="00680B28"/>
    <w:rsid w:val="00687E42"/>
    <w:rsid w:val="006A2596"/>
    <w:rsid w:val="006A536E"/>
    <w:rsid w:val="006B541D"/>
    <w:rsid w:val="006C267B"/>
    <w:rsid w:val="006C5CFB"/>
    <w:rsid w:val="006D03BC"/>
    <w:rsid w:val="006D4B26"/>
    <w:rsid w:val="006D5504"/>
    <w:rsid w:val="006E157B"/>
    <w:rsid w:val="006E4EE9"/>
    <w:rsid w:val="006E764B"/>
    <w:rsid w:val="006F3ACA"/>
    <w:rsid w:val="0070480E"/>
    <w:rsid w:val="00721BA2"/>
    <w:rsid w:val="0072729A"/>
    <w:rsid w:val="007342C2"/>
    <w:rsid w:val="00743A05"/>
    <w:rsid w:val="00743C95"/>
    <w:rsid w:val="007515D3"/>
    <w:rsid w:val="00767186"/>
    <w:rsid w:val="0078199C"/>
    <w:rsid w:val="00795158"/>
    <w:rsid w:val="007A2F64"/>
    <w:rsid w:val="007B1B9E"/>
    <w:rsid w:val="007B726C"/>
    <w:rsid w:val="007B7F7D"/>
    <w:rsid w:val="007D2D6B"/>
    <w:rsid w:val="007D721E"/>
    <w:rsid w:val="007E1B90"/>
    <w:rsid w:val="007E27CF"/>
    <w:rsid w:val="007E35A3"/>
    <w:rsid w:val="007F4AB2"/>
    <w:rsid w:val="00804DFC"/>
    <w:rsid w:val="008063F3"/>
    <w:rsid w:val="00814032"/>
    <w:rsid w:val="00816E3C"/>
    <w:rsid w:val="008171D8"/>
    <w:rsid w:val="0085168E"/>
    <w:rsid w:val="00877F13"/>
    <w:rsid w:val="008A2D95"/>
    <w:rsid w:val="008B056E"/>
    <w:rsid w:val="008B5662"/>
    <w:rsid w:val="008B6DFE"/>
    <w:rsid w:val="008C5EF3"/>
    <w:rsid w:val="008D7167"/>
    <w:rsid w:val="008E42F0"/>
    <w:rsid w:val="008F1D0A"/>
    <w:rsid w:val="00900E5E"/>
    <w:rsid w:val="0090303E"/>
    <w:rsid w:val="00922BC7"/>
    <w:rsid w:val="009260C8"/>
    <w:rsid w:val="00932869"/>
    <w:rsid w:val="00957A3E"/>
    <w:rsid w:val="00961EB8"/>
    <w:rsid w:val="00975A89"/>
    <w:rsid w:val="009777D4"/>
    <w:rsid w:val="00980754"/>
    <w:rsid w:val="00987250"/>
    <w:rsid w:val="00994FA4"/>
    <w:rsid w:val="009A3E0A"/>
    <w:rsid w:val="009B779C"/>
    <w:rsid w:val="009C13C1"/>
    <w:rsid w:val="009C1B3D"/>
    <w:rsid w:val="009C676D"/>
    <w:rsid w:val="009E0B2B"/>
    <w:rsid w:val="009E28A5"/>
    <w:rsid w:val="009F0305"/>
    <w:rsid w:val="00A004A5"/>
    <w:rsid w:val="00A0516D"/>
    <w:rsid w:val="00A07D43"/>
    <w:rsid w:val="00A16A20"/>
    <w:rsid w:val="00A2304A"/>
    <w:rsid w:val="00A2342E"/>
    <w:rsid w:val="00A328DD"/>
    <w:rsid w:val="00A3597D"/>
    <w:rsid w:val="00A4742B"/>
    <w:rsid w:val="00A771C2"/>
    <w:rsid w:val="00A818B2"/>
    <w:rsid w:val="00A8568C"/>
    <w:rsid w:val="00AA61F4"/>
    <w:rsid w:val="00AC0FB1"/>
    <w:rsid w:val="00AC2A8F"/>
    <w:rsid w:val="00AC3E7A"/>
    <w:rsid w:val="00AD1934"/>
    <w:rsid w:val="00AD61E5"/>
    <w:rsid w:val="00AE7535"/>
    <w:rsid w:val="00B06F35"/>
    <w:rsid w:val="00B074AA"/>
    <w:rsid w:val="00B15D9A"/>
    <w:rsid w:val="00B24DBC"/>
    <w:rsid w:val="00B31602"/>
    <w:rsid w:val="00B327B6"/>
    <w:rsid w:val="00B4359F"/>
    <w:rsid w:val="00B472FB"/>
    <w:rsid w:val="00B549F2"/>
    <w:rsid w:val="00B566E9"/>
    <w:rsid w:val="00B60500"/>
    <w:rsid w:val="00B669CF"/>
    <w:rsid w:val="00B81CDA"/>
    <w:rsid w:val="00B8496A"/>
    <w:rsid w:val="00B87E23"/>
    <w:rsid w:val="00B93EE7"/>
    <w:rsid w:val="00B96F5D"/>
    <w:rsid w:val="00BA05BA"/>
    <w:rsid w:val="00BA0764"/>
    <w:rsid w:val="00BB0B3B"/>
    <w:rsid w:val="00BB1412"/>
    <w:rsid w:val="00BB1AE2"/>
    <w:rsid w:val="00BB3EE2"/>
    <w:rsid w:val="00BC5487"/>
    <w:rsid w:val="00BD2850"/>
    <w:rsid w:val="00BD2AC5"/>
    <w:rsid w:val="00BD51FE"/>
    <w:rsid w:val="00C00C30"/>
    <w:rsid w:val="00C13D86"/>
    <w:rsid w:val="00C13EFC"/>
    <w:rsid w:val="00C27B98"/>
    <w:rsid w:val="00C42EE6"/>
    <w:rsid w:val="00C47BA9"/>
    <w:rsid w:val="00C6114A"/>
    <w:rsid w:val="00C66438"/>
    <w:rsid w:val="00C904BB"/>
    <w:rsid w:val="00CA1B46"/>
    <w:rsid w:val="00CB7AE2"/>
    <w:rsid w:val="00CB7CC3"/>
    <w:rsid w:val="00CC19DB"/>
    <w:rsid w:val="00CD11FF"/>
    <w:rsid w:val="00CD52EB"/>
    <w:rsid w:val="00CE2148"/>
    <w:rsid w:val="00CE35D1"/>
    <w:rsid w:val="00CE6888"/>
    <w:rsid w:val="00CE7492"/>
    <w:rsid w:val="00CF32CC"/>
    <w:rsid w:val="00D12608"/>
    <w:rsid w:val="00D15CF5"/>
    <w:rsid w:val="00D17D71"/>
    <w:rsid w:val="00D36A94"/>
    <w:rsid w:val="00D3776B"/>
    <w:rsid w:val="00D441A2"/>
    <w:rsid w:val="00D62200"/>
    <w:rsid w:val="00D721BF"/>
    <w:rsid w:val="00D775AF"/>
    <w:rsid w:val="00D845B7"/>
    <w:rsid w:val="00D868E1"/>
    <w:rsid w:val="00D93C1A"/>
    <w:rsid w:val="00D96C44"/>
    <w:rsid w:val="00D96EEB"/>
    <w:rsid w:val="00DA0E60"/>
    <w:rsid w:val="00DB2F1F"/>
    <w:rsid w:val="00DB49A4"/>
    <w:rsid w:val="00DB6D96"/>
    <w:rsid w:val="00DB7C53"/>
    <w:rsid w:val="00DC49FC"/>
    <w:rsid w:val="00DD543C"/>
    <w:rsid w:val="00DE2630"/>
    <w:rsid w:val="00DE59ED"/>
    <w:rsid w:val="00DE59EE"/>
    <w:rsid w:val="00DF3FAB"/>
    <w:rsid w:val="00E01481"/>
    <w:rsid w:val="00E05F73"/>
    <w:rsid w:val="00E124B6"/>
    <w:rsid w:val="00E15E90"/>
    <w:rsid w:val="00E16DCD"/>
    <w:rsid w:val="00E21D1A"/>
    <w:rsid w:val="00E25231"/>
    <w:rsid w:val="00E3733F"/>
    <w:rsid w:val="00E40FCD"/>
    <w:rsid w:val="00E50DEC"/>
    <w:rsid w:val="00E64DB3"/>
    <w:rsid w:val="00E66E77"/>
    <w:rsid w:val="00E70B5F"/>
    <w:rsid w:val="00EA061F"/>
    <w:rsid w:val="00EA06CE"/>
    <w:rsid w:val="00EA0FCB"/>
    <w:rsid w:val="00EA16D4"/>
    <w:rsid w:val="00EA48F0"/>
    <w:rsid w:val="00EB3565"/>
    <w:rsid w:val="00EB3DA0"/>
    <w:rsid w:val="00EC376A"/>
    <w:rsid w:val="00EC3C31"/>
    <w:rsid w:val="00EE5303"/>
    <w:rsid w:val="00EF2679"/>
    <w:rsid w:val="00EF71CC"/>
    <w:rsid w:val="00EF760B"/>
    <w:rsid w:val="00F02B6B"/>
    <w:rsid w:val="00F058B3"/>
    <w:rsid w:val="00F15B57"/>
    <w:rsid w:val="00F2129C"/>
    <w:rsid w:val="00F2464F"/>
    <w:rsid w:val="00F26218"/>
    <w:rsid w:val="00F2741D"/>
    <w:rsid w:val="00F3271D"/>
    <w:rsid w:val="00F36DED"/>
    <w:rsid w:val="00F43A58"/>
    <w:rsid w:val="00F44133"/>
    <w:rsid w:val="00F53297"/>
    <w:rsid w:val="00F53F55"/>
    <w:rsid w:val="00F72197"/>
    <w:rsid w:val="00F83745"/>
    <w:rsid w:val="00F847D2"/>
    <w:rsid w:val="00F93DAC"/>
    <w:rsid w:val="00FB7054"/>
    <w:rsid w:val="00FC106B"/>
    <w:rsid w:val="00FC1AE1"/>
    <w:rsid w:val="00FC3C51"/>
    <w:rsid w:val="00FD3BDA"/>
    <w:rsid w:val="00FD5397"/>
    <w:rsid w:val="00FE5C85"/>
    <w:rsid w:val="00FE62B9"/>
    <w:rsid w:val="00FE72C6"/>
    <w:rsid w:val="00FF5999"/>
    <w:rsid w:val="76E3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D8618B"/>
  <w15:docId w15:val="{A3DF8428-C993-47BE-9C86-4A7CEF9A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59B"/>
    <w:pPr>
      <w:spacing w:line="280" w:lineRule="atLeast"/>
      <w:jc w:val="both"/>
    </w:pPr>
    <w:rPr>
      <w:rFonts w:ascii="Arial" w:hAnsi="Arial"/>
      <w:szCs w:val="24"/>
      <w:lang w:eastAsia="en-US"/>
    </w:rPr>
  </w:style>
  <w:style w:type="paragraph" w:styleId="Overskrift1">
    <w:name w:val="heading 1"/>
    <w:basedOn w:val="Normal"/>
    <w:next w:val="Normal"/>
    <w:qFormat/>
    <w:rsid w:val="00AA61F4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AA61F4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AA61F4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AA61F4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">
    <w:name w:val="TOC Heading"/>
    <w:basedOn w:val="Normal"/>
    <w:qFormat/>
    <w:rsid w:val="007342C2"/>
    <w:rPr>
      <w:b/>
    </w:rPr>
  </w:style>
  <w:style w:type="paragraph" w:customStyle="1" w:styleId="Mellemrubrik">
    <w:name w:val="Mellemrubrik"/>
    <w:basedOn w:val="Normal"/>
    <w:rsid w:val="00182FF2"/>
    <w:rPr>
      <w:b/>
    </w:rPr>
  </w:style>
  <w:style w:type="paragraph" w:styleId="Sidehoved">
    <w:name w:val="header"/>
    <w:basedOn w:val="Normal"/>
    <w:link w:val="SidehovedTegn"/>
    <w:rsid w:val="005703D9"/>
    <w:pPr>
      <w:tabs>
        <w:tab w:val="center" w:pos="4320"/>
        <w:tab w:val="right" w:pos="8640"/>
      </w:tabs>
      <w:spacing w:line="200" w:lineRule="atLeast"/>
    </w:pPr>
    <w:rPr>
      <w:sz w:val="14"/>
    </w:rPr>
  </w:style>
  <w:style w:type="character" w:customStyle="1" w:styleId="SidehovedTegn">
    <w:name w:val="Sidehoved Tegn"/>
    <w:link w:val="Sidehoved"/>
    <w:rsid w:val="00E16DCD"/>
    <w:rPr>
      <w:rFonts w:ascii="Arial" w:hAnsi="Arial"/>
      <w:sz w:val="14"/>
      <w:szCs w:val="24"/>
      <w:lang w:eastAsia="en-US"/>
    </w:rPr>
  </w:style>
  <w:style w:type="paragraph" w:styleId="Sidefod">
    <w:name w:val="footer"/>
    <w:basedOn w:val="Normal"/>
    <w:rsid w:val="00F83745"/>
    <w:pPr>
      <w:tabs>
        <w:tab w:val="center" w:pos="4320"/>
        <w:tab w:val="right" w:pos="8640"/>
      </w:tabs>
      <w:spacing w:line="200" w:lineRule="atLeast"/>
      <w:jc w:val="right"/>
    </w:pPr>
    <w:rPr>
      <w:sz w:val="14"/>
    </w:rPr>
  </w:style>
  <w:style w:type="paragraph" w:customStyle="1" w:styleId="Headerbold">
    <w:name w:val="Header bold"/>
    <w:basedOn w:val="Sidehoved"/>
    <w:next w:val="Sidehoved"/>
    <w:rsid w:val="005703D9"/>
    <w:pPr>
      <w:tabs>
        <w:tab w:val="clear" w:pos="4320"/>
      </w:tabs>
    </w:pPr>
    <w:rPr>
      <w:b/>
    </w:rPr>
  </w:style>
  <w:style w:type="paragraph" w:customStyle="1" w:styleId="Lille">
    <w:name w:val="Lille"/>
    <w:basedOn w:val="Normal"/>
    <w:link w:val="LilleTegn"/>
    <w:rsid w:val="00CE35D1"/>
    <w:pPr>
      <w:spacing w:line="200" w:lineRule="atLeast"/>
      <w:jc w:val="right"/>
    </w:pPr>
    <w:rPr>
      <w:sz w:val="14"/>
    </w:rPr>
  </w:style>
  <w:style w:type="character" w:customStyle="1" w:styleId="LilleTegn">
    <w:name w:val="Lille Tegn"/>
    <w:link w:val="Lille"/>
    <w:rsid w:val="00E16DCD"/>
    <w:rPr>
      <w:rFonts w:ascii="Arial" w:hAnsi="Arial"/>
      <w:sz w:val="14"/>
      <w:szCs w:val="24"/>
      <w:lang w:eastAsia="en-US"/>
    </w:rPr>
  </w:style>
  <w:style w:type="character" w:styleId="Sidetal">
    <w:name w:val="page number"/>
    <w:rsid w:val="00F83745"/>
    <w:rPr>
      <w:rFonts w:ascii="Arial" w:hAnsi="Arial"/>
      <w:sz w:val="14"/>
    </w:rPr>
  </w:style>
  <w:style w:type="paragraph" w:customStyle="1" w:styleId="Lillev">
    <w:name w:val="Lille v"/>
    <w:basedOn w:val="Sidehoved"/>
    <w:link w:val="Lille1Tegn"/>
    <w:qFormat/>
    <w:rsid w:val="00E16DCD"/>
    <w:pPr>
      <w:tabs>
        <w:tab w:val="clear" w:pos="4320"/>
        <w:tab w:val="clear" w:pos="8640"/>
      </w:tabs>
      <w:ind w:right="3289"/>
    </w:pPr>
  </w:style>
  <w:style w:type="paragraph" w:customStyle="1" w:styleId="Lilleh">
    <w:name w:val="Lille h"/>
    <w:basedOn w:val="Lille"/>
    <w:link w:val="LillehTegn"/>
    <w:qFormat/>
    <w:rsid w:val="00E16DCD"/>
    <w:pPr>
      <w:framePr w:w="1985" w:h="3493" w:hRule="exact" w:hSpace="181" w:wrap="notBeside" w:vAnchor="page" w:hAnchor="page" w:x="9317" w:y="4846" w:anchorLock="1"/>
    </w:pPr>
  </w:style>
  <w:style w:type="character" w:customStyle="1" w:styleId="LillehTegn">
    <w:name w:val="Lille h Tegn"/>
    <w:link w:val="Lilleh"/>
    <w:rsid w:val="00E16DCD"/>
    <w:rPr>
      <w:rFonts w:ascii="Arial" w:hAnsi="Arial"/>
      <w:sz w:val="14"/>
      <w:szCs w:val="24"/>
      <w:lang w:eastAsia="en-US"/>
    </w:rPr>
  </w:style>
  <w:style w:type="character" w:customStyle="1" w:styleId="Lille1Tegn">
    <w:name w:val="Lille 1 Tegn"/>
    <w:link w:val="Lillev"/>
    <w:rsid w:val="00E16DCD"/>
    <w:rPr>
      <w:rFonts w:ascii="Arial" w:hAnsi="Arial"/>
      <w:sz w:val="14"/>
      <w:szCs w:val="24"/>
      <w:lang w:eastAsia="en-US"/>
    </w:rPr>
  </w:style>
  <w:style w:type="paragraph" w:customStyle="1" w:styleId="Lillefed">
    <w:name w:val="Lille fed"/>
    <w:basedOn w:val="Sidehoved"/>
    <w:link w:val="LillefedTegn"/>
    <w:qFormat/>
    <w:rsid w:val="007342C2"/>
    <w:pPr>
      <w:tabs>
        <w:tab w:val="clear" w:pos="4320"/>
        <w:tab w:val="clear" w:pos="8640"/>
      </w:tabs>
      <w:ind w:right="3289"/>
    </w:pPr>
    <w:rPr>
      <w:b/>
    </w:rPr>
  </w:style>
  <w:style w:type="character" w:customStyle="1" w:styleId="LillefedTegn">
    <w:name w:val="Lille fed Tegn"/>
    <w:link w:val="Lillefed"/>
    <w:rsid w:val="007342C2"/>
    <w:rPr>
      <w:rFonts w:ascii="Arial" w:hAnsi="Arial"/>
      <w:b/>
      <w:sz w:val="14"/>
      <w:szCs w:val="24"/>
      <w:lang w:val="da-DK" w:eastAsia="en-US" w:bidi="ar-SA"/>
    </w:rPr>
  </w:style>
  <w:style w:type="character" w:styleId="Hyperlink">
    <w:name w:val="Hyperlink"/>
    <w:rsid w:val="00632318"/>
    <w:rPr>
      <w:color w:val="0000FF"/>
      <w:u w:val="single"/>
    </w:rPr>
  </w:style>
  <w:style w:type="paragraph" w:customStyle="1" w:styleId="Notat">
    <w:name w:val="Notat"/>
    <w:basedOn w:val="Normal"/>
    <w:rsid w:val="00264107"/>
    <w:rPr>
      <w:b/>
      <w:sz w:val="28"/>
    </w:rPr>
  </w:style>
  <w:style w:type="paragraph" w:customStyle="1" w:styleId="Default">
    <w:name w:val="Default"/>
    <w:rsid w:val="00B31602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Listeafsnit">
    <w:name w:val="List Paragraph"/>
    <w:basedOn w:val="Normal"/>
    <w:uiPriority w:val="34"/>
    <w:qFormat/>
    <w:rsid w:val="005C2863"/>
    <w:pPr>
      <w:ind w:left="720"/>
      <w:contextualSpacing/>
    </w:pPr>
  </w:style>
  <w:style w:type="table" w:customStyle="1" w:styleId="Tabel-Gitter1">
    <w:name w:val="Tabel - Gitter1"/>
    <w:basedOn w:val="Tabel-Normal"/>
    <w:next w:val="Tabel-Gitter"/>
    <w:uiPriority w:val="39"/>
    <w:rsid w:val="00C611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ass@nanoq.g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ca\AppData\Local\cBrain\F2\.tmp\06bf3bbdb8c546fb80f682b171426e04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0CC95E95F1E04B8C5E8B07D5A06EE6" ma:contentTypeVersion="6" ma:contentTypeDescription="Opret et nyt dokument." ma:contentTypeScope="" ma:versionID="816e21568bc2f18bcc47b49a17492d30">
  <xsd:schema xmlns:xsd="http://www.w3.org/2001/XMLSchema" xmlns:xs="http://www.w3.org/2001/XMLSchema" xmlns:p="http://schemas.microsoft.com/office/2006/metadata/properties" xmlns:ns2="cb24901c-aeb3-4513-8c1f-4998c3e4b2e6" targetNamespace="http://schemas.microsoft.com/office/2006/metadata/properties" ma:root="true" ma:fieldsID="f34662e865d7ed917bc7b0e4211b0722" ns2:_="">
    <xsd:import namespace="cb24901c-aeb3-4513-8c1f-4998c3e4b2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4901c-aeb3-4513-8c1f-4998c3e4b2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DC7D91-495D-4179-AD97-B68FDA3D1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4901c-aeb3-4513-8c1f-4998c3e4b2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6E8977-2714-44C1-9765-CF2FE84DFB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6C736B-FCDF-4C61-8703-656E93CF97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06bf3bbdb8c546fb80f682b171426e04</Template>
  <TotalTime>0</TotalTime>
  <Pages>1</Pages>
  <Words>228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Notat</vt:lpstr>
    </vt:vector>
  </TitlesOfParts>
  <Company>Bysted A/S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Ea Cecilie Aidt</dc:creator>
  <cp:lastModifiedBy>Charla Johansen</cp:lastModifiedBy>
  <cp:revision>3</cp:revision>
  <cp:lastPrinted>2015-02-13T12:35:00Z</cp:lastPrinted>
  <dcterms:created xsi:type="dcterms:W3CDTF">2021-09-22T12:45:00Z</dcterms:created>
  <dcterms:modified xsi:type="dcterms:W3CDTF">2021-09-24T12:50:00Z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and">
    <vt:lpwstr>&amp;akttype=N</vt:lpwstr>
  </property>
  <property fmtid="{D5CDD505-2E9C-101B-9397-08002B2CF9AE}" pid="3" name="title">
    <vt:lpwstr>IAAN_Notat_logo</vt:lpwstr>
  </property>
  <property fmtid="{D5CDD505-2E9C-101B-9397-08002B2CF9AE}" pid="4" name="ContentTypeId">
    <vt:lpwstr>0x010100A50CC95E95F1E04B8C5E8B07D5A06EE6</vt:lpwstr>
  </property>
</Properties>
</file>