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11F49" w14:textId="77777777" w:rsidR="007906DB" w:rsidRDefault="007906DB" w:rsidP="007906DB">
      <w:pPr>
        <w:pStyle w:val="Overskrift1"/>
      </w:pPr>
      <w:bookmarkStart w:id="0" w:name="_Toc39237481"/>
      <w:r>
        <w:t>Underretning</w:t>
      </w:r>
      <w:bookmarkEnd w:id="0"/>
    </w:p>
    <w:p w14:paraId="2A99FE13" w14:textId="77777777" w:rsidR="007906DB" w:rsidRPr="00EB185F" w:rsidRDefault="007906DB" w:rsidP="007906DB">
      <w:pPr>
        <w:pStyle w:val="Overskrift2"/>
      </w:pPr>
      <w:bookmarkStart w:id="1" w:name="_Toc39237482"/>
      <w:r>
        <w:t>Tjekliste til underretning</w:t>
      </w:r>
      <w:bookmarkEnd w:id="1"/>
      <w:r w:rsidRPr="00EB185F">
        <w:tab/>
      </w:r>
      <w:r w:rsidRPr="00EB185F">
        <w:tab/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7102"/>
        <w:gridCol w:w="1285"/>
      </w:tblGrid>
      <w:tr w:rsidR="007906DB" w:rsidRPr="00521F36" w14:paraId="14D07B68" w14:textId="77777777" w:rsidTr="004006A4">
        <w:tc>
          <w:tcPr>
            <w:tcW w:w="630" w:type="dxa"/>
          </w:tcPr>
          <w:p w14:paraId="70B4EE79" w14:textId="77777777" w:rsidR="007906DB" w:rsidRPr="00521F36" w:rsidRDefault="007906DB" w:rsidP="004006A4"/>
        </w:tc>
        <w:tc>
          <w:tcPr>
            <w:tcW w:w="7124" w:type="dxa"/>
          </w:tcPr>
          <w:p w14:paraId="682D9469" w14:textId="77777777" w:rsidR="007906DB" w:rsidRPr="00674E0D" w:rsidRDefault="007906DB" w:rsidP="004006A4">
            <w:pPr>
              <w:rPr>
                <w:rFonts w:cstheme="minorHAnsi"/>
              </w:rPr>
            </w:pPr>
          </w:p>
        </w:tc>
        <w:tc>
          <w:tcPr>
            <w:tcW w:w="1285" w:type="dxa"/>
          </w:tcPr>
          <w:p w14:paraId="37A3751C" w14:textId="77777777" w:rsidR="007906DB" w:rsidRPr="00521F36" w:rsidRDefault="007906DB" w:rsidP="004006A4">
            <w:r>
              <w:t>Sæt kryds når gennemført</w:t>
            </w:r>
          </w:p>
        </w:tc>
      </w:tr>
      <w:tr w:rsidR="007906DB" w:rsidRPr="00521F36" w14:paraId="5B8DEF6F" w14:textId="77777777" w:rsidTr="004006A4">
        <w:tc>
          <w:tcPr>
            <w:tcW w:w="630" w:type="dxa"/>
          </w:tcPr>
          <w:p w14:paraId="1D1AFC28" w14:textId="77777777" w:rsidR="007906DB" w:rsidRPr="00521F36" w:rsidRDefault="007906DB" w:rsidP="004006A4">
            <w:r w:rsidRPr="00521F36">
              <w:t>1</w:t>
            </w:r>
          </w:p>
        </w:tc>
        <w:tc>
          <w:tcPr>
            <w:tcW w:w="7124" w:type="dxa"/>
          </w:tcPr>
          <w:p w14:paraId="2F4846ED" w14:textId="77777777" w:rsidR="007906DB" w:rsidRPr="00674E0D" w:rsidRDefault="007906DB" w:rsidP="004006A4">
            <w:pPr>
              <w:rPr>
                <w:rFonts w:cstheme="minorHAnsi"/>
              </w:rPr>
            </w:pPr>
            <w:r w:rsidRPr="00674E0D">
              <w:rPr>
                <w:rFonts w:cstheme="minorHAnsi"/>
              </w:rPr>
              <w:t xml:space="preserve">Underretning </w:t>
            </w:r>
            <w:r>
              <w:rPr>
                <w:rFonts w:cstheme="minorHAnsi"/>
              </w:rPr>
              <w:t>er modtaget</w:t>
            </w:r>
            <w:r w:rsidRPr="00674E0D">
              <w:rPr>
                <w:rFonts w:cstheme="minorHAnsi"/>
              </w:rPr>
              <w:t xml:space="preserve"> uanset form</w:t>
            </w:r>
          </w:p>
        </w:tc>
        <w:sdt>
          <w:sdtPr>
            <w:id w:val="41937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02D5B503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4065E520" w14:textId="77777777" w:rsidTr="004006A4">
        <w:tc>
          <w:tcPr>
            <w:tcW w:w="630" w:type="dxa"/>
          </w:tcPr>
          <w:p w14:paraId="6F2749C5" w14:textId="77777777" w:rsidR="007906DB" w:rsidRPr="00521F36" w:rsidRDefault="007906DB" w:rsidP="004006A4">
            <w:r w:rsidRPr="00521F36">
              <w:t>2</w:t>
            </w:r>
          </w:p>
        </w:tc>
        <w:tc>
          <w:tcPr>
            <w:tcW w:w="7124" w:type="dxa"/>
          </w:tcPr>
          <w:p w14:paraId="5145F03E" w14:textId="77777777" w:rsidR="007906DB" w:rsidRPr="00674E0D" w:rsidRDefault="007906DB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74E0D">
              <w:rPr>
                <w:rFonts w:cstheme="minorHAnsi"/>
              </w:rPr>
              <w:t xml:space="preserve">nderretningen </w:t>
            </w:r>
            <w:r>
              <w:rPr>
                <w:rFonts w:cstheme="minorHAnsi"/>
              </w:rPr>
              <w:t xml:space="preserve">er </w:t>
            </w:r>
            <w:r w:rsidRPr="00674E0D">
              <w:rPr>
                <w:rFonts w:cstheme="minorHAnsi"/>
              </w:rPr>
              <w:t>registreret og journaliseret</w:t>
            </w:r>
          </w:p>
        </w:tc>
        <w:sdt>
          <w:sdtPr>
            <w:id w:val="53162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031E6719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6CE8AE25" w14:textId="77777777" w:rsidTr="004006A4">
        <w:tc>
          <w:tcPr>
            <w:tcW w:w="630" w:type="dxa"/>
          </w:tcPr>
          <w:p w14:paraId="2013DB90" w14:textId="77777777" w:rsidR="007906DB" w:rsidRPr="00521F36" w:rsidRDefault="007906DB" w:rsidP="004006A4">
            <w:r w:rsidRPr="00521F36">
              <w:t>3</w:t>
            </w:r>
          </w:p>
        </w:tc>
        <w:tc>
          <w:tcPr>
            <w:tcW w:w="7124" w:type="dxa"/>
          </w:tcPr>
          <w:p w14:paraId="34DAF31D" w14:textId="77777777" w:rsidR="007906DB" w:rsidRPr="00674E0D" w:rsidRDefault="007906DB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674E0D">
              <w:rPr>
                <w:rFonts w:cstheme="minorHAnsi"/>
              </w:rPr>
              <w:t xml:space="preserve">vitteringen for underretning </w:t>
            </w:r>
            <w:r>
              <w:rPr>
                <w:rFonts w:cstheme="minorHAnsi"/>
              </w:rPr>
              <w:t xml:space="preserve">er </w:t>
            </w:r>
            <w:r w:rsidRPr="00674E0D">
              <w:rPr>
                <w:rFonts w:cstheme="minorHAnsi"/>
              </w:rPr>
              <w:t xml:space="preserve">sendt (senest </w:t>
            </w:r>
            <w:r w:rsidRPr="00674E0D">
              <w:rPr>
                <w:rFonts w:cstheme="minorHAnsi"/>
                <w:u w:val="single"/>
              </w:rPr>
              <w:t>1 uge</w:t>
            </w:r>
            <w:r w:rsidRPr="00674E0D">
              <w:rPr>
                <w:rFonts w:cstheme="minorHAnsi"/>
              </w:rPr>
              <w:t xml:space="preserve"> efter modtagelsen)</w:t>
            </w:r>
          </w:p>
        </w:tc>
        <w:sdt>
          <w:sdtPr>
            <w:id w:val="42678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4EAD642B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4BD8B023" w14:textId="77777777" w:rsidTr="004006A4">
        <w:tc>
          <w:tcPr>
            <w:tcW w:w="630" w:type="dxa"/>
          </w:tcPr>
          <w:p w14:paraId="356DAA31" w14:textId="77777777" w:rsidR="007906DB" w:rsidRPr="00521F36" w:rsidRDefault="007906DB" w:rsidP="004006A4">
            <w:r>
              <w:t>4</w:t>
            </w:r>
          </w:p>
        </w:tc>
        <w:tc>
          <w:tcPr>
            <w:tcW w:w="7124" w:type="dxa"/>
          </w:tcPr>
          <w:p w14:paraId="4B26F13E" w14:textId="77777777" w:rsidR="007906DB" w:rsidRPr="00674E0D" w:rsidRDefault="007906DB" w:rsidP="004006A4">
            <w:pPr>
              <w:rPr>
                <w:rFonts w:cstheme="minorHAnsi"/>
              </w:rPr>
            </w:pPr>
            <w:r w:rsidRPr="00674E0D">
              <w:rPr>
                <w:rFonts w:cstheme="minorHAnsi"/>
              </w:rPr>
              <w:t xml:space="preserve">Der </w:t>
            </w:r>
            <w:r>
              <w:rPr>
                <w:rFonts w:cstheme="minorHAnsi"/>
              </w:rPr>
              <w:t>er blevet handlet</w:t>
            </w:r>
            <w:r w:rsidRPr="00674E0D">
              <w:rPr>
                <w:rFonts w:cstheme="minorHAnsi"/>
              </w:rPr>
              <w:t xml:space="preserve"> </w:t>
            </w:r>
            <w:r w:rsidRPr="00674E0D">
              <w:rPr>
                <w:rFonts w:cstheme="minorHAnsi"/>
                <w:u w:val="single"/>
              </w:rPr>
              <w:t>straks</w:t>
            </w:r>
            <w:r w:rsidRPr="00462360">
              <w:rPr>
                <w:rFonts w:cstheme="minorHAnsi"/>
              </w:rPr>
              <w:t xml:space="preserve">, </w:t>
            </w:r>
            <w:r w:rsidRPr="00674E0D">
              <w:rPr>
                <w:rFonts w:cstheme="minorHAnsi"/>
              </w:rPr>
              <w:t xml:space="preserve">hvis underretningen </w:t>
            </w:r>
            <w:r>
              <w:rPr>
                <w:rFonts w:cstheme="minorHAnsi"/>
              </w:rPr>
              <w:t>handler om v</w:t>
            </w:r>
            <w:r w:rsidRPr="00674E0D">
              <w:rPr>
                <w:rFonts w:cstheme="minorHAnsi"/>
              </w:rPr>
              <w:t xml:space="preserve">anrøgt, vold og trusler mod barnet eller andre medlemmer af </w:t>
            </w:r>
            <w:proofErr w:type="spellStart"/>
            <w:r w:rsidRPr="00674E0D">
              <w:rPr>
                <w:rFonts w:cstheme="minorHAnsi"/>
              </w:rPr>
              <w:t>hustanden</w:t>
            </w:r>
            <w:proofErr w:type="spellEnd"/>
            <w:r w:rsidRPr="00674E0D">
              <w:rPr>
                <w:rFonts w:cstheme="minorHAnsi"/>
              </w:rPr>
              <w:t xml:space="preserve"> eller </w:t>
            </w:r>
            <w:r>
              <w:rPr>
                <w:rFonts w:cstheme="minorHAnsi"/>
              </w:rPr>
              <w:t xml:space="preserve">drejer sig om </w:t>
            </w:r>
            <w:r w:rsidRPr="00674E0D">
              <w:rPr>
                <w:rFonts w:cstheme="minorHAnsi"/>
              </w:rPr>
              <w:t>seksuelle overgreb mod et barn</w:t>
            </w:r>
          </w:p>
        </w:tc>
        <w:sdt>
          <w:sdtPr>
            <w:id w:val="143463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3001B064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0A320E79" w14:textId="77777777" w:rsidTr="004006A4">
        <w:tc>
          <w:tcPr>
            <w:tcW w:w="630" w:type="dxa"/>
          </w:tcPr>
          <w:p w14:paraId="52EA1750" w14:textId="77777777" w:rsidR="007906DB" w:rsidRPr="00521F36" w:rsidRDefault="007906DB" w:rsidP="004006A4">
            <w:r>
              <w:t>5</w:t>
            </w:r>
          </w:p>
        </w:tc>
        <w:tc>
          <w:tcPr>
            <w:tcW w:w="7124" w:type="dxa"/>
          </w:tcPr>
          <w:p w14:paraId="798D47C7" w14:textId="77777777" w:rsidR="007906DB" w:rsidRPr="00674E0D" w:rsidRDefault="007906DB" w:rsidP="004006A4">
            <w:pPr>
              <w:pStyle w:val="Kommentar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674E0D">
              <w:rPr>
                <w:rFonts w:asciiTheme="minorHAnsi" w:hAnsiTheme="minorHAnsi" w:cstheme="minorHAnsi"/>
                <w:sz w:val="22"/>
                <w:szCs w:val="22"/>
              </w:rPr>
              <w:t xml:space="preserve">nderretningen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 </w:t>
            </w:r>
            <w:r w:rsidRPr="00674E0D">
              <w:rPr>
                <w:rFonts w:asciiTheme="minorHAnsi" w:hAnsiTheme="minorHAnsi" w:cstheme="minorHAnsi"/>
                <w:sz w:val="22"/>
                <w:szCs w:val="22"/>
              </w:rPr>
              <w:t>vurderet ud fra bekymringsbarometret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Ved seksuelle overgreb brug J</w:t>
            </w:r>
            <w:r w:rsidRPr="00674E0D">
              <w:rPr>
                <w:rFonts w:asciiTheme="minorHAnsi" w:hAnsiTheme="minorHAnsi" w:cstheme="minorHAnsi"/>
                <w:sz w:val="22"/>
                <w:szCs w:val="22"/>
              </w:rPr>
              <w:t>anuscentrets barometer</w:t>
            </w:r>
          </w:p>
        </w:tc>
        <w:sdt>
          <w:sdtPr>
            <w:id w:val="-96650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3C0796D4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351873A5" w14:textId="77777777" w:rsidTr="004006A4">
        <w:tc>
          <w:tcPr>
            <w:tcW w:w="630" w:type="dxa"/>
          </w:tcPr>
          <w:p w14:paraId="3D61E810" w14:textId="77777777" w:rsidR="007906DB" w:rsidRPr="00521F36" w:rsidRDefault="007906DB" w:rsidP="004006A4">
            <w:r>
              <w:t>6</w:t>
            </w:r>
          </w:p>
        </w:tc>
        <w:tc>
          <w:tcPr>
            <w:tcW w:w="7124" w:type="dxa"/>
          </w:tcPr>
          <w:p w14:paraId="701078D0" w14:textId="77777777" w:rsidR="007906DB" w:rsidRPr="00674E0D" w:rsidRDefault="007906DB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Der er ved mulighed brugt</w:t>
            </w:r>
            <w:r w:rsidRPr="00674E0D">
              <w:rPr>
                <w:rFonts w:cstheme="minorHAnsi"/>
              </w:rPr>
              <w:t xml:space="preserve"> kollegial sparring til vurdering</w:t>
            </w:r>
          </w:p>
        </w:tc>
        <w:sdt>
          <w:sdtPr>
            <w:id w:val="72843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42F7BCF2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675E58F8" w14:textId="77777777" w:rsidTr="004006A4">
        <w:tc>
          <w:tcPr>
            <w:tcW w:w="630" w:type="dxa"/>
          </w:tcPr>
          <w:p w14:paraId="061951B8" w14:textId="77777777" w:rsidR="007906DB" w:rsidRPr="00521F36" w:rsidRDefault="007906DB" w:rsidP="004006A4">
            <w:r>
              <w:t>7</w:t>
            </w:r>
          </w:p>
        </w:tc>
        <w:tc>
          <w:tcPr>
            <w:tcW w:w="7124" w:type="dxa"/>
          </w:tcPr>
          <w:p w14:paraId="1460ABFB" w14:textId="77777777" w:rsidR="007906DB" w:rsidRPr="00462360" w:rsidRDefault="007906DB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Hvis der er truffet afgørelse om at iværksætte en socialfaglig </w:t>
            </w:r>
            <w:proofErr w:type="gramStart"/>
            <w:r>
              <w:rPr>
                <w:rFonts w:cstheme="minorHAnsi"/>
              </w:rPr>
              <w:t>undersøgelse</w:t>
            </w:r>
            <w:proofErr w:type="gramEnd"/>
            <w:r>
              <w:rPr>
                <w:rFonts w:cstheme="minorHAnsi"/>
              </w:rPr>
              <w:t xml:space="preserve"> er dette sket </w:t>
            </w:r>
            <w:r w:rsidRPr="00674E0D">
              <w:rPr>
                <w:rFonts w:cstheme="minorHAnsi"/>
              </w:rPr>
              <w:t xml:space="preserve">inden for </w:t>
            </w:r>
            <w:r w:rsidRPr="00674E0D">
              <w:rPr>
                <w:rFonts w:cstheme="minorHAnsi"/>
                <w:u w:val="single"/>
              </w:rPr>
              <w:t>24 timer</w:t>
            </w:r>
            <w:r>
              <w:rPr>
                <w:rFonts w:cstheme="minorHAnsi"/>
                <w:u w:val="single"/>
              </w:rPr>
              <w:t xml:space="preserve"> </w:t>
            </w:r>
            <w:r>
              <w:rPr>
                <w:rFonts w:cstheme="minorHAnsi"/>
              </w:rPr>
              <w:t>efter modtagelse af underretningen</w:t>
            </w:r>
          </w:p>
        </w:tc>
        <w:sdt>
          <w:sdtPr>
            <w:id w:val="-151021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5BB26F22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1E9F9C1E" w14:textId="77777777" w:rsidTr="004006A4">
        <w:tc>
          <w:tcPr>
            <w:tcW w:w="630" w:type="dxa"/>
          </w:tcPr>
          <w:p w14:paraId="29881855" w14:textId="77777777" w:rsidR="007906DB" w:rsidRPr="00521F36" w:rsidRDefault="007906DB" w:rsidP="004006A4">
            <w:r w:rsidRPr="00521F36">
              <w:t>8</w:t>
            </w:r>
          </w:p>
        </w:tc>
        <w:tc>
          <w:tcPr>
            <w:tcW w:w="7124" w:type="dxa"/>
          </w:tcPr>
          <w:p w14:paraId="651A407B" w14:textId="77777777" w:rsidR="007906DB" w:rsidRPr="00674E0D" w:rsidRDefault="007906DB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Politiet er blevet underrettet</w:t>
            </w:r>
            <w:r w:rsidRPr="00674E0D">
              <w:rPr>
                <w:rFonts w:cstheme="minorHAnsi"/>
              </w:rPr>
              <w:t xml:space="preserve">, hvis </w:t>
            </w:r>
            <w:r>
              <w:rPr>
                <w:rFonts w:cstheme="minorHAnsi"/>
              </w:rPr>
              <w:t>den modtagne</w:t>
            </w:r>
            <w:r w:rsidRPr="00674E0D">
              <w:rPr>
                <w:rFonts w:cstheme="minorHAnsi"/>
              </w:rPr>
              <w:t xml:space="preserve"> underretning </w:t>
            </w:r>
            <w:r>
              <w:rPr>
                <w:rFonts w:cstheme="minorHAnsi"/>
              </w:rPr>
              <w:t xml:space="preserve">handler om </w:t>
            </w:r>
            <w:r w:rsidRPr="00674E0D">
              <w:rPr>
                <w:rFonts w:cstheme="minorHAnsi"/>
              </w:rPr>
              <w:t xml:space="preserve">vanrøgt, vold og trusler mod barnet eller andre medlemmer af </w:t>
            </w:r>
            <w:proofErr w:type="spellStart"/>
            <w:r w:rsidRPr="00674E0D">
              <w:rPr>
                <w:rFonts w:cstheme="minorHAnsi"/>
              </w:rPr>
              <w:t>hustanden</w:t>
            </w:r>
            <w:proofErr w:type="spellEnd"/>
            <w:r w:rsidRPr="00674E0D">
              <w:rPr>
                <w:rFonts w:cstheme="minorHAnsi"/>
              </w:rPr>
              <w:t xml:space="preserve"> eller seksuelle overgreb mod et barn</w:t>
            </w:r>
          </w:p>
        </w:tc>
        <w:sdt>
          <w:sdtPr>
            <w:id w:val="158194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3B289317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178E7ABE" w14:textId="77777777" w:rsidTr="004006A4">
        <w:tc>
          <w:tcPr>
            <w:tcW w:w="630" w:type="dxa"/>
          </w:tcPr>
          <w:p w14:paraId="6C34FEAA" w14:textId="77777777" w:rsidR="007906DB" w:rsidRPr="00521F36" w:rsidRDefault="007906DB" w:rsidP="004006A4">
            <w:r w:rsidRPr="00521F36">
              <w:t>9</w:t>
            </w:r>
          </w:p>
        </w:tc>
        <w:tc>
          <w:tcPr>
            <w:tcW w:w="7124" w:type="dxa"/>
          </w:tcPr>
          <w:p w14:paraId="481AC2CF" w14:textId="77777777" w:rsidR="007906DB" w:rsidRPr="00674E0D" w:rsidRDefault="007906DB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Forældre er indkaldt til samtale</w:t>
            </w:r>
          </w:p>
        </w:tc>
        <w:sdt>
          <w:sdtPr>
            <w:id w:val="199976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45B04D33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42B0700C" w14:textId="77777777" w:rsidTr="004006A4">
        <w:tc>
          <w:tcPr>
            <w:tcW w:w="630" w:type="dxa"/>
          </w:tcPr>
          <w:p w14:paraId="50077D00" w14:textId="77777777" w:rsidR="007906DB" w:rsidRPr="00521F36" w:rsidRDefault="007906DB" w:rsidP="004006A4">
            <w:r w:rsidRPr="00521F36">
              <w:t>10</w:t>
            </w:r>
          </w:p>
        </w:tc>
        <w:tc>
          <w:tcPr>
            <w:tcW w:w="7124" w:type="dxa"/>
          </w:tcPr>
          <w:p w14:paraId="4A5348C2" w14:textId="77777777" w:rsidR="007906DB" w:rsidRPr="00674E0D" w:rsidRDefault="007906DB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674E0D">
              <w:rPr>
                <w:rFonts w:cstheme="minorHAnsi"/>
              </w:rPr>
              <w:t xml:space="preserve">orældre </w:t>
            </w:r>
            <w:r>
              <w:rPr>
                <w:rFonts w:cstheme="minorHAnsi"/>
              </w:rPr>
              <w:t xml:space="preserve">er </w:t>
            </w:r>
            <w:r w:rsidRPr="00674E0D">
              <w:rPr>
                <w:rFonts w:cstheme="minorHAnsi"/>
              </w:rPr>
              <w:t>inddraget i planlægningen af børnesamtalen</w:t>
            </w:r>
            <w:r>
              <w:rPr>
                <w:rFonts w:cstheme="minorHAnsi"/>
              </w:rPr>
              <w:t>.</w:t>
            </w:r>
            <w:r w:rsidRPr="00674E0D">
              <w:rPr>
                <w:rFonts w:cstheme="minorHAnsi"/>
              </w:rPr>
              <w:t xml:space="preserve"> Ved mistanke om overgreb begået af forældrene skal forældrene ikke informeres om samtalen</w:t>
            </w:r>
          </w:p>
        </w:tc>
        <w:sdt>
          <w:sdtPr>
            <w:id w:val="211763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781B198F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1D5D8B72" w14:textId="77777777" w:rsidTr="004006A4">
        <w:tc>
          <w:tcPr>
            <w:tcW w:w="630" w:type="dxa"/>
          </w:tcPr>
          <w:p w14:paraId="05C741D2" w14:textId="77777777" w:rsidR="007906DB" w:rsidRPr="00521F36" w:rsidRDefault="007906DB" w:rsidP="004006A4">
            <w:r w:rsidRPr="00521F36">
              <w:t>11</w:t>
            </w:r>
          </w:p>
        </w:tc>
        <w:tc>
          <w:tcPr>
            <w:tcW w:w="7124" w:type="dxa"/>
          </w:tcPr>
          <w:p w14:paraId="4834D760" w14:textId="77777777" w:rsidR="007906DB" w:rsidRPr="00674E0D" w:rsidRDefault="007906DB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Der er</w:t>
            </w:r>
            <w:r w:rsidRPr="00674E0D">
              <w:rPr>
                <w:rFonts w:cstheme="minorHAnsi"/>
              </w:rPr>
              <w:t xml:space="preserve"> afholdt en samtale med barnet og barnet </w:t>
            </w:r>
            <w:r>
              <w:rPr>
                <w:rFonts w:cstheme="minorHAnsi"/>
              </w:rPr>
              <w:t xml:space="preserve">er </w:t>
            </w:r>
            <w:r w:rsidRPr="00674E0D">
              <w:rPr>
                <w:rFonts w:cstheme="minorHAnsi"/>
              </w:rPr>
              <w:t>blevet tilbudt en bisidder</w:t>
            </w:r>
          </w:p>
        </w:tc>
        <w:sdt>
          <w:sdtPr>
            <w:id w:val="209180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2E375FA8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5ABC4181" w14:textId="77777777" w:rsidTr="004006A4">
        <w:tc>
          <w:tcPr>
            <w:tcW w:w="630" w:type="dxa"/>
          </w:tcPr>
          <w:p w14:paraId="28BB5EF8" w14:textId="77777777" w:rsidR="007906DB" w:rsidRPr="00521F36" w:rsidRDefault="007906DB" w:rsidP="004006A4">
            <w:r w:rsidRPr="00521F36">
              <w:t>12</w:t>
            </w:r>
          </w:p>
        </w:tc>
        <w:tc>
          <w:tcPr>
            <w:tcW w:w="7124" w:type="dxa"/>
          </w:tcPr>
          <w:p w14:paraId="37371FAB" w14:textId="77777777" w:rsidR="007906DB" w:rsidRPr="00674E0D" w:rsidRDefault="007906DB" w:rsidP="004006A4">
            <w:pPr>
              <w:rPr>
                <w:rFonts w:cstheme="minorHAnsi"/>
              </w:rPr>
            </w:pPr>
            <w:r w:rsidRPr="00674E0D">
              <w:rPr>
                <w:rFonts w:cstheme="minorHAnsi"/>
              </w:rPr>
              <w:t xml:space="preserve">Underretningen </w:t>
            </w:r>
            <w:r>
              <w:rPr>
                <w:rFonts w:cstheme="minorHAnsi"/>
              </w:rPr>
              <w:t>er blevet vurderet</w:t>
            </w:r>
            <w:r w:rsidRPr="00674E0D">
              <w:rPr>
                <w:rFonts w:cstheme="minorHAnsi"/>
              </w:rPr>
              <w:t xml:space="preserve"> igen ved brug af bekymringsbarometret</w:t>
            </w:r>
          </w:p>
        </w:tc>
        <w:sdt>
          <w:sdtPr>
            <w:id w:val="-151245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58C6B936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4158926E" w14:textId="77777777" w:rsidTr="004006A4">
        <w:tc>
          <w:tcPr>
            <w:tcW w:w="630" w:type="dxa"/>
          </w:tcPr>
          <w:p w14:paraId="0329D97E" w14:textId="77777777" w:rsidR="007906DB" w:rsidRPr="00521F36" w:rsidRDefault="007906DB" w:rsidP="004006A4">
            <w:r w:rsidRPr="00521F36">
              <w:t>13</w:t>
            </w:r>
          </w:p>
        </w:tc>
        <w:tc>
          <w:tcPr>
            <w:tcW w:w="7124" w:type="dxa"/>
          </w:tcPr>
          <w:p w14:paraId="77897243" w14:textId="77777777" w:rsidR="007906DB" w:rsidRPr="00674E0D" w:rsidRDefault="007906DB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674E0D">
              <w:rPr>
                <w:rFonts w:cstheme="minorHAnsi"/>
              </w:rPr>
              <w:t>agens videre forløb</w:t>
            </w:r>
            <w:r>
              <w:rPr>
                <w:rFonts w:cstheme="minorHAnsi"/>
              </w:rPr>
              <w:t xml:space="preserve"> er</w:t>
            </w:r>
            <w:r w:rsidRPr="00674E0D">
              <w:rPr>
                <w:rFonts w:cstheme="minorHAnsi"/>
              </w:rPr>
              <w:t xml:space="preserve"> planlagt</w:t>
            </w:r>
          </w:p>
        </w:tc>
        <w:sdt>
          <w:sdtPr>
            <w:id w:val="71239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6EF17D15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06DB" w:rsidRPr="00521F36" w14:paraId="19B30F53" w14:textId="77777777" w:rsidTr="004006A4">
        <w:tc>
          <w:tcPr>
            <w:tcW w:w="630" w:type="dxa"/>
          </w:tcPr>
          <w:p w14:paraId="7DF64CEA" w14:textId="77777777" w:rsidR="007906DB" w:rsidRPr="00521F36" w:rsidRDefault="007906DB" w:rsidP="004006A4">
            <w:r w:rsidRPr="00521F36">
              <w:t>14</w:t>
            </w:r>
          </w:p>
        </w:tc>
        <w:tc>
          <w:tcPr>
            <w:tcW w:w="7124" w:type="dxa"/>
          </w:tcPr>
          <w:p w14:paraId="6CF1ADBB" w14:textId="77777777" w:rsidR="007906DB" w:rsidRPr="00674E0D" w:rsidRDefault="007906DB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Der er noteret alt relevant i journalen (notatpligten er husket)</w:t>
            </w:r>
          </w:p>
        </w:tc>
        <w:sdt>
          <w:sdtPr>
            <w:id w:val="-205337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0EA2E189" w14:textId="77777777" w:rsidR="007906DB" w:rsidRPr="00521F36" w:rsidRDefault="007906DB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F5158E3" w14:textId="77777777" w:rsidR="00E51667" w:rsidRDefault="007906DB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DB"/>
    <w:rsid w:val="00182ACB"/>
    <w:rsid w:val="007906DB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40FC"/>
  <w15:chartTrackingRefBased/>
  <w15:docId w15:val="{F6895A92-9B3B-44C5-A09F-B0B481E1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D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6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0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06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0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7906DB"/>
    <w:pPr>
      <w:spacing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906DB"/>
    <w:rPr>
      <w:rFonts w:ascii="Times New Roman" w:eastAsiaTheme="minorEastAsia" w:hAnsi="Times New Roman" w:cs="Times New Roman"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066BA-0877-43E3-897B-80A492991647}"/>
</file>

<file path=customXml/itemProps2.xml><?xml version="1.0" encoding="utf-8"?>
<ds:datastoreItem xmlns:ds="http://schemas.openxmlformats.org/officeDocument/2006/customXml" ds:itemID="{76BAF8C5-CF5B-4AD2-8437-36CF88B8BBAB}"/>
</file>

<file path=customXml/itemProps3.xml><?xml version="1.0" encoding="utf-8"?>
<ds:datastoreItem xmlns:ds="http://schemas.openxmlformats.org/officeDocument/2006/customXml" ds:itemID="{1D6C45E5-E844-4DB2-A8C5-CFE0A4485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Naalakkersuisut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2021-08-25T13:32:00Z</dcterms:created>
  <dcterms:modified xsi:type="dcterms:W3CDTF">2021-08-25T13:32:00Z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