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F7319" w14:textId="0B0C6FAD" w:rsidR="00107F8E" w:rsidRDefault="00322619" w:rsidP="00322619">
      <w:pPr>
        <w:jc w:val="right"/>
      </w:pPr>
      <w:r>
        <w:t>Juli2020jb</w:t>
      </w:r>
    </w:p>
    <w:p w14:paraId="134E7A76" w14:textId="26BF6333" w:rsidR="00322619" w:rsidRDefault="00322619" w:rsidP="00322619">
      <w:pPr>
        <w:rPr>
          <w:b/>
          <w:bCs/>
          <w:sz w:val="28"/>
          <w:szCs w:val="28"/>
        </w:rPr>
      </w:pPr>
      <w:r>
        <w:rPr>
          <w:b/>
          <w:bCs/>
          <w:sz w:val="28"/>
          <w:szCs w:val="28"/>
        </w:rPr>
        <w:t>Evaluering af prøve i skriftlig dansk i Grønland sommer 2020</w:t>
      </w:r>
    </w:p>
    <w:p w14:paraId="44BCBD56" w14:textId="355C4362" w:rsidR="00322619" w:rsidRDefault="00322619" w:rsidP="00322619">
      <w:pPr>
        <w:rPr>
          <w:rFonts w:ascii="Times New Roman" w:hAnsi="Times New Roman" w:cs="Times New Roman"/>
          <w:sz w:val="24"/>
          <w:szCs w:val="24"/>
        </w:rPr>
      </w:pPr>
      <w:r>
        <w:t xml:space="preserve"> </w:t>
      </w:r>
      <w:r>
        <w:rPr>
          <w:rFonts w:ascii="Times New Roman" w:hAnsi="Times New Roman" w:cs="Times New Roman"/>
          <w:sz w:val="24"/>
          <w:szCs w:val="24"/>
        </w:rPr>
        <w:t xml:space="preserve">291 elever skrev den 27. maj 2020 dansk stil til afsluttende studentereksamen, hvilket er lidt flere end </w:t>
      </w:r>
      <w:r w:rsidR="00001C72">
        <w:rPr>
          <w:rFonts w:ascii="Times New Roman" w:hAnsi="Times New Roman" w:cs="Times New Roman"/>
          <w:sz w:val="24"/>
          <w:szCs w:val="24"/>
        </w:rPr>
        <w:t>i 2019</w:t>
      </w:r>
      <w:r>
        <w:rPr>
          <w:rFonts w:ascii="Times New Roman" w:hAnsi="Times New Roman" w:cs="Times New Roman"/>
          <w:sz w:val="24"/>
          <w:szCs w:val="24"/>
        </w:rPr>
        <w:t>.</w:t>
      </w:r>
    </w:p>
    <w:p w14:paraId="17B85620" w14:textId="1CE99823" w:rsidR="00322619" w:rsidRDefault="00322619" w:rsidP="00322619">
      <w:pPr>
        <w:rPr>
          <w:rFonts w:ascii="Times New Roman" w:hAnsi="Times New Roman" w:cs="Times New Roman"/>
          <w:sz w:val="24"/>
          <w:szCs w:val="24"/>
        </w:rPr>
      </w:pPr>
      <w:r>
        <w:rPr>
          <w:rFonts w:ascii="Times New Roman" w:hAnsi="Times New Roman" w:cs="Times New Roman"/>
          <w:sz w:val="24"/>
          <w:szCs w:val="24"/>
        </w:rPr>
        <w:t>Ud af de 291 elever</w:t>
      </w:r>
      <w:r w:rsidR="00001C72">
        <w:rPr>
          <w:rFonts w:ascii="Times New Roman" w:hAnsi="Times New Roman" w:cs="Times New Roman"/>
          <w:sz w:val="24"/>
          <w:szCs w:val="24"/>
        </w:rPr>
        <w:t xml:space="preserve">, som deltog i prøven, </w:t>
      </w:r>
      <w:r>
        <w:rPr>
          <w:rFonts w:ascii="Times New Roman" w:hAnsi="Times New Roman" w:cs="Times New Roman"/>
          <w:sz w:val="24"/>
          <w:szCs w:val="24"/>
        </w:rPr>
        <w:t xml:space="preserve">dumpede 19,2 %, mens 47 % fik karakteren E eller derunder. I begge tilfælde afviger tallene ikke signifikant fra </w:t>
      </w:r>
      <w:r w:rsidR="00001C72">
        <w:rPr>
          <w:rFonts w:ascii="Times New Roman" w:hAnsi="Times New Roman" w:cs="Times New Roman"/>
          <w:sz w:val="24"/>
          <w:szCs w:val="24"/>
        </w:rPr>
        <w:t>sidste</w:t>
      </w:r>
      <w:r>
        <w:rPr>
          <w:rFonts w:ascii="Times New Roman" w:hAnsi="Times New Roman" w:cs="Times New Roman"/>
          <w:sz w:val="24"/>
          <w:szCs w:val="24"/>
        </w:rPr>
        <w:t xml:space="preserve"> år.</w:t>
      </w:r>
    </w:p>
    <w:p w14:paraId="15CCC0DA" w14:textId="04455110" w:rsidR="00322619" w:rsidRDefault="00322619" w:rsidP="00322619">
      <w:pPr>
        <w:rPr>
          <w:rFonts w:ascii="Times New Roman" w:hAnsi="Times New Roman" w:cs="Times New Roman"/>
          <w:sz w:val="24"/>
          <w:szCs w:val="24"/>
        </w:rPr>
      </w:pPr>
      <w:r>
        <w:rPr>
          <w:rFonts w:ascii="Times New Roman" w:hAnsi="Times New Roman" w:cs="Times New Roman"/>
          <w:sz w:val="24"/>
          <w:szCs w:val="24"/>
        </w:rPr>
        <w:t xml:space="preserve">Den opnåede gennemsnitskarakter ved årets prøve er 4,3, hvilket er en minimal stigning i forhold til </w:t>
      </w:r>
      <w:r w:rsidR="00403FB9">
        <w:rPr>
          <w:rFonts w:ascii="Times New Roman" w:hAnsi="Times New Roman" w:cs="Times New Roman"/>
          <w:sz w:val="24"/>
          <w:szCs w:val="24"/>
        </w:rPr>
        <w:t>sidste</w:t>
      </w:r>
      <w:r>
        <w:rPr>
          <w:rFonts w:ascii="Times New Roman" w:hAnsi="Times New Roman" w:cs="Times New Roman"/>
          <w:sz w:val="24"/>
          <w:szCs w:val="24"/>
        </w:rPr>
        <w:t xml:space="preserve"> års gennemsnit på 4,0.</w:t>
      </w:r>
    </w:p>
    <w:p w14:paraId="6B0F19A6" w14:textId="77777777" w:rsidR="00322619" w:rsidRDefault="00322619" w:rsidP="00322619">
      <w:pPr>
        <w:rPr>
          <w:rFonts w:ascii="Times New Roman" w:hAnsi="Times New Roman" w:cs="Times New Roman"/>
          <w:sz w:val="24"/>
          <w:szCs w:val="24"/>
        </w:rPr>
      </w:pPr>
      <w:r>
        <w:rPr>
          <w:rFonts w:ascii="Times New Roman" w:hAnsi="Times New Roman" w:cs="Times New Roman"/>
          <w:sz w:val="24"/>
          <w:szCs w:val="24"/>
        </w:rPr>
        <w:t xml:space="preserve">Herunder ses opgørelsen i skematisk form: </w:t>
      </w:r>
    </w:p>
    <w:tbl>
      <w:tblPr>
        <w:tblStyle w:val="Tabel-Gitter"/>
        <w:tblW w:w="0" w:type="auto"/>
        <w:tblInd w:w="0" w:type="dxa"/>
        <w:tblLook w:val="04A0" w:firstRow="1" w:lastRow="0" w:firstColumn="1" w:lastColumn="0" w:noHBand="0" w:noVBand="1"/>
      </w:tblPr>
      <w:tblGrid>
        <w:gridCol w:w="5578"/>
        <w:gridCol w:w="1680"/>
        <w:gridCol w:w="2350"/>
      </w:tblGrid>
      <w:tr w:rsidR="00322619" w14:paraId="703EE752" w14:textId="77777777" w:rsidTr="00322619">
        <w:tc>
          <w:tcPr>
            <w:tcW w:w="9608" w:type="dxa"/>
            <w:gridSpan w:val="3"/>
            <w:tcBorders>
              <w:top w:val="single" w:sz="12" w:space="0" w:color="auto"/>
              <w:left w:val="single" w:sz="12" w:space="0" w:color="auto"/>
              <w:bottom w:val="single" w:sz="4" w:space="0" w:color="auto"/>
              <w:right w:val="single" w:sz="12" w:space="0" w:color="auto"/>
            </w:tcBorders>
            <w:hideMark/>
          </w:tcPr>
          <w:p w14:paraId="3D57E6D2" w14:textId="77777777" w:rsidR="00322619" w:rsidRDefault="00322619">
            <w:pPr>
              <w:jc w:val="center"/>
              <w:rPr>
                <w:rFonts w:ascii="Times New Roman" w:hAnsi="Times New Roman" w:cs="Times New Roman"/>
                <w:b/>
                <w:bCs/>
                <w:sz w:val="24"/>
                <w:szCs w:val="24"/>
              </w:rPr>
            </w:pPr>
            <w:r>
              <w:rPr>
                <w:rFonts w:ascii="Times New Roman" w:hAnsi="Times New Roman" w:cs="Times New Roman"/>
                <w:b/>
                <w:bCs/>
                <w:sz w:val="24"/>
                <w:szCs w:val="24"/>
              </w:rPr>
              <w:t>Skriftlig dansk sommereksamen 2019</w:t>
            </w:r>
          </w:p>
        </w:tc>
      </w:tr>
      <w:tr w:rsidR="00322619" w14:paraId="155427D9" w14:textId="77777777" w:rsidTr="00322619">
        <w:tc>
          <w:tcPr>
            <w:tcW w:w="5578" w:type="dxa"/>
            <w:tcBorders>
              <w:top w:val="single" w:sz="12" w:space="0" w:color="auto"/>
              <w:left w:val="single" w:sz="12" w:space="0" w:color="auto"/>
              <w:bottom w:val="single" w:sz="4" w:space="0" w:color="auto"/>
              <w:right w:val="single" w:sz="12" w:space="0" w:color="auto"/>
            </w:tcBorders>
          </w:tcPr>
          <w:p w14:paraId="383D173F" w14:textId="77777777" w:rsidR="00322619" w:rsidRDefault="00322619">
            <w:pPr>
              <w:rPr>
                <w:rFonts w:ascii="Times New Roman" w:hAnsi="Times New Roman" w:cs="Times New Roman"/>
                <w:sz w:val="24"/>
                <w:szCs w:val="24"/>
              </w:rPr>
            </w:pPr>
          </w:p>
        </w:tc>
        <w:tc>
          <w:tcPr>
            <w:tcW w:w="1680" w:type="dxa"/>
            <w:tcBorders>
              <w:top w:val="single" w:sz="12" w:space="0" w:color="auto"/>
              <w:left w:val="single" w:sz="12" w:space="0" w:color="auto"/>
              <w:bottom w:val="single" w:sz="12" w:space="0" w:color="auto"/>
              <w:right w:val="single" w:sz="12" w:space="0" w:color="auto"/>
            </w:tcBorders>
            <w:hideMark/>
          </w:tcPr>
          <w:p w14:paraId="1AB19971" w14:textId="77777777" w:rsidR="00322619" w:rsidRDefault="00322619">
            <w:pPr>
              <w:jc w:val="center"/>
              <w:rPr>
                <w:rFonts w:ascii="Times New Roman" w:hAnsi="Times New Roman" w:cs="Times New Roman"/>
                <w:b/>
                <w:bCs/>
                <w:sz w:val="24"/>
                <w:szCs w:val="24"/>
              </w:rPr>
            </w:pPr>
            <w:r>
              <w:rPr>
                <w:rFonts w:ascii="Times New Roman" w:hAnsi="Times New Roman" w:cs="Times New Roman"/>
                <w:b/>
                <w:bCs/>
                <w:sz w:val="24"/>
                <w:szCs w:val="24"/>
              </w:rPr>
              <w:t>Antal</w:t>
            </w:r>
          </w:p>
        </w:tc>
        <w:tc>
          <w:tcPr>
            <w:tcW w:w="2350" w:type="dxa"/>
            <w:tcBorders>
              <w:top w:val="single" w:sz="12" w:space="0" w:color="auto"/>
              <w:left w:val="single" w:sz="12" w:space="0" w:color="auto"/>
              <w:bottom w:val="single" w:sz="12" w:space="0" w:color="auto"/>
              <w:right w:val="single" w:sz="12" w:space="0" w:color="auto"/>
            </w:tcBorders>
            <w:hideMark/>
          </w:tcPr>
          <w:p w14:paraId="2A583774" w14:textId="77777777" w:rsidR="00322619" w:rsidRDefault="00322619">
            <w:pPr>
              <w:jc w:val="center"/>
              <w:rPr>
                <w:rFonts w:ascii="Times New Roman" w:hAnsi="Times New Roman" w:cs="Times New Roman"/>
                <w:b/>
                <w:bCs/>
                <w:sz w:val="24"/>
                <w:szCs w:val="24"/>
              </w:rPr>
            </w:pPr>
            <w:r>
              <w:rPr>
                <w:rFonts w:ascii="Times New Roman" w:hAnsi="Times New Roman" w:cs="Times New Roman"/>
                <w:b/>
                <w:bCs/>
                <w:sz w:val="24"/>
                <w:szCs w:val="24"/>
              </w:rPr>
              <w:t>Karaktergennemsnit</w:t>
            </w:r>
          </w:p>
        </w:tc>
      </w:tr>
      <w:tr w:rsidR="00322619" w14:paraId="162A3E15" w14:textId="77777777" w:rsidTr="00322619">
        <w:tc>
          <w:tcPr>
            <w:tcW w:w="5578" w:type="dxa"/>
            <w:tcBorders>
              <w:top w:val="single" w:sz="4" w:space="0" w:color="auto"/>
              <w:left w:val="single" w:sz="12" w:space="0" w:color="auto"/>
              <w:bottom w:val="single" w:sz="4" w:space="0" w:color="auto"/>
              <w:right w:val="single" w:sz="12" w:space="0" w:color="auto"/>
            </w:tcBorders>
            <w:hideMark/>
          </w:tcPr>
          <w:p w14:paraId="588966FA" w14:textId="639179BD" w:rsidR="00322619" w:rsidRDefault="00322619">
            <w:pPr>
              <w:rPr>
                <w:rFonts w:ascii="Times New Roman" w:hAnsi="Times New Roman" w:cs="Times New Roman"/>
                <w:sz w:val="24"/>
                <w:szCs w:val="24"/>
              </w:rPr>
            </w:pPr>
            <w:r>
              <w:rPr>
                <w:rFonts w:ascii="Times New Roman" w:hAnsi="Times New Roman" w:cs="Times New Roman"/>
                <w:b/>
                <w:bCs/>
                <w:sz w:val="24"/>
                <w:szCs w:val="24"/>
              </w:rPr>
              <w:t xml:space="preserve">Opgave 1 </w:t>
            </w:r>
            <w:r>
              <w:rPr>
                <w:rFonts w:ascii="Times New Roman" w:hAnsi="Times New Roman" w:cs="Times New Roman"/>
                <w:sz w:val="24"/>
                <w:szCs w:val="24"/>
              </w:rPr>
              <w:t xml:space="preserve">  (”Greta Thunberg tale” + medieklip)</w:t>
            </w:r>
          </w:p>
        </w:tc>
        <w:tc>
          <w:tcPr>
            <w:tcW w:w="1680" w:type="dxa"/>
            <w:tcBorders>
              <w:top w:val="single" w:sz="12" w:space="0" w:color="auto"/>
              <w:left w:val="single" w:sz="12" w:space="0" w:color="auto"/>
              <w:bottom w:val="single" w:sz="4" w:space="0" w:color="auto"/>
              <w:right w:val="single" w:sz="12" w:space="0" w:color="auto"/>
            </w:tcBorders>
            <w:hideMark/>
          </w:tcPr>
          <w:p w14:paraId="2A407909" w14:textId="3ADBF41B" w:rsidR="00322619" w:rsidRDefault="00322619">
            <w:pPr>
              <w:jc w:val="center"/>
              <w:rPr>
                <w:rFonts w:ascii="Times New Roman" w:hAnsi="Times New Roman" w:cs="Times New Roman"/>
                <w:sz w:val="24"/>
                <w:szCs w:val="24"/>
              </w:rPr>
            </w:pPr>
            <w:r>
              <w:rPr>
                <w:rFonts w:ascii="Times New Roman" w:hAnsi="Times New Roman" w:cs="Times New Roman"/>
                <w:sz w:val="24"/>
                <w:szCs w:val="24"/>
              </w:rPr>
              <w:t>33</w:t>
            </w:r>
          </w:p>
        </w:tc>
        <w:tc>
          <w:tcPr>
            <w:tcW w:w="2350" w:type="dxa"/>
            <w:tcBorders>
              <w:top w:val="single" w:sz="12" w:space="0" w:color="auto"/>
              <w:left w:val="single" w:sz="12" w:space="0" w:color="auto"/>
              <w:bottom w:val="single" w:sz="4" w:space="0" w:color="auto"/>
              <w:right w:val="single" w:sz="12" w:space="0" w:color="auto"/>
            </w:tcBorders>
            <w:hideMark/>
          </w:tcPr>
          <w:p w14:paraId="06701D8C" w14:textId="1697AE74" w:rsidR="00322619" w:rsidRDefault="00322619">
            <w:pPr>
              <w:jc w:val="center"/>
              <w:rPr>
                <w:rFonts w:ascii="Times New Roman" w:hAnsi="Times New Roman" w:cs="Times New Roman"/>
                <w:sz w:val="24"/>
                <w:szCs w:val="24"/>
              </w:rPr>
            </w:pPr>
            <w:r>
              <w:rPr>
                <w:rFonts w:ascii="Times New Roman" w:hAnsi="Times New Roman" w:cs="Times New Roman"/>
                <w:sz w:val="24"/>
                <w:szCs w:val="24"/>
              </w:rPr>
              <w:t>5,9</w:t>
            </w:r>
          </w:p>
        </w:tc>
      </w:tr>
      <w:tr w:rsidR="00322619" w14:paraId="2F5DACFE" w14:textId="77777777" w:rsidTr="00322619">
        <w:tc>
          <w:tcPr>
            <w:tcW w:w="5578" w:type="dxa"/>
            <w:tcBorders>
              <w:top w:val="single" w:sz="4" w:space="0" w:color="auto"/>
              <w:left w:val="single" w:sz="12" w:space="0" w:color="auto"/>
              <w:bottom w:val="single" w:sz="4" w:space="0" w:color="auto"/>
              <w:right w:val="single" w:sz="12" w:space="0" w:color="auto"/>
            </w:tcBorders>
            <w:hideMark/>
          </w:tcPr>
          <w:p w14:paraId="6D9C6446" w14:textId="58043331" w:rsidR="00322619" w:rsidRDefault="00322619">
            <w:pPr>
              <w:rPr>
                <w:rFonts w:ascii="Times New Roman" w:hAnsi="Times New Roman" w:cs="Times New Roman"/>
                <w:sz w:val="24"/>
                <w:szCs w:val="24"/>
              </w:rPr>
            </w:pPr>
            <w:r>
              <w:rPr>
                <w:rFonts w:ascii="Times New Roman" w:hAnsi="Times New Roman" w:cs="Times New Roman"/>
                <w:b/>
                <w:bCs/>
                <w:sz w:val="24"/>
                <w:szCs w:val="24"/>
              </w:rPr>
              <w:t xml:space="preserve">Opgave 2   </w:t>
            </w:r>
            <w:r>
              <w:rPr>
                <w:rFonts w:ascii="Times New Roman" w:hAnsi="Times New Roman" w:cs="Times New Roman"/>
                <w:sz w:val="24"/>
                <w:szCs w:val="24"/>
              </w:rPr>
              <w:t>(”Trine Andersen” – epikanalyse)</w:t>
            </w:r>
          </w:p>
        </w:tc>
        <w:tc>
          <w:tcPr>
            <w:tcW w:w="1680" w:type="dxa"/>
            <w:tcBorders>
              <w:top w:val="single" w:sz="4" w:space="0" w:color="auto"/>
              <w:left w:val="single" w:sz="12" w:space="0" w:color="auto"/>
              <w:bottom w:val="single" w:sz="4" w:space="0" w:color="auto"/>
              <w:right w:val="single" w:sz="12" w:space="0" w:color="auto"/>
            </w:tcBorders>
            <w:hideMark/>
          </w:tcPr>
          <w:p w14:paraId="23BFB78F" w14:textId="14CE72C6" w:rsidR="00322619" w:rsidRDefault="00322619">
            <w:pPr>
              <w:jc w:val="center"/>
              <w:rPr>
                <w:rFonts w:ascii="Times New Roman" w:hAnsi="Times New Roman" w:cs="Times New Roman"/>
                <w:sz w:val="24"/>
                <w:szCs w:val="24"/>
              </w:rPr>
            </w:pPr>
            <w:r>
              <w:rPr>
                <w:rFonts w:ascii="Times New Roman" w:hAnsi="Times New Roman" w:cs="Times New Roman"/>
                <w:sz w:val="24"/>
                <w:szCs w:val="24"/>
              </w:rPr>
              <w:t>159</w:t>
            </w:r>
          </w:p>
        </w:tc>
        <w:tc>
          <w:tcPr>
            <w:tcW w:w="2350" w:type="dxa"/>
            <w:tcBorders>
              <w:top w:val="single" w:sz="4" w:space="0" w:color="auto"/>
              <w:left w:val="single" w:sz="12" w:space="0" w:color="auto"/>
              <w:bottom w:val="single" w:sz="4" w:space="0" w:color="auto"/>
              <w:right w:val="single" w:sz="12" w:space="0" w:color="auto"/>
            </w:tcBorders>
            <w:hideMark/>
          </w:tcPr>
          <w:p w14:paraId="0CF1B29B" w14:textId="2F31AEC5" w:rsidR="00322619" w:rsidRDefault="00322619">
            <w:pPr>
              <w:jc w:val="center"/>
              <w:rPr>
                <w:rFonts w:ascii="Times New Roman" w:hAnsi="Times New Roman" w:cs="Times New Roman"/>
                <w:sz w:val="24"/>
                <w:szCs w:val="24"/>
              </w:rPr>
            </w:pPr>
            <w:r>
              <w:rPr>
                <w:rFonts w:ascii="Times New Roman" w:hAnsi="Times New Roman" w:cs="Times New Roman"/>
                <w:sz w:val="24"/>
                <w:szCs w:val="24"/>
              </w:rPr>
              <w:t>4,0</w:t>
            </w:r>
          </w:p>
        </w:tc>
      </w:tr>
      <w:tr w:rsidR="00322619" w14:paraId="7D3D2E38" w14:textId="77777777" w:rsidTr="00322619">
        <w:tc>
          <w:tcPr>
            <w:tcW w:w="5578" w:type="dxa"/>
            <w:tcBorders>
              <w:top w:val="single" w:sz="4" w:space="0" w:color="auto"/>
              <w:left w:val="single" w:sz="12" w:space="0" w:color="auto"/>
              <w:bottom w:val="single" w:sz="4" w:space="0" w:color="auto"/>
              <w:right w:val="single" w:sz="12" w:space="0" w:color="auto"/>
            </w:tcBorders>
            <w:hideMark/>
          </w:tcPr>
          <w:p w14:paraId="37C24718" w14:textId="0C40B6B2" w:rsidR="00322619" w:rsidRDefault="00322619">
            <w:pPr>
              <w:rPr>
                <w:rFonts w:ascii="Times New Roman" w:hAnsi="Times New Roman" w:cs="Times New Roman"/>
                <w:sz w:val="24"/>
                <w:szCs w:val="24"/>
              </w:rPr>
            </w:pPr>
            <w:r>
              <w:rPr>
                <w:rFonts w:ascii="Times New Roman" w:hAnsi="Times New Roman" w:cs="Times New Roman"/>
                <w:b/>
                <w:bCs/>
                <w:sz w:val="24"/>
                <w:szCs w:val="24"/>
              </w:rPr>
              <w:t xml:space="preserve">Opgave 3   </w:t>
            </w:r>
            <w:r>
              <w:rPr>
                <w:rFonts w:ascii="Times New Roman" w:hAnsi="Times New Roman" w:cs="Times New Roman"/>
                <w:sz w:val="24"/>
                <w:szCs w:val="24"/>
              </w:rPr>
              <w:t>(”Thorkild Bjørnvig” - lyrikanalyse)</w:t>
            </w:r>
          </w:p>
        </w:tc>
        <w:tc>
          <w:tcPr>
            <w:tcW w:w="1680" w:type="dxa"/>
            <w:tcBorders>
              <w:top w:val="single" w:sz="4" w:space="0" w:color="auto"/>
              <w:left w:val="single" w:sz="12" w:space="0" w:color="auto"/>
              <w:bottom w:val="single" w:sz="4" w:space="0" w:color="auto"/>
              <w:right w:val="single" w:sz="12" w:space="0" w:color="auto"/>
            </w:tcBorders>
            <w:hideMark/>
          </w:tcPr>
          <w:p w14:paraId="332E2DC0" w14:textId="7713AD7A" w:rsidR="00322619" w:rsidRDefault="00322619">
            <w:pPr>
              <w:jc w:val="center"/>
              <w:rPr>
                <w:rFonts w:ascii="Times New Roman" w:hAnsi="Times New Roman" w:cs="Times New Roman"/>
                <w:sz w:val="24"/>
                <w:szCs w:val="24"/>
              </w:rPr>
            </w:pPr>
            <w:r>
              <w:rPr>
                <w:rFonts w:ascii="Times New Roman" w:hAnsi="Times New Roman" w:cs="Times New Roman"/>
                <w:sz w:val="24"/>
                <w:szCs w:val="24"/>
              </w:rPr>
              <w:t>59</w:t>
            </w:r>
          </w:p>
        </w:tc>
        <w:tc>
          <w:tcPr>
            <w:tcW w:w="2350" w:type="dxa"/>
            <w:tcBorders>
              <w:top w:val="single" w:sz="4" w:space="0" w:color="auto"/>
              <w:left w:val="single" w:sz="12" w:space="0" w:color="auto"/>
              <w:bottom w:val="single" w:sz="4" w:space="0" w:color="auto"/>
              <w:right w:val="single" w:sz="12" w:space="0" w:color="auto"/>
            </w:tcBorders>
            <w:hideMark/>
          </w:tcPr>
          <w:p w14:paraId="0D9DE3EA" w14:textId="6FF7DA70" w:rsidR="00322619" w:rsidRDefault="00322619">
            <w:pPr>
              <w:jc w:val="center"/>
              <w:rPr>
                <w:rFonts w:ascii="Times New Roman" w:hAnsi="Times New Roman" w:cs="Times New Roman"/>
                <w:sz w:val="24"/>
                <w:szCs w:val="24"/>
              </w:rPr>
            </w:pPr>
            <w:r>
              <w:rPr>
                <w:rFonts w:ascii="Times New Roman" w:hAnsi="Times New Roman" w:cs="Times New Roman"/>
                <w:sz w:val="24"/>
                <w:szCs w:val="24"/>
              </w:rPr>
              <w:t>2,9</w:t>
            </w:r>
          </w:p>
        </w:tc>
      </w:tr>
      <w:tr w:rsidR="00322619" w14:paraId="28D24483" w14:textId="77777777" w:rsidTr="00322619">
        <w:tc>
          <w:tcPr>
            <w:tcW w:w="5578" w:type="dxa"/>
            <w:tcBorders>
              <w:top w:val="single" w:sz="4" w:space="0" w:color="auto"/>
              <w:left w:val="single" w:sz="12" w:space="0" w:color="auto"/>
              <w:bottom w:val="single" w:sz="12" w:space="0" w:color="auto"/>
              <w:right w:val="single" w:sz="12" w:space="0" w:color="auto"/>
            </w:tcBorders>
            <w:hideMark/>
          </w:tcPr>
          <w:p w14:paraId="2F230C9C" w14:textId="6FDC3F12" w:rsidR="00322619" w:rsidRDefault="00322619">
            <w:pPr>
              <w:rPr>
                <w:rFonts w:ascii="Times New Roman" w:hAnsi="Times New Roman" w:cs="Times New Roman"/>
                <w:sz w:val="24"/>
                <w:szCs w:val="24"/>
              </w:rPr>
            </w:pPr>
            <w:r>
              <w:rPr>
                <w:rFonts w:ascii="Times New Roman" w:hAnsi="Times New Roman" w:cs="Times New Roman"/>
                <w:b/>
                <w:bCs/>
                <w:sz w:val="24"/>
                <w:szCs w:val="24"/>
              </w:rPr>
              <w:t xml:space="preserve">Opgave 4   </w:t>
            </w:r>
            <w:r>
              <w:rPr>
                <w:rFonts w:ascii="Times New Roman" w:hAnsi="Times New Roman" w:cs="Times New Roman"/>
                <w:sz w:val="24"/>
                <w:szCs w:val="24"/>
              </w:rPr>
              <w:t>(Debatindl</w:t>
            </w:r>
            <w:r w:rsidR="00594DE3">
              <w:rPr>
                <w:rFonts w:ascii="Times New Roman" w:hAnsi="Times New Roman" w:cs="Times New Roman"/>
                <w:sz w:val="24"/>
                <w:szCs w:val="24"/>
              </w:rPr>
              <w:t>æ</w:t>
            </w:r>
            <w:r>
              <w:rPr>
                <w:rFonts w:ascii="Times New Roman" w:hAnsi="Times New Roman" w:cs="Times New Roman"/>
                <w:sz w:val="24"/>
                <w:szCs w:val="24"/>
              </w:rPr>
              <w:t>g + lyrik – essayopgave)</w:t>
            </w:r>
          </w:p>
        </w:tc>
        <w:tc>
          <w:tcPr>
            <w:tcW w:w="1680" w:type="dxa"/>
            <w:tcBorders>
              <w:top w:val="single" w:sz="4" w:space="0" w:color="auto"/>
              <w:left w:val="single" w:sz="12" w:space="0" w:color="auto"/>
              <w:bottom w:val="single" w:sz="12" w:space="0" w:color="auto"/>
              <w:right w:val="single" w:sz="12" w:space="0" w:color="auto"/>
            </w:tcBorders>
            <w:hideMark/>
          </w:tcPr>
          <w:p w14:paraId="6EA796A9" w14:textId="26D828E8" w:rsidR="00322619" w:rsidRDefault="00594DE3">
            <w:pPr>
              <w:jc w:val="center"/>
              <w:rPr>
                <w:rFonts w:ascii="Times New Roman" w:hAnsi="Times New Roman" w:cs="Times New Roman"/>
                <w:sz w:val="24"/>
                <w:szCs w:val="24"/>
              </w:rPr>
            </w:pPr>
            <w:r>
              <w:rPr>
                <w:rFonts w:ascii="Times New Roman" w:hAnsi="Times New Roman" w:cs="Times New Roman"/>
                <w:sz w:val="24"/>
                <w:szCs w:val="24"/>
              </w:rPr>
              <w:t>40</w:t>
            </w:r>
          </w:p>
        </w:tc>
        <w:tc>
          <w:tcPr>
            <w:tcW w:w="2350" w:type="dxa"/>
            <w:tcBorders>
              <w:top w:val="single" w:sz="4" w:space="0" w:color="auto"/>
              <w:left w:val="single" w:sz="12" w:space="0" w:color="auto"/>
              <w:bottom w:val="single" w:sz="12" w:space="0" w:color="auto"/>
              <w:right w:val="single" w:sz="12" w:space="0" w:color="auto"/>
            </w:tcBorders>
            <w:hideMark/>
          </w:tcPr>
          <w:p w14:paraId="2E4BB101" w14:textId="43997D35" w:rsidR="00322619" w:rsidRDefault="00594DE3">
            <w:pPr>
              <w:jc w:val="center"/>
              <w:rPr>
                <w:rFonts w:ascii="Times New Roman" w:hAnsi="Times New Roman" w:cs="Times New Roman"/>
                <w:sz w:val="24"/>
                <w:szCs w:val="24"/>
              </w:rPr>
            </w:pPr>
            <w:r>
              <w:rPr>
                <w:rFonts w:ascii="Times New Roman" w:hAnsi="Times New Roman" w:cs="Times New Roman"/>
                <w:sz w:val="24"/>
                <w:szCs w:val="24"/>
              </w:rPr>
              <w:t>4,5</w:t>
            </w:r>
          </w:p>
        </w:tc>
      </w:tr>
      <w:tr w:rsidR="00322619" w14:paraId="30B3AB59" w14:textId="77777777" w:rsidTr="00322619">
        <w:tc>
          <w:tcPr>
            <w:tcW w:w="5578" w:type="dxa"/>
            <w:tcBorders>
              <w:top w:val="single" w:sz="12" w:space="0" w:color="auto"/>
              <w:left w:val="single" w:sz="12" w:space="0" w:color="auto"/>
              <w:bottom w:val="single" w:sz="12" w:space="0" w:color="auto"/>
              <w:right w:val="single" w:sz="12" w:space="0" w:color="auto"/>
            </w:tcBorders>
            <w:hideMark/>
          </w:tcPr>
          <w:p w14:paraId="259B2491" w14:textId="77777777" w:rsidR="00322619" w:rsidRDefault="00322619">
            <w:pPr>
              <w:rPr>
                <w:rFonts w:ascii="Times New Roman" w:hAnsi="Times New Roman" w:cs="Times New Roman"/>
                <w:b/>
                <w:bCs/>
                <w:sz w:val="24"/>
                <w:szCs w:val="24"/>
              </w:rPr>
            </w:pPr>
            <w:r>
              <w:rPr>
                <w:rFonts w:ascii="Times New Roman" w:hAnsi="Times New Roman" w:cs="Times New Roman"/>
                <w:b/>
                <w:bCs/>
                <w:sz w:val="24"/>
                <w:szCs w:val="24"/>
              </w:rPr>
              <w:t>Samlet</w:t>
            </w:r>
          </w:p>
        </w:tc>
        <w:tc>
          <w:tcPr>
            <w:tcW w:w="1680" w:type="dxa"/>
            <w:tcBorders>
              <w:top w:val="single" w:sz="12" w:space="0" w:color="auto"/>
              <w:left w:val="single" w:sz="12" w:space="0" w:color="auto"/>
              <w:bottom w:val="single" w:sz="12" w:space="0" w:color="auto"/>
              <w:right w:val="single" w:sz="12" w:space="0" w:color="auto"/>
            </w:tcBorders>
            <w:hideMark/>
          </w:tcPr>
          <w:p w14:paraId="4BD69362" w14:textId="356504B1" w:rsidR="00322619" w:rsidRDefault="00322619">
            <w:pPr>
              <w:jc w:val="center"/>
              <w:rPr>
                <w:rFonts w:ascii="Times New Roman" w:hAnsi="Times New Roman" w:cs="Times New Roman"/>
                <w:b/>
                <w:bCs/>
                <w:sz w:val="24"/>
                <w:szCs w:val="24"/>
              </w:rPr>
            </w:pPr>
            <w:r>
              <w:rPr>
                <w:rFonts w:ascii="Times New Roman" w:hAnsi="Times New Roman" w:cs="Times New Roman"/>
                <w:b/>
                <w:bCs/>
                <w:sz w:val="24"/>
                <w:szCs w:val="24"/>
              </w:rPr>
              <w:t>2</w:t>
            </w:r>
            <w:r w:rsidR="00594DE3">
              <w:rPr>
                <w:rFonts w:ascii="Times New Roman" w:hAnsi="Times New Roman" w:cs="Times New Roman"/>
                <w:b/>
                <w:bCs/>
                <w:sz w:val="24"/>
                <w:szCs w:val="24"/>
              </w:rPr>
              <w:t>91</w:t>
            </w:r>
          </w:p>
        </w:tc>
        <w:tc>
          <w:tcPr>
            <w:tcW w:w="2350" w:type="dxa"/>
            <w:tcBorders>
              <w:top w:val="single" w:sz="12" w:space="0" w:color="auto"/>
              <w:left w:val="single" w:sz="12" w:space="0" w:color="auto"/>
              <w:bottom w:val="single" w:sz="12" w:space="0" w:color="auto"/>
              <w:right w:val="single" w:sz="12" w:space="0" w:color="auto"/>
            </w:tcBorders>
            <w:hideMark/>
          </w:tcPr>
          <w:p w14:paraId="01E10619" w14:textId="720C0FFC" w:rsidR="00322619" w:rsidRDefault="00322619">
            <w:pPr>
              <w:jc w:val="center"/>
              <w:rPr>
                <w:rFonts w:ascii="Times New Roman" w:hAnsi="Times New Roman" w:cs="Times New Roman"/>
                <w:b/>
                <w:bCs/>
                <w:sz w:val="24"/>
                <w:szCs w:val="24"/>
              </w:rPr>
            </w:pPr>
            <w:r>
              <w:rPr>
                <w:rFonts w:ascii="Times New Roman" w:hAnsi="Times New Roman" w:cs="Times New Roman"/>
                <w:b/>
                <w:bCs/>
                <w:sz w:val="24"/>
                <w:szCs w:val="24"/>
              </w:rPr>
              <w:t>4,</w:t>
            </w:r>
            <w:r w:rsidR="00594DE3">
              <w:rPr>
                <w:rFonts w:ascii="Times New Roman" w:hAnsi="Times New Roman" w:cs="Times New Roman"/>
                <w:b/>
                <w:bCs/>
                <w:sz w:val="24"/>
                <w:szCs w:val="24"/>
              </w:rPr>
              <w:t>3</w:t>
            </w:r>
          </w:p>
        </w:tc>
      </w:tr>
    </w:tbl>
    <w:p w14:paraId="48A2CBC4" w14:textId="5E214035" w:rsidR="00594DE3" w:rsidRDefault="00594DE3" w:rsidP="00222F87">
      <w:pPr>
        <w:spacing w:line="240" w:lineRule="auto"/>
        <w:rPr>
          <w:rFonts w:ascii="Times New Roman" w:hAnsi="Times New Roman" w:cs="Times New Roman"/>
          <w:sz w:val="24"/>
          <w:szCs w:val="24"/>
        </w:rPr>
      </w:pPr>
      <w:r>
        <w:rPr>
          <w:rFonts w:ascii="Times New Roman" w:hAnsi="Times New Roman" w:cs="Times New Roman"/>
          <w:sz w:val="24"/>
          <w:szCs w:val="24"/>
        </w:rPr>
        <w:br/>
        <w:t xml:space="preserve">Det er positivt, at karaktergennemsnittet stiger, om end det kun er ganske lidt. Antallet af elever med karakteren E eller derunder er nogenlunde konstant – det er </w:t>
      </w:r>
      <w:r w:rsidR="00403FB9">
        <w:rPr>
          <w:rFonts w:ascii="Times New Roman" w:hAnsi="Times New Roman" w:cs="Times New Roman"/>
          <w:sz w:val="24"/>
          <w:szCs w:val="24"/>
        </w:rPr>
        <w:t>antallet af karakterer i den øverste ende, der trækker snittet lidt op. Således er karakteren A i år givet 11 gange, hvilket er markant flere end sidste år. Det antyder måske en øget opmærksomhed på behovet for en stærkt differentieret undervisning i fagets skriftlige dimension</w:t>
      </w:r>
      <w:r w:rsidR="00001C72">
        <w:rPr>
          <w:rFonts w:ascii="Times New Roman" w:hAnsi="Times New Roman" w:cs="Times New Roman"/>
          <w:sz w:val="24"/>
          <w:szCs w:val="24"/>
        </w:rPr>
        <w:t>, så alle elevtyper tilgodeses.</w:t>
      </w:r>
      <w:r w:rsidR="00403FB9">
        <w:rPr>
          <w:rFonts w:ascii="Times New Roman" w:hAnsi="Times New Roman" w:cs="Times New Roman"/>
          <w:sz w:val="24"/>
          <w:szCs w:val="24"/>
        </w:rPr>
        <w:br/>
      </w:r>
    </w:p>
    <w:p w14:paraId="075BABE4" w14:textId="11E908A6" w:rsidR="00322619" w:rsidRDefault="00403FB9" w:rsidP="00322619">
      <w:pPr>
        <w:spacing w:after="0" w:line="240" w:lineRule="auto"/>
        <w:rPr>
          <w:rFonts w:ascii="Times New Roman" w:hAnsi="Times New Roman" w:cs="Times New Roman"/>
          <w:sz w:val="24"/>
          <w:szCs w:val="24"/>
        </w:rPr>
      </w:pPr>
      <w:r>
        <w:rPr>
          <w:rFonts w:ascii="Times New Roman" w:hAnsi="Times New Roman" w:cs="Times New Roman"/>
          <w:b/>
          <w:bCs/>
          <w:sz w:val="24"/>
          <w:szCs w:val="24"/>
        </w:rPr>
        <w:t>G</w:t>
      </w:r>
      <w:r w:rsidR="00322619">
        <w:rPr>
          <w:rFonts w:ascii="Times New Roman" w:hAnsi="Times New Roman" w:cs="Times New Roman"/>
          <w:b/>
          <w:bCs/>
          <w:sz w:val="24"/>
          <w:szCs w:val="24"/>
        </w:rPr>
        <w:t>enerelt</w:t>
      </w:r>
      <w:r w:rsidR="00001C72">
        <w:rPr>
          <w:rFonts w:ascii="Times New Roman" w:hAnsi="Times New Roman" w:cs="Times New Roman"/>
          <w:b/>
          <w:bCs/>
          <w:sz w:val="24"/>
          <w:szCs w:val="24"/>
        </w:rPr>
        <w:br/>
      </w:r>
      <w:r w:rsidR="00001C72">
        <w:rPr>
          <w:rFonts w:ascii="Times New Roman" w:hAnsi="Times New Roman" w:cs="Times New Roman"/>
          <w:sz w:val="24"/>
          <w:szCs w:val="24"/>
        </w:rPr>
        <w:t xml:space="preserve">Tema for årets opgavesæt var </w:t>
      </w:r>
      <w:r w:rsidR="007E7F73">
        <w:rPr>
          <w:rFonts w:ascii="Times New Roman" w:hAnsi="Times New Roman" w:cs="Times New Roman"/>
          <w:sz w:val="24"/>
          <w:szCs w:val="24"/>
        </w:rPr>
        <w:t xml:space="preserve">menneske og </w:t>
      </w:r>
      <w:r w:rsidR="00001C72">
        <w:rPr>
          <w:rFonts w:ascii="Times New Roman" w:hAnsi="Times New Roman" w:cs="Times New Roman"/>
          <w:sz w:val="24"/>
          <w:szCs w:val="24"/>
        </w:rPr>
        <w:t>klima, hvilket var lidt af et eksperiment. Normalt vælges et tema, som</w:t>
      </w:r>
      <w:r w:rsidR="007E7F73">
        <w:rPr>
          <w:rFonts w:ascii="Times New Roman" w:hAnsi="Times New Roman" w:cs="Times New Roman"/>
          <w:sz w:val="24"/>
          <w:szCs w:val="24"/>
        </w:rPr>
        <w:t xml:space="preserve"> </w:t>
      </w:r>
      <w:r w:rsidR="00001C72">
        <w:rPr>
          <w:rFonts w:ascii="Times New Roman" w:hAnsi="Times New Roman" w:cs="Times New Roman"/>
          <w:sz w:val="24"/>
          <w:szCs w:val="24"/>
        </w:rPr>
        <w:t xml:space="preserve">distancerer sig fra elevernes forventninger og mulige gætterier. Men i år valgte </w:t>
      </w:r>
      <w:r w:rsidR="00C61346">
        <w:rPr>
          <w:rFonts w:ascii="Times New Roman" w:hAnsi="Times New Roman" w:cs="Times New Roman"/>
          <w:sz w:val="24"/>
          <w:szCs w:val="24"/>
        </w:rPr>
        <w:t>man</w:t>
      </w:r>
      <w:r w:rsidR="00001C72">
        <w:rPr>
          <w:rFonts w:ascii="Times New Roman" w:hAnsi="Times New Roman" w:cs="Times New Roman"/>
          <w:sz w:val="24"/>
          <w:szCs w:val="24"/>
        </w:rPr>
        <w:t xml:space="preserve"> et </w:t>
      </w:r>
      <w:r w:rsidR="00B12C0C">
        <w:rPr>
          <w:rFonts w:ascii="Times New Roman" w:hAnsi="Times New Roman" w:cs="Times New Roman"/>
          <w:sz w:val="24"/>
          <w:szCs w:val="24"/>
        </w:rPr>
        <w:t>ganske</w:t>
      </w:r>
      <w:r w:rsidR="00001C72">
        <w:rPr>
          <w:rFonts w:ascii="Times New Roman" w:hAnsi="Times New Roman" w:cs="Times New Roman"/>
          <w:sz w:val="24"/>
          <w:szCs w:val="24"/>
        </w:rPr>
        <w:t xml:space="preserve"> oplagt og aktuelt emne, vel vidende at mange elever må</w:t>
      </w:r>
      <w:r w:rsidR="00C61346">
        <w:rPr>
          <w:rFonts w:ascii="Times New Roman" w:hAnsi="Times New Roman" w:cs="Times New Roman"/>
          <w:sz w:val="24"/>
          <w:szCs w:val="24"/>
        </w:rPr>
        <w:t>tte</w:t>
      </w:r>
      <w:r w:rsidR="00001C72">
        <w:rPr>
          <w:rFonts w:ascii="Times New Roman" w:hAnsi="Times New Roman" w:cs="Times New Roman"/>
          <w:sz w:val="24"/>
          <w:szCs w:val="24"/>
        </w:rPr>
        <w:t xml:space="preserve"> forventes at have stiftet bekendtskab med</w:t>
      </w:r>
      <w:r w:rsidR="00C61346">
        <w:rPr>
          <w:rFonts w:ascii="Times New Roman" w:hAnsi="Times New Roman" w:cs="Times New Roman"/>
          <w:sz w:val="24"/>
          <w:szCs w:val="24"/>
        </w:rPr>
        <w:t xml:space="preserve"> emnet i undervisningen i flere fag. Intentionen var at styrke elevernes mulighed for at producere selvstændig refleksion og diskussion</w:t>
      </w:r>
      <w:r w:rsidR="00222F87">
        <w:rPr>
          <w:rFonts w:ascii="Times New Roman" w:hAnsi="Times New Roman" w:cs="Times New Roman"/>
          <w:sz w:val="24"/>
          <w:szCs w:val="24"/>
        </w:rPr>
        <w:t>, hvilket de tidligere år har været en generel svaghed i besvarelserne. Denne intention kan ikke siges at være imødekommet. Det aktuelle emne har ikke resulteret i bedre diskussioner i dette års elevstile, og en af konklusionerne på årets besvarelser må være, at eleverne har brug for en mere skarp undervisning i, hvad en diskussion skal indeholde og hvordan man skriver den.</w:t>
      </w:r>
    </w:p>
    <w:p w14:paraId="30385FC5" w14:textId="7DBED8D0" w:rsidR="007E7F73" w:rsidRDefault="007E7F73" w:rsidP="00322619">
      <w:pPr>
        <w:spacing w:after="0" w:line="240" w:lineRule="auto"/>
        <w:rPr>
          <w:rFonts w:ascii="Times New Roman" w:hAnsi="Times New Roman" w:cs="Times New Roman"/>
          <w:sz w:val="24"/>
          <w:szCs w:val="24"/>
        </w:rPr>
      </w:pPr>
    </w:p>
    <w:p w14:paraId="3C8CF5B8" w14:textId="487BFBB6" w:rsidR="00F52423" w:rsidRDefault="00F52423" w:rsidP="00322619">
      <w:pPr>
        <w:spacing w:after="0" w:line="240" w:lineRule="auto"/>
        <w:rPr>
          <w:rFonts w:ascii="Times New Roman" w:hAnsi="Times New Roman" w:cs="Times New Roman"/>
          <w:sz w:val="24"/>
          <w:szCs w:val="24"/>
        </w:rPr>
      </w:pPr>
      <w:r>
        <w:rPr>
          <w:rFonts w:ascii="Times New Roman" w:hAnsi="Times New Roman" w:cs="Times New Roman"/>
          <w:sz w:val="24"/>
          <w:szCs w:val="24"/>
        </w:rPr>
        <w:t>Det er i det hele taget overraskende, at eleverne ikke har mere på hjertet, når det gælder klimaproblematikken. K</w:t>
      </w:r>
      <w:r w:rsidR="00797EB6">
        <w:rPr>
          <w:rFonts w:ascii="Times New Roman" w:hAnsi="Times New Roman" w:cs="Times New Roman"/>
          <w:sz w:val="24"/>
          <w:szCs w:val="24"/>
        </w:rPr>
        <w:t>un</w:t>
      </w:r>
      <w:r>
        <w:rPr>
          <w:rFonts w:ascii="Times New Roman" w:hAnsi="Times New Roman" w:cs="Times New Roman"/>
          <w:sz w:val="24"/>
          <w:szCs w:val="24"/>
        </w:rPr>
        <w:t xml:space="preserve"> få elever demonstrerer viden om - og udtrykker selvstændige tanker og holdninger til klimaspørgsmålet.</w:t>
      </w:r>
      <w:r w:rsidR="00BD397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3C513E2" w14:textId="1A98B340" w:rsidR="00F52423" w:rsidRDefault="00F52423" w:rsidP="00322619">
      <w:pPr>
        <w:spacing w:after="0" w:line="240" w:lineRule="auto"/>
        <w:rPr>
          <w:rFonts w:ascii="Times New Roman" w:hAnsi="Times New Roman" w:cs="Times New Roman"/>
          <w:sz w:val="24"/>
          <w:szCs w:val="24"/>
        </w:rPr>
      </w:pPr>
    </w:p>
    <w:p w14:paraId="0BBD070C" w14:textId="353A429B" w:rsidR="00F36C0A" w:rsidRDefault="00F36C0A" w:rsidP="003226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 nye opgaveformuleringspraksis, hvor den første sætning tydeligt markerer, hvad der skal være fokus </w:t>
      </w:r>
      <w:r w:rsidR="00BD397C">
        <w:rPr>
          <w:rFonts w:ascii="Times New Roman" w:hAnsi="Times New Roman" w:cs="Times New Roman"/>
          <w:sz w:val="24"/>
          <w:szCs w:val="24"/>
        </w:rPr>
        <w:t>i</w:t>
      </w:r>
      <w:r>
        <w:rPr>
          <w:rFonts w:ascii="Times New Roman" w:hAnsi="Times New Roman" w:cs="Times New Roman"/>
          <w:sz w:val="24"/>
          <w:szCs w:val="24"/>
        </w:rPr>
        <w:t xml:space="preserve"> opgaven, bør </w:t>
      </w:r>
      <w:r w:rsidR="00002D30">
        <w:rPr>
          <w:rFonts w:ascii="Times New Roman" w:hAnsi="Times New Roman" w:cs="Times New Roman"/>
          <w:sz w:val="24"/>
          <w:szCs w:val="24"/>
        </w:rPr>
        <w:t xml:space="preserve">mere </w:t>
      </w:r>
      <w:r>
        <w:rPr>
          <w:rFonts w:ascii="Times New Roman" w:hAnsi="Times New Roman" w:cs="Times New Roman"/>
          <w:sz w:val="24"/>
          <w:szCs w:val="24"/>
        </w:rPr>
        <w:t xml:space="preserve">tydeligt indprentes eleverne. Mange elever laver acceptabelt tekstarbejde, men glemmer </w:t>
      </w:r>
      <w:r w:rsidR="007E7F73">
        <w:rPr>
          <w:rFonts w:ascii="Times New Roman" w:hAnsi="Times New Roman" w:cs="Times New Roman"/>
          <w:sz w:val="24"/>
          <w:szCs w:val="24"/>
        </w:rPr>
        <w:t xml:space="preserve">undervejs </w:t>
      </w:r>
      <w:r>
        <w:rPr>
          <w:rFonts w:ascii="Times New Roman" w:hAnsi="Times New Roman" w:cs="Times New Roman"/>
          <w:sz w:val="24"/>
          <w:szCs w:val="24"/>
        </w:rPr>
        <w:t xml:space="preserve">opgavens fokus og afrunder deres besvarelse uden at imødekomme kravet i den indledende sætning. </w:t>
      </w:r>
    </w:p>
    <w:p w14:paraId="363639BF" w14:textId="47AE6F47" w:rsidR="00E9516C" w:rsidRDefault="007E7F73" w:rsidP="003226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Det andet element i den nye opgaveformuleringspraksis </w:t>
      </w:r>
      <w:r w:rsidR="00E9516C">
        <w:rPr>
          <w:rFonts w:ascii="Times New Roman" w:hAnsi="Times New Roman" w:cs="Times New Roman"/>
          <w:sz w:val="24"/>
          <w:szCs w:val="24"/>
        </w:rPr>
        <w:t>–</w:t>
      </w:r>
      <w:r>
        <w:rPr>
          <w:rFonts w:ascii="Times New Roman" w:hAnsi="Times New Roman" w:cs="Times New Roman"/>
          <w:sz w:val="24"/>
          <w:szCs w:val="24"/>
        </w:rPr>
        <w:t xml:space="preserve"> </w:t>
      </w:r>
      <w:r w:rsidR="00E9516C">
        <w:rPr>
          <w:rFonts w:ascii="Times New Roman" w:hAnsi="Times New Roman" w:cs="Times New Roman"/>
          <w:sz w:val="24"/>
          <w:szCs w:val="24"/>
        </w:rPr>
        <w:t>de uddybende underspørgsmål, som supplerer hovedspørgsmålet – synes at fungere efter hensigten. Underspørgsmålene hjælper mange elever i retning af et mere analytisk</w:t>
      </w:r>
      <w:r w:rsidR="00797EB6">
        <w:rPr>
          <w:rFonts w:ascii="Times New Roman" w:hAnsi="Times New Roman" w:cs="Times New Roman"/>
          <w:sz w:val="24"/>
          <w:szCs w:val="24"/>
        </w:rPr>
        <w:t xml:space="preserve"> fokuseret</w:t>
      </w:r>
      <w:r w:rsidR="00E9516C">
        <w:rPr>
          <w:rFonts w:ascii="Times New Roman" w:hAnsi="Times New Roman" w:cs="Times New Roman"/>
          <w:sz w:val="24"/>
          <w:szCs w:val="24"/>
        </w:rPr>
        <w:t xml:space="preserve"> og dermed danskfagligt arbejde. De rummer dog den fare, at </w:t>
      </w:r>
      <w:r w:rsidR="00591FEA">
        <w:rPr>
          <w:rFonts w:ascii="Times New Roman" w:hAnsi="Times New Roman" w:cs="Times New Roman"/>
          <w:sz w:val="24"/>
          <w:szCs w:val="24"/>
        </w:rPr>
        <w:t>nogle elever</w:t>
      </w:r>
      <w:r w:rsidR="00E9516C">
        <w:rPr>
          <w:rFonts w:ascii="Times New Roman" w:hAnsi="Times New Roman" w:cs="Times New Roman"/>
          <w:sz w:val="24"/>
          <w:szCs w:val="24"/>
        </w:rPr>
        <w:t xml:space="preserve"> anvender </w:t>
      </w:r>
      <w:r w:rsidR="00F72CFC">
        <w:rPr>
          <w:rFonts w:ascii="Times New Roman" w:hAnsi="Times New Roman" w:cs="Times New Roman"/>
          <w:sz w:val="24"/>
          <w:szCs w:val="24"/>
        </w:rPr>
        <w:t>spørgsmålene</w:t>
      </w:r>
      <w:r w:rsidR="00E9516C">
        <w:rPr>
          <w:rFonts w:ascii="Times New Roman" w:hAnsi="Times New Roman" w:cs="Times New Roman"/>
          <w:sz w:val="24"/>
          <w:szCs w:val="24"/>
        </w:rPr>
        <w:t xml:space="preserve"> som en slags skabelon for deres besvarelse, og det er ikke meningen. </w:t>
      </w:r>
      <w:r w:rsidR="00E9516C">
        <w:rPr>
          <w:rFonts w:ascii="Times New Roman" w:hAnsi="Times New Roman" w:cs="Times New Roman"/>
          <w:sz w:val="24"/>
          <w:szCs w:val="24"/>
        </w:rPr>
        <w:br/>
        <w:t xml:space="preserve">Her bør præciseres overfor eleverne, at formuleringen </w:t>
      </w:r>
      <w:r w:rsidR="00E9516C" w:rsidRPr="00E9516C">
        <w:rPr>
          <w:rFonts w:ascii="Times New Roman" w:hAnsi="Times New Roman" w:cs="Times New Roman"/>
          <w:i/>
          <w:iCs/>
          <w:sz w:val="24"/>
          <w:szCs w:val="24"/>
        </w:rPr>
        <w:t>”Din opgave skal blandt andet besvare følgende</w:t>
      </w:r>
      <w:r w:rsidR="00E9516C">
        <w:rPr>
          <w:rFonts w:ascii="Times New Roman" w:hAnsi="Times New Roman" w:cs="Times New Roman"/>
          <w:sz w:val="24"/>
          <w:szCs w:val="24"/>
        </w:rPr>
        <w:t xml:space="preserve">:” tydeligt markerer, at eleven </w:t>
      </w:r>
      <w:r w:rsidR="00E9516C" w:rsidRPr="004C64C9">
        <w:rPr>
          <w:rFonts w:ascii="Times New Roman" w:hAnsi="Times New Roman" w:cs="Times New Roman"/>
          <w:i/>
          <w:iCs/>
          <w:sz w:val="24"/>
          <w:szCs w:val="24"/>
        </w:rPr>
        <w:t>også</w:t>
      </w:r>
      <w:r w:rsidR="00E9516C">
        <w:rPr>
          <w:rFonts w:ascii="Times New Roman" w:hAnsi="Times New Roman" w:cs="Times New Roman"/>
          <w:sz w:val="24"/>
          <w:szCs w:val="24"/>
        </w:rPr>
        <w:t xml:space="preserve"> skal udfolde sig på andre områder. </w:t>
      </w:r>
      <w:r w:rsidR="00797EB6">
        <w:rPr>
          <w:rFonts w:ascii="Times New Roman" w:hAnsi="Times New Roman" w:cs="Times New Roman"/>
          <w:sz w:val="24"/>
          <w:szCs w:val="24"/>
        </w:rPr>
        <w:t>En god opgave-besvarelse kan ikke alene indeholde svar på de anførte underspørgsmål.</w:t>
      </w:r>
    </w:p>
    <w:p w14:paraId="09EFBF07" w14:textId="13481B4A" w:rsidR="0037776B" w:rsidRDefault="0037776B" w:rsidP="00377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Som noget nyt indeholdt årets opgavesæt et hyperlink (markeret ”Henvisning”) med tydelig anvisning af fremgangsmåden ved anvendelse af netbaseret materiale. Intentionen er at</w:t>
      </w:r>
      <w:r w:rsidR="007E410E">
        <w:rPr>
          <w:rFonts w:ascii="Times New Roman" w:hAnsi="Times New Roman" w:cs="Times New Roman"/>
          <w:sz w:val="24"/>
          <w:szCs w:val="24"/>
        </w:rPr>
        <w:t xml:space="preserve"> støtte eleverne og</w:t>
      </w:r>
      <w:r>
        <w:rPr>
          <w:rFonts w:ascii="Times New Roman" w:hAnsi="Times New Roman" w:cs="Times New Roman"/>
          <w:sz w:val="24"/>
          <w:szCs w:val="24"/>
        </w:rPr>
        <w:t xml:space="preserve"> sikre en korrekt kildehenvisning ved brug af materiale fra nettet – men det er ikke alle elever, der følger denne henvisning. Her mangler eleverne måske træning i tydelig og korrekt henvisning til netmateriale. Dette element bør nok styrkes i den daglige undervisning i skrift</w:t>
      </w:r>
      <w:r w:rsidR="007E410E">
        <w:rPr>
          <w:rFonts w:ascii="Times New Roman" w:hAnsi="Times New Roman" w:cs="Times New Roman"/>
          <w:sz w:val="24"/>
          <w:szCs w:val="24"/>
        </w:rPr>
        <w:t>l</w:t>
      </w:r>
      <w:r>
        <w:rPr>
          <w:rFonts w:ascii="Times New Roman" w:hAnsi="Times New Roman" w:cs="Times New Roman"/>
          <w:sz w:val="24"/>
          <w:szCs w:val="24"/>
        </w:rPr>
        <w:t>ighed.</w:t>
      </w:r>
    </w:p>
    <w:p w14:paraId="626B7102" w14:textId="77777777" w:rsidR="0037776B" w:rsidRDefault="0037776B" w:rsidP="00322619">
      <w:pPr>
        <w:spacing w:after="0" w:line="240" w:lineRule="auto"/>
        <w:rPr>
          <w:rFonts w:ascii="Times New Roman" w:hAnsi="Times New Roman" w:cs="Times New Roman"/>
          <w:sz w:val="24"/>
          <w:szCs w:val="24"/>
        </w:rPr>
      </w:pPr>
    </w:p>
    <w:p w14:paraId="3F76C7BF" w14:textId="77777777" w:rsidR="00E9516C" w:rsidRDefault="00E9516C" w:rsidP="00322619">
      <w:pPr>
        <w:spacing w:after="0" w:line="240" w:lineRule="auto"/>
        <w:rPr>
          <w:rFonts w:ascii="Times New Roman" w:hAnsi="Times New Roman" w:cs="Times New Roman"/>
          <w:sz w:val="24"/>
          <w:szCs w:val="24"/>
        </w:rPr>
      </w:pPr>
    </w:p>
    <w:p w14:paraId="6A118457" w14:textId="03C4DA04" w:rsidR="00DC78A7" w:rsidRDefault="00222F87" w:rsidP="00797EB6">
      <w:pPr>
        <w:spacing w:line="240" w:lineRule="auto"/>
        <w:rPr>
          <w:rFonts w:ascii="Times New Roman" w:hAnsi="Times New Roman" w:cs="Times New Roman"/>
          <w:sz w:val="24"/>
          <w:szCs w:val="24"/>
        </w:rPr>
      </w:pPr>
      <w:r>
        <w:rPr>
          <w:rFonts w:ascii="Times New Roman" w:hAnsi="Times New Roman" w:cs="Times New Roman"/>
          <w:sz w:val="24"/>
          <w:szCs w:val="24"/>
        </w:rPr>
        <w:t xml:space="preserve">Igen i år har flertallet af eleverne valgt </w:t>
      </w:r>
      <w:r w:rsidR="00DC78A7">
        <w:rPr>
          <w:rFonts w:ascii="Times New Roman" w:hAnsi="Times New Roman" w:cs="Times New Roman"/>
          <w:sz w:val="24"/>
          <w:szCs w:val="24"/>
        </w:rPr>
        <w:t xml:space="preserve">at besvare </w:t>
      </w:r>
      <w:r>
        <w:rPr>
          <w:rFonts w:ascii="Times New Roman" w:hAnsi="Times New Roman" w:cs="Times New Roman"/>
          <w:sz w:val="24"/>
          <w:szCs w:val="24"/>
        </w:rPr>
        <w:t>epikopgaven. Det</w:t>
      </w:r>
      <w:r w:rsidR="00DC78A7">
        <w:rPr>
          <w:rFonts w:ascii="Times New Roman" w:hAnsi="Times New Roman" w:cs="Times New Roman"/>
          <w:sz w:val="24"/>
          <w:szCs w:val="24"/>
        </w:rPr>
        <w:t xml:space="preserve">te er ikke unormalt, formentlig fordi mange elever føler sig trygge ved opgavetypen. Alligevel er det påfaldende, at der de seneste år har været en markant stigning i valget af </w:t>
      </w:r>
      <w:r w:rsidR="003772E4">
        <w:rPr>
          <w:rFonts w:ascii="Times New Roman" w:hAnsi="Times New Roman" w:cs="Times New Roman"/>
          <w:sz w:val="24"/>
          <w:szCs w:val="24"/>
        </w:rPr>
        <w:t>epikopgaven</w:t>
      </w:r>
      <w:r w:rsidR="00DC78A7">
        <w:rPr>
          <w:rFonts w:ascii="Times New Roman" w:hAnsi="Times New Roman" w:cs="Times New Roman"/>
          <w:sz w:val="24"/>
          <w:szCs w:val="24"/>
        </w:rPr>
        <w:t>. Overfokuserer vi som undervisere på denne opgavetype?</w:t>
      </w:r>
      <w:r w:rsidR="00B0540E">
        <w:rPr>
          <w:rFonts w:ascii="Times New Roman" w:hAnsi="Times New Roman" w:cs="Times New Roman"/>
          <w:sz w:val="24"/>
          <w:szCs w:val="24"/>
        </w:rPr>
        <w:br/>
      </w:r>
      <w:r w:rsidR="003772E4">
        <w:rPr>
          <w:rFonts w:ascii="Times New Roman" w:hAnsi="Times New Roman" w:cs="Times New Roman"/>
          <w:sz w:val="24"/>
          <w:szCs w:val="24"/>
        </w:rPr>
        <w:t xml:space="preserve"> </w:t>
      </w:r>
      <w:r w:rsidR="003772E4">
        <w:rPr>
          <w:rFonts w:ascii="Times New Roman" w:hAnsi="Times New Roman" w:cs="Times New Roman"/>
          <w:sz w:val="24"/>
          <w:szCs w:val="24"/>
        </w:rPr>
        <w:br/>
      </w:r>
      <w:r w:rsidR="00DC78A7">
        <w:rPr>
          <w:rFonts w:ascii="Times New Roman" w:hAnsi="Times New Roman" w:cs="Times New Roman"/>
          <w:sz w:val="24"/>
          <w:szCs w:val="24"/>
        </w:rPr>
        <w:t xml:space="preserve">I forlængelse heraf kan bemærkes, at </w:t>
      </w:r>
      <w:r w:rsidR="003772E4">
        <w:rPr>
          <w:rFonts w:ascii="Times New Roman" w:hAnsi="Times New Roman" w:cs="Times New Roman"/>
          <w:sz w:val="24"/>
          <w:szCs w:val="24"/>
        </w:rPr>
        <w:t>mange elever tydeligvis sidder med en epikanalyse-skabelon ved siden af sig, mens de skriver. Det er det ikke noget galt i, hvis eleverne blot bruger skabelonen som huskeseddel og inspiration. Men alt for mange elever følger slavisk deres analyseskabelon som en slags opskrift, hvilket i høj grad hæmmer det sproglige flow og den selvstændige analytiske refleksion og fremstilling.</w:t>
      </w:r>
      <w:r w:rsidR="007E7F73">
        <w:rPr>
          <w:rFonts w:ascii="Times New Roman" w:hAnsi="Times New Roman" w:cs="Times New Roman"/>
          <w:sz w:val="24"/>
          <w:szCs w:val="24"/>
        </w:rPr>
        <w:t xml:space="preserve"> </w:t>
      </w:r>
      <w:r w:rsidR="007E7F73" w:rsidRPr="007E7F73">
        <w:rPr>
          <w:rFonts w:ascii="Times New Roman" w:hAnsi="Times New Roman" w:cs="Times New Roman"/>
          <w:sz w:val="24"/>
          <w:szCs w:val="24"/>
        </w:rPr>
        <w:t>Generelt må der advares mod, at eleven per automatik anvender et analyseskema som udgangspunkt for den skriftlige besvarelse. Det er langt mere vigtigt, at opgaveformuleringen læses nøje, således at alle delelementer indtænkes i besvarelsen.</w:t>
      </w:r>
    </w:p>
    <w:p w14:paraId="31EC6F92" w14:textId="0DFEB1EC" w:rsidR="00893532" w:rsidRDefault="00893532" w:rsidP="00797EB6">
      <w:pPr>
        <w:spacing w:line="240" w:lineRule="auto"/>
        <w:rPr>
          <w:rFonts w:ascii="Times New Roman" w:hAnsi="Times New Roman" w:cs="Times New Roman"/>
          <w:sz w:val="24"/>
          <w:szCs w:val="24"/>
        </w:rPr>
      </w:pPr>
      <w:r>
        <w:rPr>
          <w:rFonts w:ascii="Times New Roman" w:hAnsi="Times New Roman" w:cs="Times New Roman"/>
          <w:sz w:val="24"/>
          <w:szCs w:val="24"/>
        </w:rPr>
        <w:t xml:space="preserve">En sidste kommentar skal knyttes til besvarelsernes omfang. Det er svært at demonstrere opfyldelse af de faglige krav i opgaveformuleringerne, hvis man skriver 1-1½ side. </w:t>
      </w:r>
      <w:r w:rsidR="00B21D51">
        <w:rPr>
          <w:rFonts w:ascii="Times New Roman" w:hAnsi="Times New Roman" w:cs="Times New Roman"/>
          <w:sz w:val="24"/>
          <w:szCs w:val="24"/>
        </w:rPr>
        <w:t>Det lykkes for et fåtal at bestå med så</w:t>
      </w:r>
      <w:r w:rsidR="004C64C9">
        <w:rPr>
          <w:rFonts w:ascii="Times New Roman" w:hAnsi="Times New Roman" w:cs="Times New Roman"/>
          <w:sz w:val="24"/>
          <w:szCs w:val="24"/>
        </w:rPr>
        <w:t>danne</w:t>
      </w:r>
      <w:r w:rsidR="00B21D51">
        <w:rPr>
          <w:rFonts w:ascii="Times New Roman" w:hAnsi="Times New Roman" w:cs="Times New Roman"/>
          <w:sz w:val="24"/>
          <w:szCs w:val="24"/>
        </w:rPr>
        <w:t xml:space="preserve"> korte besvarelser, men flertallet af disse </w:t>
      </w:r>
      <w:r w:rsidR="00AB2015">
        <w:rPr>
          <w:rFonts w:ascii="Times New Roman" w:hAnsi="Times New Roman" w:cs="Times New Roman"/>
          <w:sz w:val="24"/>
          <w:szCs w:val="24"/>
        </w:rPr>
        <w:t>minimale</w:t>
      </w:r>
      <w:r w:rsidR="00B21D51">
        <w:rPr>
          <w:rFonts w:ascii="Times New Roman" w:hAnsi="Times New Roman" w:cs="Times New Roman"/>
          <w:sz w:val="24"/>
          <w:szCs w:val="24"/>
        </w:rPr>
        <w:t xml:space="preserve"> besvarelser </w:t>
      </w:r>
      <w:r w:rsidR="004C64C9">
        <w:rPr>
          <w:rFonts w:ascii="Times New Roman" w:hAnsi="Times New Roman" w:cs="Times New Roman"/>
          <w:sz w:val="24"/>
          <w:szCs w:val="24"/>
        </w:rPr>
        <w:t>opnår</w:t>
      </w:r>
      <w:r w:rsidR="00B21D51">
        <w:rPr>
          <w:rFonts w:ascii="Times New Roman" w:hAnsi="Times New Roman" w:cs="Times New Roman"/>
          <w:sz w:val="24"/>
          <w:szCs w:val="24"/>
        </w:rPr>
        <w:t xml:space="preserve"> ikke </w:t>
      </w:r>
      <w:r w:rsidR="004C64C9">
        <w:rPr>
          <w:rFonts w:ascii="Times New Roman" w:hAnsi="Times New Roman" w:cs="Times New Roman"/>
          <w:sz w:val="24"/>
          <w:szCs w:val="24"/>
        </w:rPr>
        <w:t xml:space="preserve">et </w:t>
      </w:r>
      <w:r w:rsidR="00B21D51">
        <w:rPr>
          <w:rFonts w:ascii="Times New Roman" w:hAnsi="Times New Roman" w:cs="Times New Roman"/>
          <w:sz w:val="24"/>
          <w:szCs w:val="24"/>
        </w:rPr>
        <w:t>acceptab</w:t>
      </w:r>
      <w:r w:rsidR="004C64C9">
        <w:rPr>
          <w:rFonts w:ascii="Times New Roman" w:hAnsi="Times New Roman" w:cs="Times New Roman"/>
          <w:sz w:val="24"/>
          <w:szCs w:val="24"/>
        </w:rPr>
        <w:t>elt niveau</w:t>
      </w:r>
      <w:r w:rsidR="00B21D51">
        <w:rPr>
          <w:rFonts w:ascii="Times New Roman" w:hAnsi="Times New Roman" w:cs="Times New Roman"/>
          <w:sz w:val="24"/>
          <w:szCs w:val="24"/>
        </w:rPr>
        <w:t xml:space="preserve">. </w:t>
      </w:r>
    </w:p>
    <w:p w14:paraId="752E13E6" w14:textId="1D8706F7" w:rsidR="000521F9" w:rsidRDefault="00797EB6" w:rsidP="00797EB6">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De enkelte opgaver</w:t>
      </w:r>
      <w:r>
        <w:rPr>
          <w:rFonts w:ascii="Times New Roman" w:hAnsi="Times New Roman" w:cs="Times New Roman"/>
          <w:b/>
          <w:bCs/>
          <w:sz w:val="24"/>
          <w:szCs w:val="24"/>
        </w:rPr>
        <w:br/>
      </w:r>
      <w:r>
        <w:rPr>
          <w:rFonts w:ascii="Times New Roman" w:hAnsi="Times New Roman" w:cs="Times New Roman"/>
          <w:sz w:val="24"/>
          <w:szCs w:val="24"/>
          <w:u w:val="single"/>
        </w:rPr>
        <w:t>Opgave 1</w:t>
      </w:r>
      <w:r w:rsidR="00851245">
        <w:rPr>
          <w:rFonts w:ascii="Times New Roman" w:hAnsi="Times New Roman" w:cs="Times New Roman"/>
          <w:sz w:val="24"/>
          <w:szCs w:val="24"/>
          <w:u w:val="single"/>
        </w:rPr>
        <w:t xml:space="preserve"> </w:t>
      </w:r>
      <w:r w:rsidR="000521F9">
        <w:rPr>
          <w:rFonts w:ascii="Times New Roman" w:hAnsi="Times New Roman" w:cs="Times New Roman"/>
          <w:sz w:val="24"/>
          <w:szCs w:val="24"/>
          <w:u w:val="single"/>
        </w:rPr>
        <w:t>(”Klimatale”)</w:t>
      </w:r>
      <w:r w:rsidR="00776087">
        <w:rPr>
          <w:rFonts w:ascii="Times New Roman" w:hAnsi="Times New Roman" w:cs="Times New Roman"/>
          <w:sz w:val="24"/>
          <w:szCs w:val="24"/>
        </w:rPr>
        <w:t xml:space="preserve"> er en sagprosaanalyse, hvor de sproglige og retoriske virkemidler i Greta Thunbergs tale til EU-parlamentet skal analyseres. Denne tekst blev valgt med en vis betænkelighed ud fra en antagelse om, at eleverne ville flokkes til denne opgave, da de sikkert havde arbejdet med nogle af Thunbergs taler allerede. Dette viste sig så ikke at holde stik! </w:t>
      </w:r>
    </w:p>
    <w:p w14:paraId="640314AB" w14:textId="534ABC7E" w:rsidR="00797EB6" w:rsidRDefault="00776087" w:rsidP="00797EB6">
      <w:pPr>
        <w:spacing w:line="240" w:lineRule="auto"/>
        <w:rPr>
          <w:rFonts w:ascii="Times New Roman" w:hAnsi="Times New Roman" w:cs="Times New Roman"/>
          <w:sz w:val="24"/>
          <w:szCs w:val="24"/>
        </w:rPr>
      </w:pPr>
      <w:r>
        <w:rPr>
          <w:rFonts w:ascii="Times New Roman" w:hAnsi="Times New Roman" w:cs="Times New Roman"/>
          <w:sz w:val="24"/>
          <w:szCs w:val="24"/>
        </w:rPr>
        <w:t>Denne opgave blev valgt af færrest elever, hvilket må undre med Thunbergs aktualitet og popularitet in mente.</w:t>
      </w:r>
      <w:r w:rsidR="00B0540E">
        <w:rPr>
          <w:rFonts w:ascii="Times New Roman" w:hAnsi="Times New Roman" w:cs="Times New Roman"/>
          <w:sz w:val="24"/>
          <w:szCs w:val="24"/>
        </w:rPr>
        <w:t xml:space="preserve"> Hvorfor føler flere elever sig ikke ansporet til sagprosaanalyse? Måske endnu en indikation på et overdrevet fokus på epikanalyse i undervisningen?</w:t>
      </w:r>
    </w:p>
    <w:p w14:paraId="41A01EB8" w14:textId="604F5AF9" w:rsidR="00B0540E" w:rsidRDefault="00B0540E" w:rsidP="00797EB6">
      <w:pPr>
        <w:spacing w:line="240" w:lineRule="auto"/>
        <w:rPr>
          <w:rFonts w:ascii="Times New Roman" w:hAnsi="Times New Roman" w:cs="Times New Roman"/>
          <w:sz w:val="24"/>
          <w:szCs w:val="24"/>
        </w:rPr>
      </w:pPr>
      <w:r>
        <w:rPr>
          <w:rFonts w:ascii="Times New Roman" w:hAnsi="Times New Roman" w:cs="Times New Roman"/>
          <w:sz w:val="24"/>
          <w:szCs w:val="24"/>
        </w:rPr>
        <w:t>Til gengæld udløser denne opgave de markant bedste elevbesvarelser. Flertallet af A-karaktererne falder her, og det er tydeligt, at elever</w:t>
      </w:r>
      <w:r w:rsidR="00B81121">
        <w:rPr>
          <w:rFonts w:ascii="Times New Roman" w:hAnsi="Times New Roman" w:cs="Times New Roman"/>
          <w:sz w:val="24"/>
          <w:szCs w:val="24"/>
        </w:rPr>
        <w:t>,</w:t>
      </w:r>
      <w:r>
        <w:rPr>
          <w:rFonts w:ascii="Times New Roman" w:hAnsi="Times New Roman" w:cs="Times New Roman"/>
          <w:sz w:val="24"/>
          <w:szCs w:val="24"/>
        </w:rPr>
        <w:t xml:space="preserve"> som har styr på de sproglige og retoriske virkemidler</w:t>
      </w:r>
      <w:r w:rsidR="00B81121">
        <w:rPr>
          <w:rFonts w:ascii="Times New Roman" w:hAnsi="Times New Roman" w:cs="Times New Roman"/>
          <w:sz w:val="24"/>
          <w:szCs w:val="24"/>
        </w:rPr>
        <w:t>,</w:t>
      </w:r>
      <w:r>
        <w:rPr>
          <w:rFonts w:ascii="Times New Roman" w:hAnsi="Times New Roman" w:cs="Times New Roman"/>
          <w:sz w:val="24"/>
          <w:szCs w:val="24"/>
        </w:rPr>
        <w:t xml:space="preserve"> får meget ud af at botanisere i Thunbergs tale.</w:t>
      </w:r>
      <w:r w:rsidR="000521F9">
        <w:rPr>
          <w:rFonts w:ascii="Times New Roman" w:hAnsi="Times New Roman" w:cs="Times New Roman"/>
          <w:sz w:val="24"/>
          <w:szCs w:val="24"/>
        </w:rPr>
        <w:t xml:space="preserve"> Endvidere er talen i opgavesættet suppleret med tilhørende videouddrag, hvilket giver flere elever anledning til at foretage relevante analyser af kommunikationssituationen, herunder modtagernes reaktioner.</w:t>
      </w:r>
    </w:p>
    <w:p w14:paraId="18FA4C89" w14:textId="2EF9993C" w:rsidR="000A7B7C" w:rsidRDefault="000521F9" w:rsidP="00797EB6">
      <w:pPr>
        <w:spacing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Opgave 2 (”I krybesporet”)</w:t>
      </w:r>
      <w:r w:rsidR="00851245">
        <w:rPr>
          <w:rFonts w:ascii="Times New Roman" w:hAnsi="Times New Roman" w:cs="Times New Roman"/>
          <w:sz w:val="24"/>
          <w:szCs w:val="24"/>
        </w:rPr>
        <w:t xml:space="preserve"> tager udgangspunkt i en analyse og fortolkning af Trine Andersens novelle. Som nævnt har flertallet af eleverne valgt denne opgave</w:t>
      </w:r>
      <w:r w:rsidR="000A7B7C">
        <w:rPr>
          <w:rFonts w:ascii="Times New Roman" w:hAnsi="Times New Roman" w:cs="Times New Roman"/>
          <w:sz w:val="24"/>
          <w:szCs w:val="24"/>
        </w:rPr>
        <w:t xml:space="preserve">. Umiddelbart er novellen da også lettilgængelig, </w:t>
      </w:r>
      <w:r w:rsidR="00851245">
        <w:rPr>
          <w:rFonts w:ascii="Times New Roman" w:hAnsi="Times New Roman" w:cs="Times New Roman"/>
          <w:sz w:val="24"/>
          <w:szCs w:val="24"/>
        </w:rPr>
        <w:t xml:space="preserve">men det kniber </w:t>
      </w:r>
      <w:r w:rsidR="000A7B7C">
        <w:rPr>
          <w:rFonts w:ascii="Times New Roman" w:hAnsi="Times New Roman" w:cs="Times New Roman"/>
          <w:sz w:val="24"/>
          <w:szCs w:val="24"/>
        </w:rPr>
        <w:t xml:space="preserve">alligevel </w:t>
      </w:r>
      <w:r w:rsidR="00851245">
        <w:rPr>
          <w:rFonts w:ascii="Times New Roman" w:hAnsi="Times New Roman" w:cs="Times New Roman"/>
          <w:sz w:val="24"/>
          <w:szCs w:val="24"/>
        </w:rPr>
        <w:t>for mange at fange tekstens nuancer</w:t>
      </w:r>
      <w:r w:rsidR="000A7B7C">
        <w:rPr>
          <w:rFonts w:ascii="Times New Roman" w:hAnsi="Times New Roman" w:cs="Times New Roman"/>
          <w:sz w:val="24"/>
          <w:szCs w:val="24"/>
        </w:rPr>
        <w:t xml:space="preserve"> og for eksempel italesætte den indbyrdes konkurrence og territoriekamp mellem de overlevende eller give en tolkning af novellens titel.</w:t>
      </w:r>
    </w:p>
    <w:p w14:paraId="01A4A577" w14:textId="22BC3446" w:rsidR="00B0540E" w:rsidRDefault="000A7B7C" w:rsidP="00797EB6">
      <w:pPr>
        <w:spacing w:line="240" w:lineRule="auto"/>
        <w:rPr>
          <w:rFonts w:ascii="Times New Roman" w:hAnsi="Times New Roman" w:cs="Times New Roman"/>
          <w:sz w:val="24"/>
          <w:szCs w:val="24"/>
        </w:rPr>
      </w:pPr>
      <w:r>
        <w:rPr>
          <w:rFonts w:ascii="Times New Roman" w:hAnsi="Times New Roman" w:cs="Times New Roman"/>
          <w:sz w:val="24"/>
          <w:szCs w:val="24"/>
        </w:rPr>
        <w:t xml:space="preserve">Mange besvarelser bliver reelt ikke mere end handlingsreferat, lidt </w:t>
      </w:r>
      <w:r w:rsidR="00B81121">
        <w:rPr>
          <w:rFonts w:ascii="Times New Roman" w:hAnsi="Times New Roman" w:cs="Times New Roman"/>
          <w:sz w:val="24"/>
          <w:szCs w:val="24"/>
        </w:rPr>
        <w:t>overfladisk</w:t>
      </w:r>
      <w:r>
        <w:rPr>
          <w:rFonts w:ascii="Times New Roman" w:hAnsi="Times New Roman" w:cs="Times New Roman"/>
          <w:sz w:val="24"/>
          <w:szCs w:val="24"/>
        </w:rPr>
        <w:t xml:space="preserve"> personkarakteristik og måske en angivelse af </w:t>
      </w:r>
      <w:r w:rsidR="007732C0">
        <w:rPr>
          <w:rFonts w:ascii="Times New Roman" w:hAnsi="Times New Roman" w:cs="Times New Roman"/>
          <w:sz w:val="24"/>
          <w:szCs w:val="24"/>
        </w:rPr>
        <w:t xml:space="preserve">tema. Der mangler i mange tilfælde </w:t>
      </w:r>
      <w:r w:rsidR="007732C0" w:rsidRPr="00AE7E62">
        <w:rPr>
          <w:rFonts w:ascii="Times New Roman" w:hAnsi="Times New Roman" w:cs="Times New Roman"/>
          <w:i/>
          <w:iCs/>
          <w:sz w:val="24"/>
          <w:szCs w:val="24"/>
        </w:rPr>
        <w:t>fortolkning</w:t>
      </w:r>
      <w:r w:rsidR="007732C0">
        <w:rPr>
          <w:rFonts w:ascii="Times New Roman" w:hAnsi="Times New Roman" w:cs="Times New Roman"/>
          <w:sz w:val="24"/>
          <w:szCs w:val="24"/>
        </w:rPr>
        <w:t xml:space="preserve"> og en forståelse af, at teksten er en konstruktion med en bagvedliggende hensigt. Omvendt formår de dygtige analytikere at begrunde denne hensigt med belæg i tekstanalytiske iagttagelser, men det er desværre kun et fåtal.</w:t>
      </w:r>
      <w:r w:rsidR="008B6B42">
        <w:rPr>
          <w:rFonts w:ascii="Times New Roman" w:hAnsi="Times New Roman" w:cs="Times New Roman"/>
          <w:sz w:val="24"/>
          <w:szCs w:val="24"/>
        </w:rPr>
        <w:t xml:space="preserve"> </w:t>
      </w:r>
      <w:r w:rsidR="00AE7E62">
        <w:rPr>
          <w:rFonts w:ascii="Times New Roman" w:hAnsi="Times New Roman" w:cs="Times New Roman"/>
          <w:sz w:val="24"/>
          <w:szCs w:val="24"/>
        </w:rPr>
        <w:t xml:space="preserve">Forskellen på – og sammenhængen mellem – tema og holdning </w:t>
      </w:r>
      <w:r w:rsidR="00F503B0">
        <w:rPr>
          <w:rFonts w:ascii="Times New Roman" w:hAnsi="Times New Roman" w:cs="Times New Roman"/>
          <w:sz w:val="24"/>
          <w:szCs w:val="24"/>
        </w:rPr>
        <w:t>kan med fordel</w:t>
      </w:r>
      <w:r w:rsidR="00AE7E62">
        <w:rPr>
          <w:rFonts w:ascii="Times New Roman" w:hAnsi="Times New Roman" w:cs="Times New Roman"/>
          <w:sz w:val="24"/>
          <w:szCs w:val="24"/>
        </w:rPr>
        <w:t xml:space="preserve"> trænes mere, så elever ikke blot angiver et tema, men giver et begrundet bud på forfatterens holdning og hensigt.</w:t>
      </w:r>
    </w:p>
    <w:p w14:paraId="4FDEFE2F" w14:textId="1BC4FF29" w:rsidR="007732C0" w:rsidRDefault="007732C0" w:rsidP="00797EB6">
      <w:pPr>
        <w:spacing w:line="240" w:lineRule="auto"/>
        <w:rPr>
          <w:rFonts w:ascii="Times New Roman" w:hAnsi="Times New Roman" w:cs="Times New Roman"/>
          <w:sz w:val="24"/>
          <w:szCs w:val="24"/>
        </w:rPr>
      </w:pPr>
      <w:r>
        <w:rPr>
          <w:rFonts w:ascii="Times New Roman" w:hAnsi="Times New Roman" w:cs="Times New Roman"/>
          <w:sz w:val="24"/>
          <w:szCs w:val="24"/>
        </w:rPr>
        <w:t>Opgaveformuleringens underspørgsmål (”</w:t>
      </w:r>
      <w:r w:rsidRPr="007732C0">
        <w:rPr>
          <w:rFonts w:ascii="Times New Roman" w:hAnsi="Times New Roman" w:cs="Times New Roman"/>
          <w:i/>
          <w:iCs/>
          <w:sz w:val="24"/>
          <w:szCs w:val="24"/>
        </w:rPr>
        <w:t>Hvordan forestiller du dig, at de menneskelige relationer k</w:t>
      </w:r>
      <w:r>
        <w:rPr>
          <w:rFonts w:ascii="Times New Roman" w:hAnsi="Times New Roman" w:cs="Times New Roman"/>
          <w:i/>
          <w:iCs/>
          <w:sz w:val="24"/>
          <w:szCs w:val="24"/>
        </w:rPr>
        <w:t>a</w:t>
      </w:r>
      <w:r w:rsidRPr="007732C0">
        <w:rPr>
          <w:rFonts w:ascii="Times New Roman" w:hAnsi="Times New Roman" w:cs="Times New Roman"/>
          <w:i/>
          <w:iCs/>
          <w:sz w:val="24"/>
          <w:szCs w:val="24"/>
        </w:rPr>
        <w:t>n blive påvirket af klimaforandringer?</w:t>
      </w:r>
      <w:r>
        <w:rPr>
          <w:rFonts w:ascii="Times New Roman" w:hAnsi="Times New Roman" w:cs="Times New Roman"/>
          <w:sz w:val="24"/>
          <w:szCs w:val="24"/>
        </w:rPr>
        <w:t>”) har for nogle af eleverne inspireret til interessante selvstændige refleksioner</w:t>
      </w:r>
      <w:r w:rsidR="00BE137E">
        <w:rPr>
          <w:rFonts w:ascii="Times New Roman" w:hAnsi="Times New Roman" w:cs="Times New Roman"/>
          <w:sz w:val="24"/>
          <w:szCs w:val="24"/>
        </w:rPr>
        <w:t>,</w:t>
      </w:r>
      <w:r>
        <w:rPr>
          <w:rFonts w:ascii="Times New Roman" w:hAnsi="Times New Roman" w:cs="Times New Roman"/>
          <w:sz w:val="24"/>
          <w:szCs w:val="24"/>
        </w:rPr>
        <w:t xml:space="preserve"> som har hevet karakteren op trods</w:t>
      </w:r>
      <w:r w:rsidR="00CA5486">
        <w:rPr>
          <w:rFonts w:ascii="Times New Roman" w:hAnsi="Times New Roman" w:cs="Times New Roman"/>
          <w:sz w:val="24"/>
          <w:szCs w:val="24"/>
        </w:rPr>
        <w:t xml:space="preserve"> </w:t>
      </w:r>
      <w:r>
        <w:rPr>
          <w:rFonts w:ascii="Times New Roman" w:hAnsi="Times New Roman" w:cs="Times New Roman"/>
          <w:sz w:val="24"/>
          <w:szCs w:val="24"/>
        </w:rPr>
        <w:t xml:space="preserve">mangelfuld tekstanalyse. Andre elever ignorerer spørgsmålet og får ikke afsluttet deres stil med at hæve sig over den foreliggende tekst og diskutere opgavesættets overordnede </w:t>
      </w:r>
      <w:r w:rsidR="00CA5486">
        <w:rPr>
          <w:rFonts w:ascii="Times New Roman" w:hAnsi="Times New Roman" w:cs="Times New Roman"/>
          <w:sz w:val="24"/>
          <w:szCs w:val="24"/>
        </w:rPr>
        <w:t>tema. Som tidligere nævnt er der nok brug for en præcisering af, at opgaveformuleringens indledningssætning er betydningsfuld.</w:t>
      </w:r>
      <w:r w:rsidR="00CA5486">
        <w:rPr>
          <w:rFonts w:ascii="Times New Roman" w:hAnsi="Times New Roman" w:cs="Times New Roman"/>
          <w:sz w:val="24"/>
          <w:szCs w:val="24"/>
        </w:rPr>
        <w:br/>
      </w:r>
      <w:r w:rsidR="00CA5486">
        <w:rPr>
          <w:rFonts w:ascii="Times New Roman" w:hAnsi="Times New Roman" w:cs="Times New Roman"/>
          <w:sz w:val="24"/>
          <w:szCs w:val="24"/>
        </w:rPr>
        <w:br/>
      </w:r>
      <w:r w:rsidR="00CA5486">
        <w:rPr>
          <w:rFonts w:ascii="Times New Roman" w:hAnsi="Times New Roman" w:cs="Times New Roman"/>
          <w:sz w:val="24"/>
          <w:szCs w:val="24"/>
          <w:u w:val="single"/>
        </w:rPr>
        <w:t>Opgave 3 (”Basis”).</w:t>
      </w:r>
      <w:r w:rsidR="00CA5486">
        <w:rPr>
          <w:rFonts w:ascii="Times New Roman" w:hAnsi="Times New Roman" w:cs="Times New Roman"/>
          <w:sz w:val="24"/>
          <w:szCs w:val="24"/>
        </w:rPr>
        <w:t xml:space="preserve"> Lyrikanalyse har aldrig været et hit, men ikke desto mindre har næstflest elever valgt at give sig i kast med at analysere Thorkild Bjørnvigs digt. Desværre med virkelig dårligt resultat. 1/3 af besvarelserne i denne kategori dumper. </w:t>
      </w:r>
    </w:p>
    <w:p w14:paraId="6DB746C2" w14:textId="237E2905" w:rsidR="00B0540E" w:rsidRDefault="00CA5486" w:rsidP="00797EB6">
      <w:pPr>
        <w:spacing w:line="240" w:lineRule="auto"/>
        <w:rPr>
          <w:rFonts w:ascii="Times New Roman" w:hAnsi="Times New Roman" w:cs="Times New Roman"/>
          <w:sz w:val="24"/>
          <w:szCs w:val="24"/>
        </w:rPr>
      </w:pPr>
      <w:r>
        <w:rPr>
          <w:rFonts w:ascii="Times New Roman" w:hAnsi="Times New Roman" w:cs="Times New Roman"/>
          <w:sz w:val="24"/>
          <w:szCs w:val="24"/>
        </w:rPr>
        <w:t>Hvis læsning af danske tekster forekommer vanskeligt, og analyse af dem føles meget svært, er det nok tiltrækkende at vælge opgavetypen med den korteste tekst. Men netop lyrikanalyse er en disciplin som ubønhørligt afslører manglende</w:t>
      </w:r>
      <w:r w:rsidR="00893532">
        <w:rPr>
          <w:rFonts w:ascii="Times New Roman" w:hAnsi="Times New Roman" w:cs="Times New Roman"/>
          <w:sz w:val="24"/>
          <w:szCs w:val="24"/>
        </w:rPr>
        <w:t xml:space="preserve"> tekstforståelse og evne til at abstrahere og tolke billedsprog. Derfor knækker mange elever halsen på denne opgavetype, også selvom de sidder med en analyseskabelon. </w:t>
      </w:r>
    </w:p>
    <w:p w14:paraId="39F86F5F" w14:textId="05267F1F" w:rsidR="00893532" w:rsidRDefault="00893532" w:rsidP="00797EB6">
      <w:pPr>
        <w:spacing w:line="240" w:lineRule="auto"/>
        <w:rPr>
          <w:rFonts w:ascii="Times New Roman" w:hAnsi="Times New Roman" w:cs="Times New Roman"/>
          <w:sz w:val="24"/>
          <w:szCs w:val="24"/>
        </w:rPr>
      </w:pPr>
      <w:r>
        <w:rPr>
          <w:rFonts w:ascii="Times New Roman" w:hAnsi="Times New Roman" w:cs="Times New Roman"/>
          <w:sz w:val="24"/>
          <w:szCs w:val="24"/>
        </w:rPr>
        <w:t>Bjørnvigs digt er komponeret i mindste detalje med bevidst anvendelse af kontraster, modsætninger,</w:t>
      </w:r>
      <w:r>
        <w:rPr>
          <w:rFonts w:ascii="Times New Roman" w:hAnsi="Times New Roman" w:cs="Times New Roman"/>
          <w:sz w:val="24"/>
          <w:szCs w:val="24"/>
        </w:rPr>
        <w:br/>
        <w:t>billedsprog, semantiske felter, bestemte ordklasser etc. Der er masser at tage fat på, hvilket enkelte dygtige elever da også gør. Men helhedsindtrykket er, at mange elever havde stået sig bedre ved at vælge en anden opgavetype.</w:t>
      </w:r>
    </w:p>
    <w:p w14:paraId="4F92A05D" w14:textId="59A4B5C5" w:rsidR="0090428E" w:rsidRPr="0073225D" w:rsidRDefault="0090428E" w:rsidP="009353C9">
      <w:pPr>
        <w:spacing w:line="240" w:lineRule="auto"/>
        <w:rPr>
          <w:rFonts w:ascii="Times New Roman" w:hAnsi="Times New Roman" w:cs="Times New Roman"/>
          <w:sz w:val="24"/>
          <w:szCs w:val="24"/>
        </w:rPr>
      </w:pPr>
      <w:r>
        <w:rPr>
          <w:rFonts w:ascii="Times New Roman" w:hAnsi="Times New Roman" w:cs="Times New Roman"/>
          <w:sz w:val="24"/>
          <w:szCs w:val="24"/>
          <w:u w:val="single"/>
        </w:rPr>
        <w:t>Opgave 4 (essay).</w:t>
      </w:r>
      <w:r>
        <w:rPr>
          <w:rFonts w:ascii="Times New Roman" w:hAnsi="Times New Roman" w:cs="Times New Roman"/>
          <w:sz w:val="24"/>
          <w:szCs w:val="24"/>
        </w:rPr>
        <w:t xml:space="preserve"> Årets essayopgave krævede anvendelse af tre korte tekster plus netinddragelse. Som noget nyt var én af teksterne et digt. Der var mange gode essaybesvarelser i år, men også enkelte besvarelser, hvor eleverne redegør for teksternes indhold og diskuterer det uden sans for essaygenrens krav. </w:t>
      </w:r>
      <w:r w:rsidR="0073225D">
        <w:rPr>
          <w:rFonts w:ascii="Times New Roman" w:hAnsi="Times New Roman" w:cs="Times New Roman"/>
          <w:sz w:val="24"/>
          <w:szCs w:val="24"/>
        </w:rPr>
        <w:t>Men d</w:t>
      </w:r>
      <w:r>
        <w:rPr>
          <w:rFonts w:ascii="Times New Roman" w:hAnsi="Times New Roman" w:cs="Times New Roman"/>
          <w:sz w:val="24"/>
          <w:szCs w:val="24"/>
        </w:rPr>
        <w:t>e fleste essays præges af elevens personlige stemme og</w:t>
      </w:r>
      <w:r w:rsidR="0073225D">
        <w:rPr>
          <w:rFonts w:ascii="Times New Roman" w:hAnsi="Times New Roman" w:cs="Times New Roman"/>
          <w:sz w:val="24"/>
          <w:szCs w:val="24"/>
        </w:rPr>
        <w:t xml:space="preserve"> en bevidsthed om, hvordan de formidler deres stof.</w:t>
      </w:r>
      <w:r>
        <w:rPr>
          <w:rFonts w:ascii="Times New Roman" w:hAnsi="Times New Roman" w:cs="Times New Roman"/>
          <w:sz w:val="24"/>
          <w:szCs w:val="24"/>
        </w:rPr>
        <w:t xml:space="preserve"> </w:t>
      </w:r>
      <w:r w:rsidR="0073225D">
        <w:rPr>
          <w:rFonts w:ascii="Times New Roman" w:hAnsi="Times New Roman" w:cs="Times New Roman"/>
          <w:sz w:val="24"/>
          <w:szCs w:val="24"/>
        </w:rPr>
        <w:t>M</w:t>
      </w:r>
      <w:r>
        <w:rPr>
          <w:rFonts w:ascii="Times New Roman" w:hAnsi="Times New Roman" w:cs="Times New Roman"/>
          <w:sz w:val="24"/>
          <w:szCs w:val="24"/>
        </w:rPr>
        <w:t>ange anvender i deres tekst bevidst anaforer, triader, retoriske spørgsmål og andre retoriske virkemidler.</w:t>
      </w:r>
      <w:r w:rsidR="009353C9">
        <w:rPr>
          <w:rFonts w:ascii="Times New Roman" w:hAnsi="Times New Roman" w:cs="Times New Roman"/>
          <w:sz w:val="24"/>
          <w:szCs w:val="24"/>
        </w:rPr>
        <w:br/>
        <w:t xml:space="preserve">Indholdsmæssigt tager mange elever afstand fra Aqqalu Jerimiassens </w:t>
      </w:r>
      <w:r w:rsidRPr="009353C9">
        <w:rPr>
          <w:rFonts w:ascii="Times New Roman" w:hAnsi="Times New Roman" w:cs="Times New Roman"/>
          <w:sz w:val="24"/>
          <w:szCs w:val="24"/>
        </w:rPr>
        <w:t>holdning, som en elev skriver:</w:t>
      </w:r>
      <w:r w:rsidRPr="009353C9">
        <w:rPr>
          <w:rFonts w:ascii="Times New Roman" w:hAnsi="Times New Roman" w:cs="Times New Roman"/>
          <w:i/>
          <w:sz w:val="24"/>
          <w:szCs w:val="24"/>
        </w:rPr>
        <w:t xml:space="preserve"> det er noget værre sludder, minister</w:t>
      </w:r>
      <w:r w:rsidR="009353C9">
        <w:rPr>
          <w:rFonts w:ascii="Times New Roman" w:hAnsi="Times New Roman" w:cs="Times New Roman"/>
          <w:i/>
          <w:sz w:val="24"/>
          <w:szCs w:val="24"/>
        </w:rPr>
        <w:t xml:space="preserve">en siger. </w:t>
      </w:r>
      <w:r w:rsidRPr="009353C9">
        <w:rPr>
          <w:rFonts w:ascii="Times New Roman" w:hAnsi="Times New Roman" w:cs="Times New Roman"/>
          <w:sz w:val="24"/>
          <w:szCs w:val="24"/>
        </w:rPr>
        <w:t>Nogle elever anviser, at kampen mod klimaforandringer begynder hos dem selv- med deres daglige forbrug og adfærd, mens enkelte elever sætter deres lid til fremtidens teknologiske landvindinger, og derfor ikke rigtigt mener, de selv skal gøre så meget.</w:t>
      </w:r>
      <w:r w:rsidR="009353C9">
        <w:rPr>
          <w:rFonts w:ascii="Times New Roman" w:hAnsi="Times New Roman" w:cs="Times New Roman"/>
          <w:i/>
          <w:sz w:val="24"/>
          <w:szCs w:val="24"/>
        </w:rPr>
        <w:t xml:space="preserve"> </w:t>
      </w:r>
      <w:r w:rsidRPr="009353C9">
        <w:rPr>
          <w:rFonts w:ascii="Times New Roman" w:hAnsi="Times New Roman" w:cs="Times New Roman"/>
          <w:sz w:val="24"/>
          <w:szCs w:val="24"/>
        </w:rPr>
        <w:t>Nogle elever inddrager Covid-19-situationen – og gør det gennemgående på en rigtig god måde.</w:t>
      </w:r>
      <w:r w:rsidR="009353C9">
        <w:rPr>
          <w:rFonts w:ascii="Times New Roman" w:hAnsi="Times New Roman" w:cs="Times New Roman"/>
          <w:sz w:val="24"/>
          <w:szCs w:val="24"/>
        </w:rPr>
        <w:br/>
        <w:t>Generelt synes eleverne at have styr på essaygenrens krav, men der er dog nogle, som glemmer at inddrage materiale fra nettet. Og det er en alvorlig fejl, når der står ”</w:t>
      </w:r>
      <w:r w:rsidR="009353C9" w:rsidRPr="009353C9">
        <w:rPr>
          <w:rFonts w:ascii="Times New Roman" w:hAnsi="Times New Roman" w:cs="Times New Roman"/>
          <w:i/>
          <w:iCs/>
          <w:sz w:val="24"/>
          <w:szCs w:val="24"/>
        </w:rPr>
        <w:t>skal</w:t>
      </w:r>
      <w:r w:rsidR="009353C9">
        <w:rPr>
          <w:rFonts w:ascii="Times New Roman" w:hAnsi="Times New Roman" w:cs="Times New Roman"/>
          <w:sz w:val="24"/>
          <w:szCs w:val="24"/>
        </w:rPr>
        <w:t>” i opgaveformuleringen.</w:t>
      </w:r>
    </w:p>
    <w:p w14:paraId="4A458AFE" w14:textId="61DBEC9F" w:rsidR="00851245" w:rsidRDefault="00851245" w:rsidP="00797EB6">
      <w:pPr>
        <w:spacing w:line="240" w:lineRule="auto"/>
        <w:rPr>
          <w:rFonts w:ascii="Times New Roman" w:hAnsi="Times New Roman" w:cs="Times New Roman"/>
          <w:sz w:val="24"/>
          <w:szCs w:val="24"/>
        </w:rPr>
      </w:pPr>
    </w:p>
    <w:p w14:paraId="24D374C2" w14:textId="18CA9781" w:rsidR="0073225D" w:rsidRDefault="0073225D" w:rsidP="0073225D">
      <w:pPr>
        <w:rPr>
          <w:rFonts w:ascii="Times New Roman" w:hAnsi="Times New Roman" w:cs="Times New Roman"/>
          <w:b/>
          <w:sz w:val="32"/>
          <w:szCs w:val="32"/>
        </w:rPr>
      </w:pPr>
      <w:r>
        <w:rPr>
          <w:rFonts w:ascii="Times New Roman" w:hAnsi="Times New Roman" w:cs="Times New Roman"/>
          <w:b/>
          <w:sz w:val="32"/>
          <w:szCs w:val="32"/>
        </w:rPr>
        <w:lastRenderedPageBreak/>
        <w:t>Sammenfattende</w:t>
      </w:r>
    </w:p>
    <w:p w14:paraId="2B84A323" w14:textId="0AF411EA" w:rsidR="0073225D" w:rsidRDefault="0073225D"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Elevernes opmærksomhed på første sætning i opgaveformuleringerne bør skærpes. Alt for mange elever forholder sig mekanisk til opgaveformuleringens underspørgsmål og har ikke blik for, at opgavesættet har et tema og et indledende diskussionsspørgsmål, som de skal forholde sig reflekterende til.</w:t>
      </w:r>
    </w:p>
    <w:p w14:paraId="505FE44C" w14:textId="77777777" w:rsidR="0073225D" w:rsidRDefault="0073225D" w:rsidP="0073225D">
      <w:pPr>
        <w:pStyle w:val="Listeafsnit"/>
        <w:rPr>
          <w:rFonts w:ascii="Times New Roman" w:hAnsi="Times New Roman" w:cs="Times New Roman"/>
          <w:sz w:val="24"/>
          <w:szCs w:val="24"/>
        </w:rPr>
      </w:pPr>
    </w:p>
    <w:p w14:paraId="7A5E33BF" w14:textId="40D85BB6" w:rsidR="0073225D" w:rsidRDefault="0073225D"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 xml:space="preserve">Eleverne kan også med fordel bruge mere tid på at træne, hvordan man skriver en diskussion. Alt for mange elever har slet ingen diskussion i deres stile – eller nøjes med at skrive deres egen mening om det overordnede tema. Men en diskussion kræver jo mere end én holdning, hvilket </w:t>
      </w:r>
      <w:r w:rsidR="00825666">
        <w:rPr>
          <w:rFonts w:ascii="Times New Roman" w:hAnsi="Times New Roman" w:cs="Times New Roman"/>
          <w:sz w:val="24"/>
          <w:szCs w:val="24"/>
        </w:rPr>
        <w:t>muligheden for</w:t>
      </w:r>
      <w:r>
        <w:rPr>
          <w:rFonts w:ascii="Times New Roman" w:hAnsi="Times New Roman" w:cs="Times New Roman"/>
          <w:sz w:val="24"/>
          <w:szCs w:val="24"/>
        </w:rPr>
        <w:t xml:space="preserve"> inddragelse af netmateriale</w:t>
      </w:r>
      <w:r w:rsidR="00825666">
        <w:rPr>
          <w:rFonts w:ascii="Times New Roman" w:hAnsi="Times New Roman" w:cs="Times New Roman"/>
          <w:sz w:val="24"/>
          <w:szCs w:val="24"/>
        </w:rPr>
        <w:t xml:space="preserve"> burde hjælpe eleverne til at imødekomme. Så et fokus på dette element af stileskrivningen vil være g</w:t>
      </w:r>
      <w:r w:rsidR="00A17B2F">
        <w:rPr>
          <w:rFonts w:ascii="Times New Roman" w:hAnsi="Times New Roman" w:cs="Times New Roman"/>
          <w:sz w:val="24"/>
          <w:szCs w:val="24"/>
        </w:rPr>
        <w:t>avnligt</w:t>
      </w:r>
      <w:r w:rsidR="00825666">
        <w:rPr>
          <w:rFonts w:ascii="Times New Roman" w:hAnsi="Times New Roman" w:cs="Times New Roman"/>
          <w:sz w:val="24"/>
          <w:szCs w:val="24"/>
        </w:rPr>
        <w:t>.</w:t>
      </w:r>
    </w:p>
    <w:p w14:paraId="31B5163E" w14:textId="77777777" w:rsidR="00825666" w:rsidRPr="00825666" w:rsidRDefault="00825666" w:rsidP="00825666">
      <w:pPr>
        <w:pStyle w:val="Listeafsnit"/>
        <w:rPr>
          <w:rFonts w:ascii="Times New Roman" w:hAnsi="Times New Roman" w:cs="Times New Roman"/>
          <w:sz w:val="24"/>
          <w:szCs w:val="24"/>
        </w:rPr>
      </w:pPr>
    </w:p>
    <w:p w14:paraId="2766E6E8" w14:textId="13DD397F" w:rsidR="00825666" w:rsidRDefault="00825666"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I forlængelse af ovenstående kan eleverne også med fordel øve sig på, hvordan man anvender materiale fra nettet – herunder øget fokus på den henvisningspraksis, som beskrives i opgavesættet.</w:t>
      </w:r>
    </w:p>
    <w:p w14:paraId="21E5BE29" w14:textId="77777777" w:rsidR="00825666" w:rsidRPr="00825666" w:rsidRDefault="00825666" w:rsidP="00825666">
      <w:pPr>
        <w:pStyle w:val="Listeafsnit"/>
        <w:rPr>
          <w:rFonts w:ascii="Times New Roman" w:hAnsi="Times New Roman" w:cs="Times New Roman"/>
          <w:sz w:val="24"/>
          <w:szCs w:val="24"/>
        </w:rPr>
      </w:pPr>
    </w:p>
    <w:p w14:paraId="28F38944" w14:textId="06596553" w:rsidR="00825666" w:rsidRDefault="00825666"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Læreren må sikre, at alle opgavetyper og analysegenrer trænes ligeværdigt, så elevernes frie valg af opgavetype bliver reelt. Som sagt tyder noget på en vis overvægt i arbejdet med epikanalyse.</w:t>
      </w:r>
    </w:p>
    <w:p w14:paraId="02B33343" w14:textId="77777777" w:rsidR="00825666" w:rsidRPr="00825666" w:rsidRDefault="00825666" w:rsidP="00825666">
      <w:pPr>
        <w:pStyle w:val="Listeafsnit"/>
        <w:rPr>
          <w:rFonts w:ascii="Times New Roman" w:hAnsi="Times New Roman" w:cs="Times New Roman"/>
          <w:sz w:val="24"/>
          <w:szCs w:val="24"/>
        </w:rPr>
      </w:pPr>
    </w:p>
    <w:p w14:paraId="2E90C3C5" w14:textId="63AFEBBB" w:rsidR="00825666" w:rsidRDefault="00825666"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En fortolkning indeholder et analytisk begrundet bud på forfatterens holdning og hensigt med den pågældende tekst. Dette element mangler i mange stile, hvor eleven bestemmer en teksts tema og afslutter sit arbejde med det uden at forholde sig til skribentens hensigt.</w:t>
      </w:r>
    </w:p>
    <w:p w14:paraId="0703895A" w14:textId="77777777" w:rsidR="00825666" w:rsidRPr="00825666" w:rsidRDefault="00825666" w:rsidP="00825666">
      <w:pPr>
        <w:pStyle w:val="Listeafsnit"/>
        <w:rPr>
          <w:rFonts w:ascii="Times New Roman" w:hAnsi="Times New Roman" w:cs="Times New Roman"/>
          <w:sz w:val="24"/>
          <w:szCs w:val="24"/>
        </w:rPr>
      </w:pPr>
    </w:p>
    <w:p w14:paraId="6EF34DFB" w14:textId="5EF6CC91" w:rsidR="00825666" w:rsidRDefault="00825666" w:rsidP="0073225D">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Endelig er der det rent skriftsproglige</w:t>
      </w:r>
      <w:r w:rsidR="00AE4550">
        <w:rPr>
          <w:rFonts w:ascii="Times New Roman" w:hAnsi="Times New Roman" w:cs="Times New Roman"/>
          <w:sz w:val="24"/>
          <w:szCs w:val="24"/>
        </w:rPr>
        <w:t xml:space="preserve"> element, hvor nogle elever tydeligvis er udfordret.</w:t>
      </w:r>
      <w:r w:rsidR="00AE4550">
        <w:rPr>
          <w:rFonts w:ascii="Times New Roman" w:hAnsi="Times New Roman" w:cs="Times New Roman"/>
          <w:sz w:val="24"/>
          <w:szCs w:val="24"/>
        </w:rPr>
        <w:br/>
        <w:t xml:space="preserve">Det er en velkendt problematik, som peger på nødvendigheden af en stærkt differentieret undervisning i skriftlig dansk. Årets danske stile viser, at en del elever ikke opfylder bekendtgørelsens læringsmål om at ”beherske skriftsprogets vigtigste normer for sprogrigtighed”.  </w:t>
      </w:r>
    </w:p>
    <w:p w14:paraId="5484AC3D" w14:textId="77777777" w:rsidR="00D85199" w:rsidRPr="00D85199" w:rsidRDefault="00D85199" w:rsidP="00D85199">
      <w:pPr>
        <w:pStyle w:val="Listeafsnit"/>
        <w:rPr>
          <w:rFonts w:ascii="Times New Roman" w:hAnsi="Times New Roman" w:cs="Times New Roman"/>
          <w:sz w:val="24"/>
          <w:szCs w:val="24"/>
        </w:rPr>
      </w:pPr>
    </w:p>
    <w:p w14:paraId="5C9829B3" w14:textId="6D3DF9B1" w:rsidR="00D85199" w:rsidRDefault="00D85199" w:rsidP="00D85199">
      <w:pPr>
        <w:rPr>
          <w:rFonts w:ascii="Times New Roman" w:hAnsi="Times New Roman" w:cs="Times New Roman"/>
          <w:sz w:val="24"/>
          <w:szCs w:val="24"/>
        </w:rPr>
      </w:pPr>
      <w:r>
        <w:rPr>
          <w:rFonts w:ascii="Times New Roman" w:hAnsi="Times New Roman" w:cs="Times New Roman"/>
          <w:sz w:val="24"/>
          <w:szCs w:val="24"/>
        </w:rPr>
        <w:t>Afslutningsvis kan jeg oplyse, at der formentlig ikke afholdes sygeeksamen i skriftlig dansk i år. Departementet oplyser, at man endnu ikke har taget stilling til om årets sygeeksamenssæt kan frigives til brug vores undervisning i skriftlig dansk.</w:t>
      </w:r>
    </w:p>
    <w:p w14:paraId="7DA0FF05" w14:textId="24646F9C" w:rsidR="00D85199" w:rsidRDefault="00D85199" w:rsidP="00D85199">
      <w:pPr>
        <w:rPr>
          <w:rFonts w:ascii="Times New Roman" w:hAnsi="Times New Roman" w:cs="Times New Roman"/>
          <w:sz w:val="24"/>
          <w:szCs w:val="24"/>
        </w:rPr>
      </w:pPr>
    </w:p>
    <w:p w14:paraId="3C1A72D6" w14:textId="1463D231" w:rsidR="00D85199" w:rsidRPr="00D85199" w:rsidRDefault="00D85199" w:rsidP="00D85199">
      <w:pPr>
        <w:rPr>
          <w:rFonts w:ascii="Times New Roman" w:hAnsi="Times New Roman" w:cs="Times New Roman"/>
          <w:sz w:val="24"/>
          <w:szCs w:val="24"/>
        </w:rPr>
      </w:pPr>
      <w:r>
        <w:rPr>
          <w:rFonts w:ascii="Times New Roman" w:hAnsi="Times New Roman" w:cs="Times New Roman"/>
          <w:sz w:val="24"/>
          <w:szCs w:val="24"/>
        </w:rPr>
        <w:t>Jan Bæk</w:t>
      </w:r>
      <w:r>
        <w:rPr>
          <w:rFonts w:ascii="Times New Roman" w:hAnsi="Times New Roman" w:cs="Times New Roman"/>
          <w:sz w:val="24"/>
          <w:szCs w:val="24"/>
        </w:rPr>
        <w:br/>
        <w:t>Qeqqani Ilinniarnertuunngorniarfik</w:t>
      </w:r>
    </w:p>
    <w:sectPr w:rsidR="00D85199" w:rsidRPr="00D8519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AFD20" w14:textId="77777777" w:rsidR="001B1F02" w:rsidRDefault="001B1F02" w:rsidP="00322619">
      <w:pPr>
        <w:spacing w:after="0" w:line="240" w:lineRule="auto"/>
      </w:pPr>
      <w:r>
        <w:separator/>
      </w:r>
    </w:p>
  </w:endnote>
  <w:endnote w:type="continuationSeparator" w:id="0">
    <w:p w14:paraId="29161AC3" w14:textId="77777777" w:rsidR="001B1F02" w:rsidRDefault="001B1F02" w:rsidP="0032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8523" w14:textId="77777777" w:rsidR="001B1F02" w:rsidRDefault="001B1F02" w:rsidP="00322619">
      <w:pPr>
        <w:spacing w:after="0" w:line="240" w:lineRule="auto"/>
      </w:pPr>
      <w:r>
        <w:separator/>
      </w:r>
    </w:p>
  </w:footnote>
  <w:footnote w:type="continuationSeparator" w:id="0">
    <w:p w14:paraId="759F2770" w14:textId="77777777" w:rsidR="001B1F02" w:rsidRDefault="001B1F02" w:rsidP="00322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21B38"/>
    <w:multiLevelType w:val="hybridMultilevel"/>
    <w:tmpl w:val="5B10FF66"/>
    <w:lvl w:ilvl="0" w:tplc="655E323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19"/>
    <w:rsid w:val="00001C72"/>
    <w:rsid w:val="00002D30"/>
    <w:rsid w:val="000521F9"/>
    <w:rsid w:val="000A7B7C"/>
    <w:rsid w:val="00107F8E"/>
    <w:rsid w:val="001B1F02"/>
    <w:rsid w:val="00222F87"/>
    <w:rsid w:val="00254E96"/>
    <w:rsid w:val="0026563C"/>
    <w:rsid w:val="002711C5"/>
    <w:rsid w:val="00320A91"/>
    <w:rsid w:val="00322619"/>
    <w:rsid w:val="003772E4"/>
    <w:rsid w:val="0037776B"/>
    <w:rsid w:val="00403FB9"/>
    <w:rsid w:val="004C64C9"/>
    <w:rsid w:val="00570DF7"/>
    <w:rsid w:val="00591FEA"/>
    <w:rsid w:val="00594DE3"/>
    <w:rsid w:val="006C705A"/>
    <w:rsid w:val="0073225D"/>
    <w:rsid w:val="007732C0"/>
    <w:rsid w:val="00776087"/>
    <w:rsid w:val="00797EB6"/>
    <w:rsid w:val="007E410E"/>
    <w:rsid w:val="007E7F73"/>
    <w:rsid w:val="00825666"/>
    <w:rsid w:val="00851245"/>
    <w:rsid w:val="00893532"/>
    <w:rsid w:val="008B6B42"/>
    <w:rsid w:val="0090428E"/>
    <w:rsid w:val="009353C9"/>
    <w:rsid w:val="00A17B2F"/>
    <w:rsid w:val="00AB2015"/>
    <w:rsid w:val="00AE4550"/>
    <w:rsid w:val="00AE7E62"/>
    <w:rsid w:val="00B0540E"/>
    <w:rsid w:val="00B12C0C"/>
    <w:rsid w:val="00B21D51"/>
    <w:rsid w:val="00B81121"/>
    <w:rsid w:val="00BD397C"/>
    <w:rsid w:val="00BE137E"/>
    <w:rsid w:val="00BF7E3D"/>
    <w:rsid w:val="00C61346"/>
    <w:rsid w:val="00CA5486"/>
    <w:rsid w:val="00D85199"/>
    <w:rsid w:val="00DC78A7"/>
    <w:rsid w:val="00E9516C"/>
    <w:rsid w:val="00F36C0A"/>
    <w:rsid w:val="00F503B0"/>
    <w:rsid w:val="00F52423"/>
    <w:rsid w:val="00F72C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010A"/>
  <w15:chartTrackingRefBased/>
  <w15:docId w15:val="{F1AC6CB5-E31F-4A33-A3F3-1831D08D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32261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22619"/>
    <w:rPr>
      <w:sz w:val="20"/>
      <w:szCs w:val="20"/>
    </w:rPr>
  </w:style>
  <w:style w:type="character" w:styleId="Fodnotehenvisning">
    <w:name w:val="footnote reference"/>
    <w:basedOn w:val="Standardskrifttypeiafsnit"/>
    <w:uiPriority w:val="99"/>
    <w:semiHidden/>
    <w:unhideWhenUsed/>
    <w:rsid w:val="00322619"/>
    <w:rPr>
      <w:vertAlign w:val="superscript"/>
    </w:rPr>
  </w:style>
  <w:style w:type="table" w:styleId="Tabel-Gitter">
    <w:name w:val="Table Grid"/>
    <w:basedOn w:val="Tabel-Normal"/>
    <w:uiPriority w:val="39"/>
    <w:rsid w:val="003226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32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3151">
      <w:bodyDiv w:val="1"/>
      <w:marLeft w:val="0"/>
      <w:marRight w:val="0"/>
      <w:marTop w:val="0"/>
      <w:marBottom w:val="0"/>
      <w:divBdr>
        <w:top w:val="none" w:sz="0" w:space="0" w:color="auto"/>
        <w:left w:val="none" w:sz="0" w:space="0" w:color="auto"/>
        <w:bottom w:val="none" w:sz="0" w:space="0" w:color="auto"/>
        <w:right w:val="none" w:sz="0" w:space="0" w:color="auto"/>
      </w:divBdr>
    </w:div>
    <w:div w:id="569122786">
      <w:bodyDiv w:val="1"/>
      <w:marLeft w:val="0"/>
      <w:marRight w:val="0"/>
      <w:marTop w:val="0"/>
      <w:marBottom w:val="0"/>
      <w:divBdr>
        <w:top w:val="none" w:sz="0" w:space="0" w:color="auto"/>
        <w:left w:val="none" w:sz="0" w:space="0" w:color="auto"/>
        <w:bottom w:val="none" w:sz="0" w:space="0" w:color="auto"/>
        <w:right w:val="none" w:sz="0" w:space="0" w:color="auto"/>
      </w:divBdr>
    </w:div>
    <w:div w:id="777139136">
      <w:bodyDiv w:val="1"/>
      <w:marLeft w:val="0"/>
      <w:marRight w:val="0"/>
      <w:marTop w:val="0"/>
      <w:marBottom w:val="0"/>
      <w:divBdr>
        <w:top w:val="none" w:sz="0" w:space="0" w:color="auto"/>
        <w:left w:val="none" w:sz="0" w:space="0" w:color="auto"/>
        <w:bottom w:val="none" w:sz="0" w:space="0" w:color="auto"/>
        <w:right w:val="none" w:sz="0" w:space="0" w:color="auto"/>
      </w:divBdr>
    </w:div>
    <w:div w:id="16674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5159-3BE6-409B-8CBC-C638EE84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1689</Words>
  <Characters>10309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Bæk</dc:creator>
  <cp:keywords/>
  <dc:description/>
  <cp:lastModifiedBy>Jan Bæk</cp:lastModifiedBy>
  <cp:revision>19</cp:revision>
  <dcterms:created xsi:type="dcterms:W3CDTF">2020-07-29T14:38:00Z</dcterms:created>
  <dcterms:modified xsi:type="dcterms:W3CDTF">2020-08-09T22:13:00Z</dcterms:modified>
</cp:coreProperties>
</file>