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527" w:rsidRDefault="00890D87" w:rsidP="00490FF9">
      <w:pPr>
        <w:spacing w:line="276" w:lineRule="auto"/>
        <w:rPr>
          <w:b/>
        </w:rPr>
      </w:pPr>
      <w:r w:rsidRPr="00890D87">
        <w:rPr>
          <w:b/>
          <w:sz w:val="36"/>
        </w:rPr>
        <w:t>Anbefalinger til supervisor-rollen</w:t>
      </w:r>
    </w:p>
    <w:p w:rsidR="00890D87" w:rsidRPr="00890D87" w:rsidRDefault="00890D87" w:rsidP="00890D87">
      <w:pPr>
        <w:rPr>
          <w:i/>
        </w:rPr>
      </w:pPr>
      <w:r w:rsidRPr="00A20818">
        <w:rPr>
          <w:i/>
        </w:rPr>
        <w:t>Udarbejdet af Hector Lennert Sørensen, Jan Bæk, Marianne Bre</w:t>
      </w:r>
      <w:r w:rsidR="001E135A">
        <w:rPr>
          <w:i/>
        </w:rPr>
        <w:t>ms, Elisabeth Jensen</w:t>
      </w:r>
      <w:r w:rsidRPr="00A20818">
        <w:rPr>
          <w:i/>
        </w:rPr>
        <w:t xml:space="preserve"> og Mette Noort Hansen</w:t>
      </w:r>
    </w:p>
    <w:p w:rsidR="000232E3" w:rsidRDefault="000232E3" w:rsidP="00490FF9">
      <w:pPr>
        <w:spacing w:line="276" w:lineRule="auto"/>
      </w:pPr>
    </w:p>
    <w:p w:rsidR="00B15B08" w:rsidRDefault="00B15B08" w:rsidP="00B15B08">
      <w:pPr>
        <w:spacing w:line="276" w:lineRule="auto"/>
      </w:pPr>
      <w:r>
        <w:t>Ude på skolerne kan man vurdere om man vil dele rollen på to personer eller lade superv</w:t>
      </w:r>
      <w:r w:rsidR="000239CC">
        <w:t>isor og vejleder være den samme. Vejlederrollen opstartes først i andet semester.</w:t>
      </w:r>
    </w:p>
    <w:p w:rsidR="00B15B08" w:rsidRDefault="00B15B08" w:rsidP="00B15B08">
      <w:pPr>
        <w:spacing w:line="276" w:lineRule="auto"/>
      </w:pPr>
    </w:p>
    <w:p w:rsidR="00F00DCA" w:rsidRDefault="005E5EF0" w:rsidP="00F00DCA">
      <w:pPr>
        <w:spacing w:line="276" w:lineRule="auto"/>
      </w:pPr>
      <w:r>
        <w:t>R</w:t>
      </w:r>
      <w:r w:rsidR="001F4249">
        <w:t>ollen: Superviso</w:t>
      </w:r>
      <w:r w:rsidR="0074418C">
        <w:t xml:space="preserve">ren er </w:t>
      </w:r>
      <w:r w:rsidR="0074418C" w:rsidRPr="005E5EF0">
        <w:rPr>
          <w:i/>
        </w:rPr>
        <w:t>ikke</w:t>
      </w:r>
      <w:r w:rsidR="0074418C">
        <w:t xml:space="preserve"> en ekspert der kommer og fortæller kandidat</w:t>
      </w:r>
      <w:r>
        <w:t>en hvad han eller hun skal gøre, men skal støtte kandidaten og bidrage til at lave en ramme for kandidatens udvikling igennem det første år.</w:t>
      </w:r>
      <w:r w:rsidR="00F00DCA" w:rsidRPr="00F00DCA">
        <w:t xml:space="preserve"> </w:t>
      </w:r>
    </w:p>
    <w:p w:rsidR="00F00DCA" w:rsidRDefault="00F00DCA" w:rsidP="00F00DCA">
      <w:pPr>
        <w:spacing w:line="276" w:lineRule="auto"/>
      </w:pPr>
      <w:r>
        <w:t>Supervisoren observerer kandidatens undervisning eller omvendt. Kandidaten vælger fokus.</w:t>
      </w:r>
    </w:p>
    <w:p w:rsidR="0074418C" w:rsidRDefault="001F4249" w:rsidP="00490FF9">
      <w:pPr>
        <w:spacing w:line="276" w:lineRule="auto"/>
      </w:pPr>
      <w:r>
        <w:t>Superviso</w:t>
      </w:r>
      <w:r w:rsidR="0074418C">
        <w:t>ren må stadig gerne komme med nogle anbefalinger/rådgivning/vejledning</w:t>
      </w:r>
      <w:r w:rsidR="00333A4D">
        <w:t>, for at sætte en ramme op for kandidater der har brug for det.</w:t>
      </w:r>
    </w:p>
    <w:p w:rsidR="00B15B08" w:rsidRDefault="001F4249" w:rsidP="00490FF9">
      <w:pPr>
        <w:spacing w:line="276" w:lineRule="auto"/>
      </w:pPr>
      <w:r>
        <w:t>Superviso</w:t>
      </w:r>
      <w:r w:rsidR="00EB3F3B">
        <w:t xml:space="preserve">ren har en procespædagogisk rolle, med didaktisk fokus. </w:t>
      </w:r>
      <w:r>
        <w:t>Derfor anbefaler vi at superviso</w:t>
      </w:r>
      <w:r w:rsidR="00EB3F3B">
        <w:t>ren ikke er fagkollega, for at adskille det faglige fra det didaktiske.</w:t>
      </w:r>
      <w:r w:rsidR="001E135A">
        <w:t xml:space="preserve"> </w:t>
      </w:r>
    </w:p>
    <w:p w:rsidR="000232E3" w:rsidRDefault="007814D7" w:rsidP="00490FF9">
      <w:pPr>
        <w:spacing w:line="276" w:lineRule="auto"/>
      </w:pPr>
      <w:r>
        <w:t>Supervisoren kan henvise kandidaten til at observere en anden lærers timer, hvis kandidaten mangler inspiration til særlige fokuspunkter, som den anden lærer er særligt god til.</w:t>
      </w:r>
    </w:p>
    <w:p w:rsidR="007814D7" w:rsidRDefault="007814D7" w:rsidP="00490FF9">
      <w:pPr>
        <w:spacing w:line="276" w:lineRule="auto"/>
      </w:pPr>
    </w:p>
    <w:p w:rsidR="000232E3" w:rsidRPr="00EB3F3B" w:rsidRDefault="001F4249" w:rsidP="00490FF9">
      <w:pPr>
        <w:spacing w:line="276" w:lineRule="auto"/>
        <w:rPr>
          <w:b/>
        </w:rPr>
      </w:pPr>
      <w:r>
        <w:rPr>
          <w:b/>
        </w:rPr>
        <w:t>Supervisorkursus</w:t>
      </w:r>
    </w:p>
    <w:p w:rsidR="0074418C" w:rsidRDefault="00EB3F3B" w:rsidP="00490FF9">
      <w:pPr>
        <w:spacing w:line="276" w:lineRule="auto"/>
      </w:pPr>
      <w:r>
        <w:t>S</w:t>
      </w:r>
      <w:r w:rsidR="0074418C">
        <w:t>kal ligge lokalt på skolerne, og det er en kursuslederopgave, i den forstan</w:t>
      </w:r>
      <w:r w:rsidR="001F4249">
        <w:t>d at kursuslederen er tovholder og igangsætter.</w:t>
      </w:r>
    </w:p>
    <w:p w:rsidR="006F5A5E" w:rsidRDefault="006F5A5E" w:rsidP="00490FF9">
      <w:pPr>
        <w:spacing w:line="276" w:lineRule="auto"/>
      </w:pPr>
      <w:r>
        <w:t xml:space="preserve">Indhold: coachingteknikker, spørgeteknik, rollen skal defineres. </w:t>
      </w:r>
    </w:p>
    <w:p w:rsidR="006F5A5E" w:rsidRDefault="001F4249" w:rsidP="00490FF9">
      <w:pPr>
        <w:spacing w:line="276" w:lineRule="auto"/>
      </w:pPr>
      <w:r>
        <w:t>Materiale: Kunne være ”</w:t>
      </w:r>
      <w:r w:rsidR="006F5A5E">
        <w:t>Vejledning og supervision”</w:t>
      </w:r>
      <w:r>
        <w:t>.</w:t>
      </w:r>
    </w:p>
    <w:p w:rsidR="006F5A5E" w:rsidRDefault="006F5A5E" w:rsidP="00490FF9">
      <w:pPr>
        <w:spacing w:line="276" w:lineRule="auto"/>
      </w:pPr>
    </w:p>
    <w:p w:rsidR="00EB3F3B" w:rsidRPr="00490FF9" w:rsidRDefault="00490FF9" w:rsidP="00490FF9">
      <w:pPr>
        <w:spacing w:line="276" w:lineRule="auto"/>
        <w:rPr>
          <w:b/>
        </w:rPr>
      </w:pPr>
      <w:r>
        <w:rPr>
          <w:b/>
        </w:rPr>
        <w:t>Årshjul</w:t>
      </w:r>
    </w:p>
    <w:p w:rsidR="00EB3F3B" w:rsidRDefault="001F4249" w:rsidP="00490FF9">
      <w:pPr>
        <w:spacing w:line="276" w:lineRule="auto"/>
      </w:pPr>
      <w:r>
        <w:t>Superviso</w:t>
      </w:r>
      <w:r w:rsidR="00EB3F3B">
        <w:t>ren deltager i et kursus inden skolestart, evt. i eksamensperioden året før.</w:t>
      </w:r>
    </w:p>
    <w:p w:rsidR="00EB3F3B" w:rsidRDefault="00EB3F3B" w:rsidP="00490FF9">
      <w:pPr>
        <w:spacing w:line="276" w:lineRule="auto"/>
      </w:pPr>
    </w:p>
    <w:p w:rsidR="000232E3" w:rsidRDefault="001F4249" w:rsidP="00490FF9">
      <w:pPr>
        <w:spacing w:line="276" w:lineRule="auto"/>
      </w:pPr>
      <w:r>
        <w:t>Det er vigtigt at superviso</w:t>
      </w:r>
      <w:r w:rsidR="000232E3">
        <w:t>ren præsenteres for kandidaten hurtigst muligt, og at de to har et god</w:t>
      </w:r>
      <w:r w:rsidR="0013062E">
        <w:t>t og trygt forhold til hinanden.</w:t>
      </w:r>
    </w:p>
    <w:p w:rsidR="000232E3" w:rsidRDefault="000232E3" w:rsidP="00490FF9">
      <w:pPr>
        <w:spacing w:line="276" w:lineRule="auto"/>
      </w:pPr>
    </w:p>
    <w:p w:rsidR="00F22D0C" w:rsidRDefault="00490FF9" w:rsidP="00490FF9">
      <w:pPr>
        <w:spacing w:line="276" w:lineRule="auto"/>
      </w:pPr>
      <w:r>
        <w:t xml:space="preserve">August: </w:t>
      </w:r>
      <w:r w:rsidR="001F4249">
        <w:t>Superviso</w:t>
      </w:r>
      <w:r w:rsidR="00F22D0C">
        <w:t>ren hjælpe</w:t>
      </w:r>
      <w:r w:rsidR="00203571">
        <w:t>r med at lave de første moduler/</w:t>
      </w:r>
      <w:r w:rsidR="0013062E">
        <w:t>det første produkt.</w:t>
      </w:r>
    </w:p>
    <w:p w:rsidR="00F00DCA" w:rsidRDefault="00F00DCA" w:rsidP="00490FF9">
      <w:pPr>
        <w:spacing w:line="276" w:lineRule="auto"/>
      </w:pPr>
      <w:r>
        <w:t>Kandidaten kan med fordel begynde med at observere supervisorens timer og snakke om dem, for at komme i gang. Det kan være skræmmende at have en supervisor inde i sine timer som det allerførste som ny lærer.</w:t>
      </w:r>
    </w:p>
    <w:p w:rsidR="00203571" w:rsidRDefault="00203571" w:rsidP="00490FF9">
      <w:pPr>
        <w:spacing w:line="276" w:lineRule="auto"/>
      </w:pPr>
    </w:p>
    <w:p w:rsidR="000232E3" w:rsidRDefault="00490FF9" w:rsidP="00490FF9">
      <w:pPr>
        <w:spacing w:line="276" w:lineRule="auto"/>
      </w:pPr>
      <w:r>
        <w:t xml:space="preserve">I løbet af året: </w:t>
      </w:r>
      <w:r w:rsidR="001F4249">
        <w:t>Superviso</w:t>
      </w:r>
      <w:r w:rsidR="000232E3">
        <w:t>ren føl</w:t>
      </w:r>
      <w:r w:rsidR="00EB3F3B">
        <w:t>ger op på de didaktiske moduler</w:t>
      </w:r>
      <w:r w:rsidR="00F22D0C">
        <w:t xml:space="preserve"> som er en del af Nylærerkurset samt på de sociale aktiviteter (følg en gymnasieklasse, besøg på en folkeskole osv.)</w:t>
      </w:r>
      <w:r w:rsidR="00203571">
        <w:t xml:space="preserve"> </w:t>
      </w:r>
      <w:r w:rsidR="00EB3F3B">
        <w:t>Sparring, evaluering, hvordan man kan bruge det i sin undervisning.</w:t>
      </w:r>
    </w:p>
    <w:p w:rsidR="000232E3" w:rsidRDefault="000232E3" w:rsidP="00490FF9">
      <w:pPr>
        <w:spacing w:line="276" w:lineRule="auto"/>
      </w:pPr>
    </w:p>
    <w:p w:rsidR="000232E3" w:rsidRPr="00490FF9" w:rsidRDefault="00490FF9" w:rsidP="00490FF9">
      <w:pPr>
        <w:spacing w:line="276" w:lineRule="auto"/>
        <w:rPr>
          <w:b/>
        </w:rPr>
      </w:pPr>
      <w:r>
        <w:rPr>
          <w:b/>
        </w:rPr>
        <w:t>Timeforbrug</w:t>
      </w:r>
      <w:bookmarkStart w:id="0" w:name="_GoBack"/>
      <w:bookmarkEnd w:id="0"/>
    </w:p>
    <w:p w:rsidR="0074418C" w:rsidRDefault="000232E3" w:rsidP="00490FF9">
      <w:pPr>
        <w:spacing w:line="276" w:lineRule="auto"/>
      </w:pPr>
      <w:r>
        <w:t>60 timer/semester=120 timer på</w:t>
      </w:r>
      <w:r w:rsidR="0074418C">
        <w:t xml:space="preserve"> det første å</w:t>
      </w:r>
      <w:r w:rsidR="001F4249">
        <w:t>r til både kandidat og superviso</w:t>
      </w:r>
      <w:r w:rsidR="0074418C">
        <w:t>r.</w:t>
      </w:r>
    </w:p>
    <w:sectPr w:rsidR="0074418C" w:rsidSect="00183527">
      <w:headerReference w:type="default" r:id="rId6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859" w:rsidRDefault="00363859" w:rsidP="00890D87">
      <w:r>
        <w:separator/>
      </w:r>
    </w:p>
  </w:endnote>
  <w:endnote w:type="continuationSeparator" w:id="0">
    <w:p w:rsidR="00363859" w:rsidRDefault="00363859" w:rsidP="00890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859" w:rsidRDefault="00363859" w:rsidP="00890D87">
      <w:r>
        <w:separator/>
      </w:r>
    </w:p>
  </w:footnote>
  <w:footnote w:type="continuationSeparator" w:id="0">
    <w:p w:rsidR="00363859" w:rsidRDefault="00363859" w:rsidP="00890D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D87" w:rsidRPr="00A20818" w:rsidRDefault="00890D87" w:rsidP="00890D87">
    <w:pPr>
      <w:pStyle w:val="Sidehoved"/>
    </w:pPr>
    <w:r>
      <w:tab/>
      <w:t xml:space="preserve">Sisimiut | Workshop om nyt pædagogikum 2015 | 18. – 19. marts 2015 </w:t>
    </w:r>
  </w:p>
  <w:p w:rsidR="00890D87" w:rsidRDefault="00890D87">
    <w:pPr>
      <w:pStyle w:val="Sidehove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232E3"/>
    <w:rsid w:val="000232E3"/>
    <w:rsid w:val="000239CC"/>
    <w:rsid w:val="0013062E"/>
    <w:rsid w:val="00183527"/>
    <w:rsid w:val="001E135A"/>
    <w:rsid w:val="001F4249"/>
    <w:rsid w:val="00203571"/>
    <w:rsid w:val="00333A4D"/>
    <w:rsid w:val="00363859"/>
    <w:rsid w:val="003C2EA0"/>
    <w:rsid w:val="00490FF9"/>
    <w:rsid w:val="004F3281"/>
    <w:rsid w:val="005E5EF0"/>
    <w:rsid w:val="005F2808"/>
    <w:rsid w:val="00630CF7"/>
    <w:rsid w:val="006F5A5E"/>
    <w:rsid w:val="00740A55"/>
    <w:rsid w:val="0074418C"/>
    <w:rsid w:val="007814D7"/>
    <w:rsid w:val="007E7682"/>
    <w:rsid w:val="00890D87"/>
    <w:rsid w:val="00981CEB"/>
    <w:rsid w:val="00A06B64"/>
    <w:rsid w:val="00B15B08"/>
    <w:rsid w:val="00E0420A"/>
    <w:rsid w:val="00EB3F3B"/>
    <w:rsid w:val="00F00DCA"/>
    <w:rsid w:val="00F22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20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0D8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0D87"/>
  </w:style>
  <w:style w:type="paragraph" w:styleId="Sidefod">
    <w:name w:val="footer"/>
    <w:basedOn w:val="Normal"/>
    <w:link w:val="SidefodTegn"/>
    <w:uiPriority w:val="99"/>
    <w:unhideWhenUsed/>
    <w:rsid w:val="00890D8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0D8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0D8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0D87"/>
  </w:style>
  <w:style w:type="paragraph" w:styleId="Sidefod">
    <w:name w:val="footer"/>
    <w:basedOn w:val="Normal"/>
    <w:link w:val="SidefodTegn"/>
    <w:uiPriority w:val="99"/>
    <w:unhideWhenUsed/>
    <w:rsid w:val="00890D8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0D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Brems</dc:creator>
  <cp:lastModifiedBy>biha</cp:lastModifiedBy>
  <cp:revision>2</cp:revision>
  <cp:lastPrinted>2015-03-19T14:40:00Z</cp:lastPrinted>
  <dcterms:created xsi:type="dcterms:W3CDTF">2015-04-08T15:20:00Z</dcterms:created>
  <dcterms:modified xsi:type="dcterms:W3CDTF">2015-04-08T15:20:00Z</dcterms:modified>
</cp:coreProperties>
</file>